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80" w:rsidRDefault="00EC5580" w:rsidP="00EC5580">
      <w:pPr>
        <w:rPr>
          <w:bCs/>
        </w:rPr>
      </w:pPr>
    </w:p>
    <w:p w:rsidR="00EC5580" w:rsidRPr="00AD4B1C" w:rsidRDefault="00EC5580" w:rsidP="00EC5580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РОССИЙСКАЯ ФЕДЕРАЦИЯ</w:t>
      </w:r>
    </w:p>
    <w:p w:rsidR="00EC5580" w:rsidRPr="00AD4B1C" w:rsidRDefault="00EC5580" w:rsidP="00EC5580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РОСТОВСКАЯ ОБЛАСТЬ</w:t>
      </w:r>
    </w:p>
    <w:p w:rsidR="00EC5580" w:rsidRPr="00AD4B1C" w:rsidRDefault="00EC5580" w:rsidP="00EC5580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МУНИЦИПАЛЬНОЕ ОБРАЗОВАНИЕ</w:t>
      </w:r>
    </w:p>
    <w:p w:rsidR="00EC5580" w:rsidRPr="00AD4B1C" w:rsidRDefault="00EC5580" w:rsidP="00EC5580">
      <w:pPr>
        <w:jc w:val="center"/>
        <w:rPr>
          <w:sz w:val="32"/>
          <w:szCs w:val="32"/>
        </w:rPr>
      </w:pPr>
      <w:r w:rsidRPr="00AD4B1C">
        <w:rPr>
          <w:sz w:val="32"/>
          <w:szCs w:val="32"/>
        </w:rPr>
        <w:t>«</w:t>
      </w:r>
      <w:r w:rsidR="0016796E">
        <w:rPr>
          <w:sz w:val="32"/>
          <w:szCs w:val="32"/>
        </w:rPr>
        <w:t>ТРЕНЕВСКОЕ</w:t>
      </w:r>
      <w:r w:rsidRPr="00AD4B1C">
        <w:rPr>
          <w:sz w:val="32"/>
          <w:szCs w:val="32"/>
        </w:rPr>
        <w:t xml:space="preserve">  СЕЛЬСКОЕ ПОСЕЛЕНИЕ»</w:t>
      </w:r>
    </w:p>
    <w:p w:rsidR="00EC5580" w:rsidRPr="00AD4B1C" w:rsidRDefault="00EC5580" w:rsidP="00EC5580">
      <w:pPr>
        <w:jc w:val="center"/>
        <w:rPr>
          <w:b/>
          <w:sz w:val="32"/>
          <w:szCs w:val="32"/>
        </w:rPr>
      </w:pPr>
    </w:p>
    <w:p w:rsidR="00EC5580" w:rsidRPr="00AD4B1C" w:rsidRDefault="00EC5580" w:rsidP="00EC5580">
      <w:pPr>
        <w:jc w:val="center"/>
        <w:rPr>
          <w:b/>
          <w:sz w:val="32"/>
          <w:szCs w:val="32"/>
        </w:rPr>
      </w:pPr>
      <w:r w:rsidRPr="00AD4B1C">
        <w:rPr>
          <w:b/>
          <w:sz w:val="32"/>
          <w:szCs w:val="32"/>
        </w:rPr>
        <w:t>АДМИНИСТРАЦИЯ</w:t>
      </w:r>
    </w:p>
    <w:p w:rsidR="00EC5580" w:rsidRPr="00AD4B1C" w:rsidRDefault="0016796E" w:rsidP="00EC5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ТРЕНЕВСКОГО</w:t>
      </w:r>
      <w:r w:rsidR="00EC5580" w:rsidRPr="00AD4B1C">
        <w:rPr>
          <w:b/>
          <w:sz w:val="32"/>
          <w:szCs w:val="32"/>
        </w:rPr>
        <w:t xml:space="preserve"> СЕЛЬСКОГО ПОСЕЛЕНИЯ</w:t>
      </w:r>
    </w:p>
    <w:p w:rsidR="00EC5580" w:rsidRPr="00AD4B1C" w:rsidRDefault="00EC5580" w:rsidP="00EC5580">
      <w:pPr>
        <w:jc w:val="center"/>
        <w:rPr>
          <w:b/>
          <w:sz w:val="32"/>
          <w:szCs w:val="32"/>
        </w:rPr>
      </w:pPr>
    </w:p>
    <w:p w:rsidR="00EC5580" w:rsidRPr="00AD4B1C" w:rsidRDefault="00EC5580" w:rsidP="00EC5580">
      <w:pPr>
        <w:jc w:val="center"/>
        <w:rPr>
          <w:b/>
          <w:sz w:val="32"/>
          <w:szCs w:val="32"/>
        </w:rPr>
      </w:pPr>
      <w:r w:rsidRPr="00AD4B1C">
        <w:rPr>
          <w:b/>
          <w:sz w:val="32"/>
          <w:szCs w:val="32"/>
        </w:rPr>
        <w:t>ПОСТАНОВЛЕНИЕ</w:t>
      </w:r>
    </w:p>
    <w:p w:rsidR="00EC5580" w:rsidRPr="002073D7" w:rsidRDefault="00EC5580" w:rsidP="00EC5580">
      <w:pPr>
        <w:jc w:val="right"/>
        <w:rPr>
          <w:szCs w:val="28"/>
        </w:rPr>
      </w:pPr>
    </w:p>
    <w:p w:rsidR="008844C4" w:rsidRDefault="008844C4" w:rsidP="008844C4">
      <w:pPr>
        <w:rPr>
          <w:b/>
          <w:szCs w:val="28"/>
        </w:rPr>
      </w:pPr>
      <w:r>
        <w:rPr>
          <w:b/>
          <w:szCs w:val="28"/>
        </w:rPr>
        <w:t>30.09.2015                                                № 58                                              п. Долотинка</w:t>
      </w:r>
    </w:p>
    <w:p w:rsidR="008844C4" w:rsidRDefault="008844C4" w:rsidP="008844C4">
      <w:pPr>
        <w:pStyle w:val="a9"/>
        <w:spacing w:after="0"/>
        <w:jc w:val="center"/>
        <w:rPr>
          <w:b/>
          <w:sz w:val="28"/>
          <w:szCs w:val="28"/>
        </w:rPr>
      </w:pPr>
    </w:p>
    <w:p w:rsidR="0016796E" w:rsidRPr="005026F0" w:rsidRDefault="0016796E" w:rsidP="00EC5580">
      <w:pPr>
        <w:jc w:val="center"/>
        <w:rPr>
          <w:szCs w:val="28"/>
        </w:rPr>
      </w:pPr>
    </w:p>
    <w:p w:rsidR="00821E6D" w:rsidRPr="005026F0" w:rsidRDefault="00821E6D" w:rsidP="0024118F">
      <w:pPr>
        <w:tabs>
          <w:tab w:val="left" w:pos="3544"/>
          <w:tab w:val="left" w:pos="4678"/>
          <w:tab w:val="left" w:pos="10206"/>
        </w:tabs>
        <w:spacing w:line="276" w:lineRule="auto"/>
        <w:jc w:val="center"/>
        <w:rPr>
          <w:b/>
          <w:bCs/>
          <w:szCs w:val="28"/>
        </w:rPr>
      </w:pPr>
      <w:r w:rsidRPr="005026F0">
        <w:rPr>
          <w:b/>
          <w:bCs/>
          <w:szCs w:val="28"/>
        </w:rPr>
        <w:t>Об утверждении Административного</w:t>
      </w:r>
      <w:r w:rsidR="008844C4" w:rsidRPr="005026F0">
        <w:rPr>
          <w:b/>
          <w:bCs/>
          <w:szCs w:val="28"/>
        </w:rPr>
        <w:t xml:space="preserve"> </w:t>
      </w:r>
      <w:r w:rsidRPr="005026F0">
        <w:rPr>
          <w:b/>
          <w:bCs/>
          <w:szCs w:val="28"/>
        </w:rPr>
        <w:t>Регламента по предоставлению</w:t>
      </w:r>
    </w:p>
    <w:p w:rsidR="00821E6D" w:rsidRPr="005026F0" w:rsidRDefault="00821E6D" w:rsidP="0024118F">
      <w:pPr>
        <w:tabs>
          <w:tab w:val="left" w:pos="3544"/>
          <w:tab w:val="left" w:pos="4678"/>
          <w:tab w:val="left" w:pos="6096"/>
          <w:tab w:val="left" w:pos="10206"/>
        </w:tabs>
        <w:spacing w:line="276" w:lineRule="auto"/>
        <w:jc w:val="center"/>
        <w:rPr>
          <w:b/>
          <w:szCs w:val="28"/>
        </w:rPr>
      </w:pPr>
      <w:r w:rsidRPr="005026F0">
        <w:rPr>
          <w:b/>
          <w:bCs/>
          <w:szCs w:val="28"/>
        </w:rPr>
        <w:t>муниципальной услуги «</w:t>
      </w:r>
      <w:r w:rsidRPr="005026F0">
        <w:rPr>
          <w:rFonts w:eastAsia="Calibri"/>
          <w:b/>
          <w:szCs w:val="28"/>
          <w:lang w:eastAsia="en-US"/>
        </w:rPr>
        <w:t xml:space="preserve">Прекращение </w:t>
      </w:r>
      <w:r w:rsidR="0024118F" w:rsidRPr="005026F0">
        <w:rPr>
          <w:rFonts w:eastAsia="Calibri"/>
          <w:b/>
          <w:szCs w:val="28"/>
          <w:lang w:eastAsia="en-US"/>
        </w:rPr>
        <w:t xml:space="preserve">права постоянного (бессрочного) </w:t>
      </w:r>
      <w:r w:rsidRPr="005026F0">
        <w:rPr>
          <w:rFonts w:eastAsia="Calibri"/>
          <w:b/>
          <w:szCs w:val="28"/>
          <w:lang w:eastAsia="en-US"/>
        </w:rPr>
        <w:t>пользования или права пожизненного наследуемого владения земельным участком</w:t>
      </w:r>
      <w:r w:rsidRPr="005026F0">
        <w:rPr>
          <w:b/>
          <w:bCs/>
          <w:szCs w:val="28"/>
        </w:rPr>
        <w:t>»</w:t>
      </w:r>
    </w:p>
    <w:p w:rsidR="00821E6D" w:rsidRPr="005026F0" w:rsidRDefault="00821E6D" w:rsidP="00821E6D">
      <w:pPr>
        <w:spacing w:line="276" w:lineRule="auto"/>
        <w:rPr>
          <w:bCs/>
          <w:szCs w:val="28"/>
        </w:rPr>
      </w:pPr>
    </w:p>
    <w:p w:rsidR="00821E6D" w:rsidRPr="005026F0" w:rsidRDefault="00821E6D" w:rsidP="00821E6D">
      <w:pPr>
        <w:spacing w:line="276" w:lineRule="auto"/>
        <w:ind w:right="-285" w:firstLine="567"/>
        <w:jc w:val="both"/>
        <w:rPr>
          <w:szCs w:val="28"/>
        </w:rPr>
      </w:pPr>
      <w:r w:rsidRPr="005026F0">
        <w:rPr>
          <w:szCs w:val="28"/>
        </w:rPr>
        <w:t xml:space="preserve">   В соответствии со статьей 12 Федерального закона от 27.07.2010 № 210-ФЗ «Об организации предоставления государственных и муниципальных услуг», ст. 45 Земельного кодекса РФ </w:t>
      </w:r>
    </w:p>
    <w:p w:rsidR="00821E6D" w:rsidRPr="005026F0" w:rsidRDefault="00821E6D" w:rsidP="00821E6D">
      <w:pPr>
        <w:spacing w:line="276" w:lineRule="auto"/>
        <w:ind w:right="-285" w:firstLine="567"/>
        <w:jc w:val="both"/>
        <w:rPr>
          <w:szCs w:val="28"/>
        </w:rPr>
      </w:pPr>
    </w:p>
    <w:p w:rsidR="00821E6D" w:rsidRPr="005026F0" w:rsidRDefault="00821E6D" w:rsidP="00821E6D">
      <w:pPr>
        <w:spacing w:line="276" w:lineRule="auto"/>
        <w:ind w:right="-285" w:firstLine="567"/>
        <w:jc w:val="center"/>
        <w:rPr>
          <w:bCs/>
          <w:szCs w:val="28"/>
        </w:rPr>
      </w:pPr>
      <w:r w:rsidRPr="005026F0">
        <w:rPr>
          <w:bCs/>
          <w:szCs w:val="28"/>
        </w:rPr>
        <w:t>ПОСТАНОВЛЯЮ:</w:t>
      </w:r>
    </w:p>
    <w:p w:rsidR="00821E6D" w:rsidRPr="005026F0" w:rsidRDefault="00821E6D" w:rsidP="00821E6D">
      <w:pPr>
        <w:spacing w:line="276" w:lineRule="auto"/>
        <w:ind w:right="-285" w:firstLine="567"/>
        <w:jc w:val="center"/>
        <w:rPr>
          <w:bCs/>
          <w:szCs w:val="28"/>
        </w:rPr>
      </w:pPr>
    </w:p>
    <w:p w:rsidR="00821E6D" w:rsidRPr="005026F0" w:rsidRDefault="00821E6D" w:rsidP="0024118F">
      <w:pPr>
        <w:spacing w:line="276" w:lineRule="auto"/>
        <w:ind w:right="-285" w:firstLine="567"/>
        <w:jc w:val="both"/>
        <w:rPr>
          <w:szCs w:val="28"/>
        </w:rPr>
      </w:pPr>
      <w:r w:rsidRPr="005026F0">
        <w:rPr>
          <w:szCs w:val="28"/>
        </w:rPr>
        <w:t>1. Утвердить Административный регламент по предоставлению муниципальной услуги «</w:t>
      </w:r>
      <w:r w:rsidRPr="005026F0">
        <w:rPr>
          <w:rFonts w:eastAsia="Calibri"/>
          <w:szCs w:val="28"/>
          <w:lang w:eastAsia="en-US"/>
        </w:rPr>
        <w:t>Прекращение права постоянного (бессрочного) пользования или права пожизненного наследуемого владения земельным участком</w:t>
      </w:r>
      <w:r w:rsidRPr="005026F0">
        <w:rPr>
          <w:szCs w:val="28"/>
        </w:rPr>
        <w:t>» (приложение).</w:t>
      </w:r>
    </w:p>
    <w:p w:rsidR="0024118F" w:rsidRPr="005026F0" w:rsidRDefault="00821E6D" w:rsidP="0024118F">
      <w:pPr>
        <w:spacing w:line="276" w:lineRule="auto"/>
        <w:jc w:val="both"/>
        <w:rPr>
          <w:szCs w:val="28"/>
        </w:rPr>
      </w:pPr>
      <w:r w:rsidRPr="005026F0">
        <w:rPr>
          <w:szCs w:val="28"/>
        </w:rPr>
        <w:t xml:space="preserve">2. </w:t>
      </w:r>
      <w:r w:rsidR="0024118F" w:rsidRPr="005026F0">
        <w:rPr>
          <w:kern w:val="1"/>
          <w:szCs w:val="28"/>
        </w:rPr>
        <w:t>Настоящее Постановление вступает в силу с момента опубликования.</w:t>
      </w:r>
    </w:p>
    <w:p w:rsidR="0024118F" w:rsidRPr="005026F0" w:rsidRDefault="0024118F" w:rsidP="0024118F">
      <w:pPr>
        <w:jc w:val="both"/>
        <w:rPr>
          <w:kern w:val="1"/>
          <w:szCs w:val="28"/>
        </w:rPr>
      </w:pPr>
      <w:r w:rsidRPr="005026F0">
        <w:rPr>
          <w:kern w:val="1"/>
          <w:szCs w:val="28"/>
        </w:rPr>
        <w:t>3. Контроль за выполнением настоящего Постановления оставляю за собой.</w:t>
      </w:r>
    </w:p>
    <w:p w:rsidR="0024118F" w:rsidRPr="005026F0" w:rsidRDefault="0024118F" w:rsidP="0024118F">
      <w:pPr>
        <w:spacing w:line="276" w:lineRule="auto"/>
        <w:ind w:right="-285" w:firstLine="567"/>
        <w:jc w:val="both"/>
        <w:rPr>
          <w:szCs w:val="28"/>
        </w:rPr>
      </w:pPr>
    </w:p>
    <w:p w:rsidR="0024118F" w:rsidRPr="005026F0" w:rsidRDefault="0024118F" w:rsidP="0024118F">
      <w:pPr>
        <w:spacing w:line="276" w:lineRule="auto"/>
        <w:ind w:right="-285" w:firstLine="567"/>
        <w:jc w:val="both"/>
        <w:rPr>
          <w:szCs w:val="28"/>
        </w:rPr>
      </w:pPr>
    </w:p>
    <w:p w:rsidR="0024118F" w:rsidRPr="005026F0" w:rsidRDefault="0024118F" w:rsidP="0024118F">
      <w:pPr>
        <w:spacing w:line="276" w:lineRule="auto"/>
        <w:ind w:right="-285" w:firstLine="567"/>
        <w:jc w:val="both"/>
        <w:rPr>
          <w:szCs w:val="28"/>
        </w:rPr>
      </w:pPr>
    </w:p>
    <w:p w:rsidR="0024118F" w:rsidRPr="005026F0" w:rsidRDefault="0024118F" w:rsidP="0024118F">
      <w:pPr>
        <w:spacing w:line="276" w:lineRule="auto"/>
        <w:ind w:right="-285" w:firstLine="567"/>
        <w:jc w:val="both"/>
        <w:rPr>
          <w:szCs w:val="28"/>
        </w:rPr>
      </w:pPr>
    </w:p>
    <w:p w:rsidR="0024118F" w:rsidRPr="005026F0" w:rsidRDefault="0024118F" w:rsidP="0024118F">
      <w:pPr>
        <w:jc w:val="both"/>
        <w:rPr>
          <w:rFonts w:cs="Tahoma"/>
          <w:szCs w:val="28"/>
        </w:rPr>
      </w:pPr>
      <w:r w:rsidRPr="005026F0">
        <w:rPr>
          <w:rFonts w:cs="Tahoma"/>
          <w:szCs w:val="28"/>
        </w:rPr>
        <w:t xml:space="preserve">    Глава </w:t>
      </w:r>
      <w:r w:rsidR="0016796E" w:rsidRPr="005026F0">
        <w:rPr>
          <w:rFonts w:cs="Tahoma"/>
          <w:szCs w:val="28"/>
        </w:rPr>
        <w:t>Треневского</w:t>
      </w:r>
    </w:p>
    <w:p w:rsidR="0024118F" w:rsidRPr="005026F0" w:rsidRDefault="005026F0" w:rsidP="0024118F">
      <w:pPr>
        <w:jc w:val="both"/>
        <w:rPr>
          <w:rFonts w:cs="Tahoma"/>
          <w:szCs w:val="28"/>
        </w:rPr>
      </w:pPr>
      <w:r>
        <w:rPr>
          <w:rFonts w:cs="Tahoma"/>
          <w:szCs w:val="28"/>
        </w:rPr>
        <w:t xml:space="preserve">    сельского </w:t>
      </w:r>
      <w:r w:rsidR="0024118F" w:rsidRPr="005026F0">
        <w:rPr>
          <w:rFonts w:cs="Tahoma"/>
          <w:szCs w:val="28"/>
        </w:rPr>
        <w:t xml:space="preserve">поселения                                                    </w:t>
      </w:r>
      <w:r>
        <w:rPr>
          <w:rFonts w:cs="Tahoma"/>
          <w:szCs w:val="28"/>
        </w:rPr>
        <w:t xml:space="preserve">                              </w:t>
      </w:r>
      <w:r w:rsidR="0016796E" w:rsidRPr="005026F0">
        <w:rPr>
          <w:rFonts w:cs="Tahoma"/>
          <w:szCs w:val="28"/>
        </w:rPr>
        <w:t>В.Ф.Гончаров</w:t>
      </w:r>
    </w:p>
    <w:p w:rsidR="0024118F" w:rsidRPr="00F652FF" w:rsidRDefault="0024118F" w:rsidP="0024118F">
      <w:pPr>
        <w:spacing w:line="276" w:lineRule="auto"/>
        <w:ind w:firstLine="567"/>
        <w:jc w:val="both"/>
        <w:rPr>
          <w:sz w:val="24"/>
          <w:szCs w:val="24"/>
        </w:rPr>
      </w:pPr>
    </w:p>
    <w:p w:rsidR="0024118F" w:rsidRPr="00F652FF" w:rsidRDefault="0024118F" w:rsidP="0024118F">
      <w:pPr>
        <w:spacing w:line="276" w:lineRule="auto"/>
        <w:ind w:right="-285" w:firstLine="567"/>
        <w:jc w:val="both"/>
        <w:rPr>
          <w:sz w:val="24"/>
          <w:szCs w:val="24"/>
        </w:rPr>
      </w:pPr>
    </w:p>
    <w:p w:rsidR="0024118F" w:rsidRDefault="0024118F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4118F" w:rsidRDefault="0024118F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4118F" w:rsidRDefault="0024118F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4118F" w:rsidRDefault="0024118F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4118F" w:rsidRDefault="0024118F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4118F" w:rsidRDefault="0024118F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4118F" w:rsidRDefault="0024118F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A02BF6" w:rsidRDefault="00A02BF6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5D5F83" w:rsidRDefault="005D5F83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5D5F83" w:rsidRDefault="005D5F83" w:rsidP="0024118F">
      <w:pPr>
        <w:tabs>
          <w:tab w:val="left" w:pos="0"/>
        </w:tabs>
        <w:jc w:val="both"/>
        <w:rPr>
          <w:bCs/>
          <w:sz w:val="24"/>
          <w:szCs w:val="24"/>
        </w:rPr>
      </w:pPr>
    </w:p>
    <w:p w:rsidR="0024118F" w:rsidRDefault="00821E6D" w:rsidP="00743971">
      <w:pPr>
        <w:tabs>
          <w:tab w:val="left" w:pos="0"/>
        </w:tabs>
        <w:jc w:val="right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Приложение</w:t>
      </w:r>
    </w:p>
    <w:p w:rsidR="0024118F" w:rsidRDefault="00821E6D" w:rsidP="00743971">
      <w:pPr>
        <w:tabs>
          <w:tab w:val="left" w:pos="0"/>
        </w:tabs>
        <w:jc w:val="right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к Постановлению</w:t>
      </w:r>
      <w:r w:rsidR="00743971">
        <w:rPr>
          <w:bCs/>
          <w:sz w:val="24"/>
          <w:szCs w:val="24"/>
        </w:rPr>
        <w:t xml:space="preserve"> </w:t>
      </w:r>
      <w:r w:rsidRPr="0024118F">
        <w:rPr>
          <w:bCs/>
          <w:sz w:val="24"/>
          <w:szCs w:val="24"/>
        </w:rPr>
        <w:t xml:space="preserve">Администрации </w:t>
      </w:r>
    </w:p>
    <w:p w:rsidR="0024118F" w:rsidRDefault="0016796E" w:rsidP="00743971">
      <w:pPr>
        <w:tabs>
          <w:tab w:val="left" w:pos="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Треневского </w:t>
      </w:r>
      <w:r w:rsidR="00821E6D" w:rsidRPr="0024118F">
        <w:rPr>
          <w:bCs/>
          <w:sz w:val="24"/>
          <w:szCs w:val="24"/>
        </w:rPr>
        <w:t xml:space="preserve">сельского </w:t>
      </w:r>
    </w:p>
    <w:p w:rsidR="00821E6D" w:rsidRPr="0024118F" w:rsidRDefault="0024118F" w:rsidP="00743971">
      <w:pPr>
        <w:tabs>
          <w:tab w:val="left" w:pos="0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поселения  от </w:t>
      </w:r>
      <w:r w:rsidR="00743971">
        <w:rPr>
          <w:bCs/>
          <w:sz w:val="24"/>
          <w:szCs w:val="24"/>
        </w:rPr>
        <w:t>30.09</w:t>
      </w:r>
      <w:r w:rsidR="005D5F83">
        <w:rPr>
          <w:bCs/>
          <w:sz w:val="24"/>
          <w:szCs w:val="24"/>
        </w:rPr>
        <w:t>.2015</w:t>
      </w:r>
      <w:r w:rsidR="008C3F74" w:rsidRPr="0024118F">
        <w:rPr>
          <w:bCs/>
          <w:sz w:val="24"/>
          <w:szCs w:val="24"/>
        </w:rPr>
        <w:t>№</w:t>
      </w:r>
      <w:r w:rsidR="00743971">
        <w:rPr>
          <w:bCs/>
          <w:sz w:val="24"/>
          <w:szCs w:val="24"/>
        </w:rPr>
        <w:t>58</w:t>
      </w: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p w:rsidR="00821E6D" w:rsidRPr="0024118F" w:rsidRDefault="00821E6D" w:rsidP="00821E6D">
      <w:pPr>
        <w:ind w:left="6096" w:hanging="6096"/>
        <w:rPr>
          <w:sz w:val="24"/>
          <w:szCs w:val="24"/>
        </w:rPr>
      </w:pPr>
    </w:p>
    <w:p w:rsidR="00821E6D" w:rsidRPr="0024118F" w:rsidRDefault="00821E6D" w:rsidP="00821E6D">
      <w:pPr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118F">
        <w:rPr>
          <w:b/>
          <w:bCs/>
          <w:sz w:val="24"/>
          <w:szCs w:val="24"/>
        </w:rPr>
        <w:t>АДМИНИСТРАТИВНЫЙ РЕГЛАМЕНТ</w:t>
      </w:r>
    </w:p>
    <w:p w:rsidR="00821E6D" w:rsidRPr="0024118F" w:rsidRDefault="00821E6D" w:rsidP="00821E6D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18F">
        <w:rPr>
          <w:b/>
          <w:sz w:val="24"/>
          <w:szCs w:val="24"/>
        </w:rPr>
        <w:t>по предоставлению муниципальной услуги</w:t>
      </w:r>
    </w:p>
    <w:p w:rsidR="00821E6D" w:rsidRPr="0024118F" w:rsidRDefault="00821E6D" w:rsidP="00821E6D">
      <w:pPr>
        <w:jc w:val="center"/>
        <w:rPr>
          <w:b/>
          <w:sz w:val="24"/>
          <w:szCs w:val="24"/>
        </w:rPr>
      </w:pPr>
      <w:r w:rsidRPr="0024118F">
        <w:rPr>
          <w:rFonts w:eastAsia="Calibri"/>
          <w:b/>
          <w:sz w:val="24"/>
          <w:szCs w:val="24"/>
          <w:lang w:eastAsia="en-US"/>
        </w:rPr>
        <w:t>«</w:t>
      </w:r>
      <w:r w:rsidRPr="0024118F">
        <w:rPr>
          <w:b/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b/>
          <w:sz w:val="24"/>
          <w:szCs w:val="24"/>
          <w:lang w:eastAsia="en-US"/>
        </w:rPr>
        <w:t>»</w:t>
      </w:r>
    </w:p>
    <w:p w:rsidR="00821E6D" w:rsidRPr="0024118F" w:rsidRDefault="00821E6D" w:rsidP="00821E6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1E6D" w:rsidRPr="0024118F" w:rsidRDefault="00821E6D" w:rsidP="00821E6D">
      <w:pPr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Административный регламент по предоставлению муниципальной услуги </w:t>
      </w:r>
      <w:r w:rsidRPr="0024118F">
        <w:rPr>
          <w:rFonts w:eastAsia="Calibri"/>
          <w:b/>
          <w:sz w:val="24"/>
          <w:szCs w:val="24"/>
          <w:lang w:eastAsia="en-US"/>
        </w:rPr>
        <w:t>«</w:t>
      </w:r>
      <w:r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sz w:val="24"/>
          <w:szCs w:val="24"/>
          <w:lang w:eastAsia="en-US"/>
        </w:rPr>
        <w:t>»</w:t>
      </w:r>
      <w:r w:rsidRPr="0024118F">
        <w:rPr>
          <w:sz w:val="24"/>
          <w:szCs w:val="24"/>
        </w:rPr>
        <w:t xml:space="preserve"> (далее - Административный регламент), разработан в целях повышения качества оказания и доступности муниципальных услуг, создания комфортных условий для получателей муниципальных услуг в сфере прекращения права постоянного (бессрочного) пользования земельным участком или права пожизненного наследуемого владения земельным участком, и определяет сроки и последовательность действий (административных процедур) при осуществлении полномочий по содействию физическим и юридическим лицам в сфере прекращения прав на земельные участки, находящиеся в муниципальной собственности или государственная собственность на которые не разграничена.</w:t>
      </w:r>
    </w:p>
    <w:p w:rsidR="00821E6D" w:rsidRPr="0024118F" w:rsidRDefault="00821E6D" w:rsidP="00821E6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821E6D" w:rsidRPr="0024118F" w:rsidRDefault="00821E6D" w:rsidP="00821E6D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4118F">
        <w:rPr>
          <w:bCs/>
          <w:sz w:val="24"/>
          <w:szCs w:val="24"/>
        </w:rPr>
        <w:t>Общие положения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1. Предмет регулирования.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Настоящий Административный регламент регулирует отношения, возникающие при прекращении права постоянного (бессрочного) пользования или пожизненного наследуемого владения земельным участком, в соответствии со ст. 45 Земельного кодекса РФ.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2. Круг получателей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Получателями муниципальной услуги </w:t>
      </w:r>
      <w:r w:rsidRPr="0024118F">
        <w:rPr>
          <w:rFonts w:eastAsia="Calibri"/>
          <w:sz w:val="24"/>
          <w:szCs w:val="24"/>
          <w:lang w:eastAsia="en-US"/>
        </w:rPr>
        <w:t>«</w:t>
      </w:r>
      <w:r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sz w:val="24"/>
          <w:szCs w:val="24"/>
          <w:lang w:eastAsia="en-US"/>
        </w:rPr>
        <w:t>»</w:t>
      </w:r>
      <w:r w:rsidRPr="0024118F">
        <w:rPr>
          <w:sz w:val="24"/>
          <w:szCs w:val="24"/>
        </w:rPr>
        <w:t xml:space="preserve"> являются: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физические лица;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юридические лица.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3. Требования к порядку информирования о предоставлении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Информация  о  муниципальной услуге  предоставляется непосредственно в помещениях Администрации</w:t>
      </w:r>
      <w:r w:rsidR="001200B3">
        <w:rPr>
          <w:sz w:val="24"/>
          <w:szCs w:val="24"/>
        </w:rPr>
        <w:t xml:space="preserve"> </w:t>
      </w:r>
      <w:r w:rsidR="0016796E">
        <w:rPr>
          <w:sz w:val="24"/>
          <w:szCs w:val="24"/>
        </w:rPr>
        <w:t>Треневского</w:t>
      </w:r>
      <w:r w:rsidRPr="0024118F">
        <w:rPr>
          <w:sz w:val="24"/>
          <w:szCs w:val="24"/>
        </w:rPr>
        <w:t xml:space="preserve"> сельского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EC5580" w:rsidRPr="00360DB2" w:rsidRDefault="00EC5580" w:rsidP="00EC5580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360DB2">
        <w:rPr>
          <w:szCs w:val="28"/>
        </w:rPr>
        <w:lastRenderedPageBreak/>
        <w:t xml:space="preserve">Сведения о месте нахождения Администрации </w:t>
      </w:r>
      <w:r w:rsidR="0016796E">
        <w:rPr>
          <w:szCs w:val="28"/>
        </w:rPr>
        <w:t>Треневского</w:t>
      </w:r>
      <w:r w:rsidRPr="00360DB2">
        <w:rPr>
          <w:szCs w:val="28"/>
        </w:rPr>
        <w:t xml:space="preserve"> сельского поселения: 34611</w:t>
      </w:r>
      <w:r w:rsidR="0016796E">
        <w:rPr>
          <w:szCs w:val="28"/>
        </w:rPr>
        <w:t>0</w:t>
      </w:r>
      <w:r w:rsidRPr="00360DB2">
        <w:rPr>
          <w:szCs w:val="28"/>
        </w:rPr>
        <w:t xml:space="preserve">, Ростовская область, Миллеровский район, </w:t>
      </w:r>
      <w:r w:rsidR="0016796E">
        <w:rPr>
          <w:szCs w:val="28"/>
        </w:rPr>
        <w:t>п</w:t>
      </w:r>
      <w:r w:rsidRPr="00360DB2">
        <w:rPr>
          <w:szCs w:val="28"/>
        </w:rPr>
        <w:t xml:space="preserve">. </w:t>
      </w:r>
      <w:r w:rsidR="0016796E">
        <w:rPr>
          <w:szCs w:val="28"/>
        </w:rPr>
        <w:t>Долотинка</w:t>
      </w:r>
      <w:r w:rsidRPr="00360DB2">
        <w:rPr>
          <w:szCs w:val="28"/>
        </w:rPr>
        <w:t xml:space="preserve">, ул. </w:t>
      </w:r>
      <w:r w:rsidR="0016796E">
        <w:rPr>
          <w:szCs w:val="28"/>
        </w:rPr>
        <w:t>Советская</w:t>
      </w:r>
      <w:r w:rsidRPr="00360DB2">
        <w:rPr>
          <w:szCs w:val="28"/>
        </w:rPr>
        <w:t xml:space="preserve">, № </w:t>
      </w:r>
      <w:r w:rsidR="0016796E">
        <w:rPr>
          <w:szCs w:val="28"/>
        </w:rPr>
        <w:t>3в</w:t>
      </w:r>
      <w:r w:rsidRPr="00360DB2">
        <w:rPr>
          <w:szCs w:val="28"/>
        </w:rPr>
        <w:t>. Тел.: (8-86385)</w:t>
      </w:r>
      <w:r w:rsidR="0016796E">
        <w:rPr>
          <w:szCs w:val="28"/>
        </w:rPr>
        <w:t>3-91-23</w:t>
      </w:r>
      <w:r w:rsidRPr="00360DB2">
        <w:rPr>
          <w:szCs w:val="28"/>
        </w:rPr>
        <w:t xml:space="preserve">; (8-86385) </w:t>
      </w:r>
      <w:r w:rsidR="0016796E">
        <w:rPr>
          <w:szCs w:val="28"/>
        </w:rPr>
        <w:t>3-91-23</w:t>
      </w:r>
      <w:r w:rsidRPr="00360DB2">
        <w:rPr>
          <w:szCs w:val="28"/>
        </w:rPr>
        <w:t xml:space="preserve"> </w:t>
      </w:r>
    </w:p>
    <w:p w:rsidR="00EC5580" w:rsidRPr="00360DB2" w:rsidRDefault="00EC5580" w:rsidP="00EC5580">
      <w:pPr>
        <w:autoSpaceDE w:val="0"/>
        <w:autoSpaceDN w:val="0"/>
        <w:adjustRightInd w:val="0"/>
        <w:ind w:firstLine="595"/>
        <w:jc w:val="both"/>
        <w:rPr>
          <w:szCs w:val="28"/>
        </w:rPr>
      </w:pPr>
      <w:r w:rsidRPr="00360DB2">
        <w:rPr>
          <w:szCs w:val="28"/>
        </w:rPr>
        <w:t xml:space="preserve">Электронный адрес для направления электронных обращений по вопросам исполнения муниципальной услуги: </w:t>
      </w:r>
      <w:r w:rsidRPr="00360DB2">
        <w:rPr>
          <w:szCs w:val="28"/>
          <w:lang w:val="en-US"/>
        </w:rPr>
        <w:t>sp</w:t>
      </w:r>
      <w:r w:rsidRPr="00360DB2">
        <w:rPr>
          <w:szCs w:val="28"/>
        </w:rPr>
        <w:t>2223</w:t>
      </w:r>
      <w:r w:rsidR="0016796E">
        <w:rPr>
          <w:szCs w:val="28"/>
        </w:rPr>
        <w:t>1</w:t>
      </w:r>
      <w:r w:rsidRPr="00360DB2">
        <w:rPr>
          <w:szCs w:val="28"/>
        </w:rPr>
        <w:t>@</w:t>
      </w:r>
      <w:r w:rsidRPr="00360DB2">
        <w:rPr>
          <w:szCs w:val="28"/>
          <w:lang w:val="en-US"/>
        </w:rPr>
        <w:t>donpac</w:t>
      </w:r>
      <w:r w:rsidRPr="00360DB2">
        <w:rPr>
          <w:szCs w:val="28"/>
        </w:rPr>
        <w:t>.</w:t>
      </w:r>
      <w:r w:rsidRPr="00360DB2">
        <w:rPr>
          <w:szCs w:val="28"/>
          <w:lang w:val="en-US"/>
        </w:rPr>
        <w:t>ru</w:t>
      </w:r>
      <w:r w:rsidRPr="00360DB2">
        <w:rPr>
          <w:szCs w:val="28"/>
        </w:rPr>
        <w:t xml:space="preserve">.                                   </w:t>
      </w:r>
    </w:p>
    <w:p w:rsidR="00EC5580" w:rsidRPr="00360DB2" w:rsidRDefault="00EC5580" w:rsidP="00EC5580">
      <w:pPr>
        <w:autoSpaceDE w:val="0"/>
        <w:autoSpaceDN w:val="0"/>
        <w:adjustRightInd w:val="0"/>
        <w:ind w:firstLine="596"/>
        <w:jc w:val="both"/>
        <w:rPr>
          <w:szCs w:val="28"/>
        </w:rPr>
      </w:pPr>
      <w:r w:rsidRPr="00360DB2">
        <w:rPr>
          <w:szCs w:val="28"/>
        </w:rPr>
        <w:t>Сведения о месте нахождения МАУ МФЦ Миллеровского района: 34611</w:t>
      </w:r>
      <w:r w:rsidR="0016796E">
        <w:rPr>
          <w:szCs w:val="28"/>
        </w:rPr>
        <w:t>0</w:t>
      </w:r>
      <w:r w:rsidRPr="00360DB2">
        <w:rPr>
          <w:szCs w:val="28"/>
        </w:rPr>
        <w:t xml:space="preserve">, Ростовская область, Миллеровский район, </w:t>
      </w:r>
      <w:r w:rsidR="0016796E">
        <w:rPr>
          <w:szCs w:val="28"/>
        </w:rPr>
        <w:t>п</w:t>
      </w:r>
      <w:r w:rsidRPr="00360DB2">
        <w:rPr>
          <w:szCs w:val="28"/>
        </w:rPr>
        <w:t xml:space="preserve">. </w:t>
      </w:r>
      <w:r w:rsidR="0016796E">
        <w:rPr>
          <w:szCs w:val="28"/>
        </w:rPr>
        <w:t>Долотинка</w:t>
      </w:r>
      <w:r w:rsidRPr="00360DB2">
        <w:rPr>
          <w:szCs w:val="28"/>
        </w:rPr>
        <w:t xml:space="preserve">, ул. </w:t>
      </w:r>
      <w:r w:rsidR="0016796E">
        <w:rPr>
          <w:szCs w:val="28"/>
        </w:rPr>
        <w:t>Советская</w:t>
      </w:r>
      <w:r w:rsidRPr="00360DB2">
        <w:rPr>
          <w:szCs w:val="28"/>
        </w:rPr>
        <w:t xml:space="preserve">, № </w:t>
      </w:r>
      <w:r w:rsidR="0016796E">
        <w:rPr>
          <w:szCs w:val="28"/>
        </w:rPr>
        <w:t>3в</w:t>
      </w:r>
      <w:r w:rsidRPr="00360DB2">
        <w:rPr>
          <w:szCs w:val="28"/>
        </w:rPr>
        <w:t>. Тел.: (8-86385)</w:t>
      </w:r>
      <w:r w:rsidR="0016796E">
        <w:rPr>
          <w:szCs w:val="28"/>
        </w:rPr>
        <w:t>3-91-23</w:t>
      </w:r>
      <w:r w:rsidRPr="00360DB2">
        <w:rPr>
          <w:szCs w:val="28"/>
        </w:rPr>
        <w:t xml:space="preserve">; </w:t>
      </w:r>
    </w:p>
    <w:p w:rsidR="00821E6D" w:rsidRPr="0024118F" w:rsidRDefault="00821E6D" w:rsidP="0024118F">
      <w:pPr>
        <w:autoSpaceDE w:val="0"/>
        <w:autoSpaceDN w:val="0"/>
        <w:adjustRightInd w:val="0"/>
        <w:ind w:firstLine="596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Информирование заявителей осуществляется должностными лицами Администрации, сотрудниками МФЦ.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   заявителей о порядке предоставления муниципальных услуг рассматриваются должностным лицом подразделения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На информационных стендах содержится следующая информация: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график (режим) работы, номера телефонов, адрес Интернет-сайта и электронной почты;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 - образцы заполнения заявлений заявителем.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На Интернет-сайте, а также на </w:t>
      </w:r>
      <w:r w:rsidRPr="0024118F">
        <w:rPr>
          <w:color w:val="333333"/>
          <w:sz w:val="24"/>
          <w:szCs w:val="24"/>
          <w:shd w:val="clear" w:color="auto" w:fill="FFFFFF"/>
        </w:rPr>
        <w:t xml:space="preserve">Портале государственных и муниципальных услуг Ростовской области </w:t>
      </w:r>
      <w:r w:rsidRPr="0024118F">
        <w:rPr>
          <w:sz w:val="24"/>
          <w:szCs w:val="24"/>
        </w:rPr>
        <w:t xml:space="preserve">содержится следующая информация: 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схема проезда, график (режим) работы, номера телефонов, адрес электронной почты;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процедура предоставления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перечень документов, необходимых для получения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E6D" w:rsidRPr="0024118F" w:rsidRDefault="00821E6D" w:rsidP="00821E6D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Стандарт предоставления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left="360"/>
        <w:jc w:val="center"/>
        <w:rPr>
          <w:sz w:val="24"/>
          <w:szCs w:val="24"/>
          <w:u w:val="single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 4. Наименование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24118F">
        <w:rPr>
          <w:sz w:val="24"/>
          <w:szCs w:val="24"/>
        </w:rPr>
        <w:t xml:space="preserve">Наименование муниципальной услуги - </w:t>
      </w:r>
      <w:r w:rsidRPr="0024118F">
        <w:rPr>
          <w:sz w:val="24"/>
          <w:szCs w:val="24"/>
        </w:rPr>
        <w:tab/>
        <w:t>«Прекращение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sz w:val="24"/>
          <w:szCs w:val="24"/>
          <w:lang w:eastAsia="en-US"/>
        </w:rPr>
        <w:t>».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5. Наименование органа, предоставляющего муниципальную услугу.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Муниципальную услугу «Прекращение права постоянного (бессрочного) пользования земельным участком или права пожизненного наследуемого владения земельным участком» предоставляет Администрация.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В предоставлении муниципальной услуги могут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МФЦ;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lastRenderedPageBreak/>
        <w:t xml:space="preserve">- </w:t>
      </w:r>
      <w:r w:rsidR="00EC5580">
        <w:rPr>
          <w:sz w:val="24"/>
          <w:szCs w:val="24"/>
        </w:rPr>
        <w:t>Миллеров</w:t>
      </w:r>
      <w:r w:rsidRPr="0024118F">
        <w:rPr>
          <w:sz w:val="24"/>
          <w:szCs w:val="24"/>
        </w:rPr>
        <w:t>ский отдел Управления Федеральной службы государственной регистрации, кадастра и картографии по Ростовской области;</w:t>
      </w:r>
    </w:p>
    <w:p w:rsidR="009978D6" w:rsidRPr="007E4AAE" w:rsidRDefault="00821E6D" w:rsidP="009978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- </w:t>
      </w:r>
      <w:r w:rsidR="009978D6" w:rsidRPr="007E4AAE">
        <w:rPr>
          <w:sz w:val="24"/>
          <w:szCs w:val="24"/>
        </w:rPr>
        <w:t xml:space="preserve">отдел по </w:t>
      </w:r>
      <w:r w:rsidR="00EC5580">
        <w:rPr>
          <w:sz w:val="24"/>
          <w:szCs w:val="24"/>
        </w:rPr>
        <w:t>Миллеров</w:t>
      </w:r>
      <w:r w:rsidR="009978D6" w:rsidRPr="007E4AAE">
        <w:rPr>
          <w:sz w:val="24"/>
          <w:szCs w:val="24"/>
        </w:rPr>
        <w:t>скому району филиала Федерального государственного бюджетного учреждения «Земельная кадастровая палата Федеральной службы государственной регистрации, кадастра и картографии по Ростовской области»;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- Межрайонная инспекция Федеральной налоговой службы </w:t>
      </w:r>
      <w:r w:rsidR="009978D6">
        <w:rPr>
          <w:sz w:val="24"/>
          <w:szCs w:val="24"/>
        </w:rPr>
        <w:t xml:space="preserve">России № </w:t>
      </w:r>
      <w:r w:rsidR="00EC5580">
        <w:rPr>
          <w:sz w:val="24"/>
          <w:szCs w:val="24"/>
        </w:rPr>
        <w:t>3</w:t>
      </w:r>
      <w:r w:rsidRPr="0024118F">
        <w:rPr>
          <w:sz w:val="24"/>
          <w:szCs w:val="24"/>
        </w:rPr>
        <w:t xml:space="preserve"> по Ростовской области.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6. Описание результата предоставления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Результатом предоставления муниципальной услуги является прекращение права постоянного (бессрочного) пользования земельным участком или права пожизненного наследуемого владения земельным участком или получение заявителем отказа в предоставлении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Процедура предоставления услуги завершается путем получения заявителем: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постановления Администрации</w:t>
      </w:r>
      <w:r w:rsidR="001200B3">
        <w:rPr>
          <w:sz w:val="24"/>
          <w:szCs w:val="24"/>
        </w:rPr>
        <w:t xml:space="preserve"> </w:t>
      </w:r>
      <w:r w:rsidR="0016796E">
        <w:rPr>
          <w:sz w:val="24"/>
          <w:szCs w:val="24"/>
        </w:rPr>
        <w:t>Треневского</w:t>
      </w:r>
      <w:r w:rsidRPr="0024118F">
        <w:rPr>
          <w:sz w:val="24"/>
          <w:szCs w:val="24"/>
        </w:rPr>
        <w:t xml:space="preserve"> сельского поселения</w:t>
      </w:r>
      <w:r w:rsidR="001200B3">
        <w:rPr>
          <w:sz w:val="24"/>
          <w:szCs w:val="24"/>
        </w:rPr>
        <w:t xml:space="preserve"> </w:t>
      </w:r>
      <w:r w:rsidRPr="0024118F">
        <w:rPr>
          <w:sz w:val="24"/>
          <w:szCs w:val="24"/>
        </w:rPr>
        <w:t>о прекращении права постоянного (бессрочного) пользования земельным участком;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- постановления Администрации  </w:t>
      </w:r>
      <w:r w:rsidR="0016796E">
        <w:rPr>
          <w:sz w:val="24"/>
          <w:szCs w:val="24"/>
        </w:rPr>
        <w:t>Треневского</w:t>
      </w:r>
      <w:r w:rsidRPr="0024118F">
        <w:rPr>
          <w:sz w:val="24"/>
          <w:szCs w:val="24"/>
        </w:rPr>
        <w:t xml:space="preserve"> сельского поселения</w:t>
      </w:r>
      <w:r w:rsidR="001200B3">
        <w:rPr>
          <w:sz w:val="24"/>
          <w:szCs w:val="24"/>
        </w:rPr>
        <w:t xml:space="preserve"> </w:t>
      </w:r>
      <w:r w:rsidRPr="0024118F">
        <w:rPr>
          <w:sz w:val="24"/>
          <w:szCs w:val="24"/>
        </w:rPr>
        <w:t>о прекращении права пожизненного наследуемого владения земельным участком;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уведомления об отказе в предоставлении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7. Срок предоставления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Максимально допустимый срок предоставления муниципальной услуги не должен превышать 30 дней. 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8. Перечень нормативных правовых актов, регулирующих отношения, возникающие в связи с предоставлением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Земельный кодекс РФ от 25.10.2001 №136-ФЗ  («Российская газета» № 211-212  от 30.10.2001);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Гражданский кодекс РФ от  30.11.1994  № 51-ФЗ («Российская газета» № 238-239 от 08.12.1994);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 от 30.07.2010);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Федеральный закон от 25.10.2001 № 137-ФЗ «О введении в действие Земельного кодекса Российской Федерации» («Российская газета» № 211-212 от 30.10.2001);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Федеральный закон от 21.07.1997 № 122-ФЗ «О государственной регистрации прав на недвижимое имущество и сделок с ним» («Российская газета» №  145 от 30.07.1997);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Федеральный закон от 24.07.2007 № 221-ФЗ «О государственном кадастре недвижимости» («Российская газета» №  165 от 01.08.2007);</w:t>
      </w:r>
    </w:p>
    <w:p w:rsidR="00FC544B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Областной закон от  22.07.2003 № 19-ЗС «О регулировании земельных отношений в Ростовской области» (газета «Наше время» № 161 от 30.07.2003)</w:t>
      </w:r>
      <w:r w:rsidR="00FC544B" w:rsidRPr="0024118F">
        <w:rPr>
          <w:sz w:val="24"/>
          <w:szCs w:val="24"/>
        </w:rPr>
        <w:t>;</w:t>
      </w:r>
    </w:p>
    <w:p w:rsidR="00821E6D" w:rsidRPr="0024118F" w:rsidRDefault="00FC544B" w:rsidP="00FC544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- Решение Собрания депутатов </w:t>
      </w:r>
      <w:r w:rsidR="0016796E">
        <w:rPr>
          <w:sz w:val="24"/>
          <w:szCs w:val="24"/>
        </w:rPr>
        <w:t>Треневского</w:t>
      </w:r>
      <w:r w:rsidRPr="0024118F">
        <w:rPr>
          <w:sz w:val="24"/>
          <w:szCs w:val="24"/>
        </w:rPr>
        <w:t xml:space="preserve"> сельского поселени</w:t>
      </w:r>
      <w:r w:rsidR="009978D6">
        <w:rPr>
          <w:sz w:val="24"/>
          <w:szCs w:val="24"/>
        </w:rPr>
        <w:t>я от  30</w:t>
      </w:r>
      <w:r w:rsidRPr="0024118F">
        <w:rPr>
          <w:sz w:val="24"/>
          <w:szCs w:val="24"/>
        </w:rPr>
        <w:t>.0</w:t>
      </w:r>
      <w:r w:rsidR="009978D6">
        <w:rPr>
          <w:sz w:val="24"/>
          <w:szCs w:val="24"/>
        </w:rPr>
        <w:t>4</w:t>
      </w:r>
      <w:r w:rsidRPr="0024118F">
        <w:rPr>
          <w:sz w:val="24"/>
          <w:szCs w:val="24"/>
        </w:rPr>
        <w:t>.20</w:t>
      </w:r>
      <w:r w:rsidR="009978D6">
        <w:rPr>
          <w:sz w:val="24"/>
          <w:szCs w:val="24"/>
        </w:rPr>
        <w:t>15</w:t>
      </w:r>
      <w:r w:rsidRPr="0024118F">
        <w:rPr>
          <w:sz w:val="24"/>
          <w:szCs w:val="24"/>
        </w:rPr>
        <w:t xml:space="preserve"> № 1</w:t>
      </w:r>
      <w:r w:rsidR="009978D6">
        <w:rPr>
          <w:sz w:val="24"/>
          <w:szCs w:val="24"/>
        </w:rPr>
        <w:t>11</w:t>
      </w:r>
      <w:r w:rsidRPr="0024118F">
        <w:rPr>
          <w:sz w:val="24"/>
          <w:szCs w:val="24"/>
        </w:rPr>
        <w:t xml:space="preserve"> «Об утверждении Положения «Об определении порядка управления и распоряжения земельными участками на территории </w:t>
      </w:r>
      <w:r w:rsidR="0016796E">
        <w:rPr>
          <w:sz w:val="24"/>
          <w:szCs w:val="24"/>
        </w:rPr>
        <w:t>Треневского</w:t>
      </w:r>
      <w:r w:rsidRPr="0024118F">
        <w:rPr>
          <w:sz w:val="24"/>
          <w:szCs w:val="24"/>
        </w:rPr>
        <w:t xml:space="preserve"> сельского поселения».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9. Перечень документов, необходимых для предоставления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Перечень документов указан в Приложении № 1 к настоящему Административному регламенту.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10. 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lastRenderedPageBreak/>
        <w:t>Перечень документов указан в Приложении № 2 к настоящему Административному регламенту.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24118F">
          <w:rPr>
            <w:sz w:val="24"/>
            <w:szCs w:val="24"/>
          </w:rPr>
          <w:t>части 6 статьи 7</w:t>
        </w:r>
      </w:hyperlink>
      <w:r w:rsidRPr="0024118F">
        <w:rPr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11. Основания для отказа в приёме документов.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Основаниями для отказа в приёме документов являются: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- отсутствие хотя бы одного из документов, указанных в Приложении № 1 к  Административному регламенту (с учётом п. 10 Административного регламента);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- обращение за получением муниципальной услуги ненадлежащего лица.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Решение об отказе в приеме документов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12. Основания для отказа в предоставлении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Основаниями для отказа в предоставлении муниципальной услуги являются: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- отсутствие хотя бы одного из документов, указанных в Приложении 1 к  Административному регламенту;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- несоответствие представленных 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- обращение за получением муниципальной услуги ненадлежащего лица.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Решение об отказе в предоставлении муниципальной услуги может быть обжаловано в суд в порядке, предусмотренном гл. 25 Гражданского процессуального кодекса РФ или гл. 24 Арбитражного процессуального кодекса РФ.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13. Перечень услуг, которые являются необходимыми и обязательными для предоставления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821E6D" w:rsidRPr="0024118F" w:rsidRDefault="00821E6D" w:rsidP="00821E6D">
      <w:pPr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821E6D" w:rsidRPr="0024118F" w:rsidRDefault="00821E6D" w:rsidP="00821E6D">
      <w:pPr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821E6D" w:rsidRPr="0024118F" w:rsidRDefault="00821E6D" w:rsidP="00821E6D">
      <w:pPr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14. Порядок взимания платы за предоставление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Услуга предоставляется бесплатно. 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sz w:val="24"/>
          <w:szCs w:val="24"/>
        </w:rPr>
      </w:pPr>
      <w:r w:rsidRPr="0024118F">
        <w:rPr>
          <w:sz w:val="24"/>
          <w:szCs w:val="24"/>
        </w:rPr>
        <w:lastRenderedPageBreak/>
        <w:t>15.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 За предоставление услуг, которые являются необходимыми и обязательными для предоставления муниципальной услуги, взимается следующая плата: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 - 200 рублей (для физических лиц) и 600 рублей (для юридических лиц) за выдачу кадастрового паспорта земельного участка (Приказ Минэкономразвития РФ от 30.07.2010 № 343);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- 200 рублей за предоставление сведений из ЕГРЮЛ и ЕГРИП (Постановление Правительства РФ от 19.05.2014 № 462);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- 400 рублей за срочное предоставление сведений из ЕГРЮЛ и ЕГРИП (Постановление Правительства РФ от 19.05.2014 № 462);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- 200 рублей (для физических лиц) и 600 рублей (для юридических лиц) за выдачу выписки из ЕГРП (Приказ Министерства экономического развития Российской Федерации от 16.12.2010 № 650).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Оплата взимается в случае обращения заявителя непосредственно в соответствующий государственный орган.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16. Максимальный срок ожидания в очереди.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Максимальный срок ожидания в очереди составляет 15 минут.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17. Срок и порядок регистрации запроса заявителя о предоставлении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Запрос заявителя о предоставлении муниципальной услуги регистрируется в Администрации или МФЦ в день поступления запроса.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18. Требования к помещениям, в которых предоставляется муниципальная услуга.</w:t>
      </w:r>
    </w:p>
    <w:p w:rsidR="00821E6D" w:rsidRPr="0024118F" w:rsidRDefault="00821E6D" w:rsidP="00821E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821E6D" w:rsidRPr="0024118F" w:rsidRDefault="00821E6D" w:rsidP="00821E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821E6D" w:rsidRPr="0024118F" w:rsidRDefault="00821E6D" w:rsidP="00821E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Места ожидания предоставления муниципальной услуги оборудуются стульями, кресельными секциями.</w:t>
      </w:r>
    </w:p>
    <w:p w:rsidR="00821E6D" w:rsidRPr="0024118F" w:rsidRDefault="00821E6D" w:rsidP="00821E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Места получения информации оборудуются информационными стендами, стульями и столами.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19. Показатели доступности и качества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Критериями доступности и качества оказания муниципальной услуги являются: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удовлетворенность заявителей качеством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доступность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доступность информации;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соблюдение сроков предоставления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отсутствие обоснованных жалоб со стороны заявителей по результатам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Основными требованиями к качеству предоставления муниципальной услуги являются: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а) достоверность предоставляемой заявителям информации о ходе предоставления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б) наглядность форм предоставляемой информации об административных процедурах;</w:t>
      </w:r>
    </w:p>
    <w:p w:rsidR="00821E6D" w:rsidRPr="0024118F" w:rsidRDefault="00821E6D" w:rsidP="00821E6D">
      <w:pPr>
        <w:autoSpaceDE w:val="0"/>
        <w:autoSpaceDN w:val="0"/>
        <w:adjustRightInd w:val="0"/>
        <w:ind w:firstLine="595"/>
        <w:jc w:val="both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Время приёма документов не может превышать 30 минут.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20. Время приёма заявителей.</w:t>
      </w:r>
    </w:p>
    <w:p w:rsidR="009978D6" w:rsidRPr="00F652FF" w:rsidRDefault="009978D6" w:rsidP="009978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652FF">
        <w:rPr>
          <w:sz w:val="24"/>
          <w:szCs w:val="24"/>
        </w:rPr>
        <w:lastRenderedPageBreak/>
        <w:t xml:space="preserve">Часы приема заявителей сотрудниками Администрации </w:t>
      </w:r>
      <w:r w:rsidR="0016796E">
        <w:rPr>
          <w:sz w:val="24"/>
          <w:szCs w:val="24"/>
        </w:rPr>
        <w:t>Треневского</w:t>
      </w:r>
      <w:r w:rsidRPr="00F652FF">
        <w:rPr>
          <w:sz w:val="24"/>
          <w:szCs w:val="24"/>
        </w:rPr>
        <w:t xml:space="preserve"> сельского поселения:</w:t>
      </w:r>
    </w:p>
    <w:p w:rsidR="009978D6" w:rsidRPr="00AB7D2D" w:rsidRDefault="009978D6" w:rsidP="009978D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D">
        <w:rPr>
          <w:rFonts w:ascii="Times New Roman" w:hAnsi="Times New Roman" w:cs="Times New Roman"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167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B7D2D">
        <w:rPr>
          <w:rFonts w:ascii="Times New Roman" w:hAnsi="Times New Roman" w:cs="Times New Roman"/>
          <w:sz w:val="24"/>
          <w:szCs w:val="24"/>
        </w:rPr>
        <w:t>торник,</w:t>
      </w:r>
      <w:r w:rsidR="0016796E">
        <w:rPr>
          <w:rFonts w:ascii="Times New Roman" w:hAnsi="Times New Roman" w:cs="Times New Roman"/>
          <w:sz w:val="24"/>
          <w:szCs w:val="24"/>
        </w:rPr>
        <w:t xml:space="preserve"> среда,</w:t>
      </w:r>
      <w:r w:rsidRPr="00AB7D2D">
        <w:rPr>
          <w:rFonts w:ascii="Times New Roman" w:hAnsi="Times New Roman" w:cs="Times New Roman"/>
          <w:sz w:val="24"/>
          <w:szCs w:val="24"/>
        </w:rPr>
        <w:t xml:space="preserve"> четверг</w:t>
      </w:r>
      <w:r w:rsidR="0016796E">
        <w:rPr>
          <w:rFonts w:ascii="Times New Roman" w:hAnsi="Times New Roman" w:cs="Times New Roman"/>
          <w:sz w:val="24"/>
          <w:szCs w:val="24"/>
        </w:rPr>
        <w:t>, пятница</w:t>
      </w:r>
      <w:r w:rsidRPr="00AB7D2D">
        <w:rPr>
          <w:rFonts w:ascii="Times New Roman" w:hAnsi="Times New Roman" w:cs="Times New Roman"/>
          <w:sz w:val="24"/>
          <w:szCs w:val="24"/>
        </w:rPr>
        <w:t xml:space="preserve"> с </w:t>
      </w:r>
      <w:r w:rsidR="0016796E">
        <w:rPr>
          <w:rFonts w:ascii="Times New Roman" w:hAnsi="Times New Roman" w:cs="Times New Roman"/>
          <w:sz w:val="24"/>
          <w:szCs w:val="24"/>
        </w:rPr>
        <w:t>8</w:t>
      </w:r>
      <w:r w:rsidRPr="00AB7D2D">
        <w:rPr>
          <w:rFonts w:ascii="Times New Roman" w:hAnsi="Times New Roman" w:cs="Times New Roman"/>
          <w:sz w:val="24"/>
          <w:szCs w:val="24"/>
        </w:rPr>
        <w:t>.00 до 12.00,</w:t>
      </w:r>
    </w:p>
    <w:p w:rsidR="009978D6" w:rsidRPr="00AB7D2D" w:rsidRDefault="009978D6" w:rsidP="009978D6">
      <w:pPr>
        <w:pStyle w:val="ConsNormal"/>
        <w:widowControl/>
        <w:tabs>
          <w:tab w:val="left" w:pos="306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D">
        <w:rPr>
          <w:rFonts w:ascii="Times New Roman" w:hAnsi="Times New Roman" w:cs="Times New Roman"/>
          <w:sz w:val="24"/>
          <w:szCs w:val="24"/>
        </w:rPr>
        <w:t xml:space="preserve">  с 14.00 до 16.00,</w:t>
      </w:r>
    </w:p>
    <w:p w:rsidR="009978D6" w:rsidRPr="00AB7D2D" w:rsidRDefault="009978D6" w:rsidP="009978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7D2D">
        <w:rPr>
          <w:sz w:val="24"/>
          <w:szCs w:val="24"/>
        </w:rPr>
        <w:t xml:space="preserve">  Суббота, воскресенье – выходные дни</w:t>
      </w:r>
    </w:p>
    <w:p w:rsidR="009978D6" w:rsidRPr="00AB7D2D" w:rsidRDefault="009978D6" w:rsidP="009978D6">
      <w:pPr>
        <w:pStyle w:val="ConsNormal"/>
        <w:widowControl/>
        <w:tabs>
          <w:tab w:val="left" w:pos="306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D2D">
        <w:rPr>
          <w:rFonts w:ascii="Times New Roman" w:hAnsi="Times New Roman" w:cs="Times New Roman"/>
          <w:sz w:val="24"/>
          <w:szCs w:val="24"/>
        </w:rPr>
        <w:t xml:space="preserve">Часы приема заявителей сотрудником центра удаленного доступа МФЦ </w:t>
      </w:r>
      <w:r w:rsidR="0016796E">
        <w:rPr>
          <w:rFonts w:ascii="Times New Roman" w:hAnsi="Times New Roman" w:cs="Times New Roman"/>
          <w:sz w:val="24"/>
          <w:szCs w:val="24"/>
        </w:rPr>
        <w:t>п</w:t>
      </w:r>
      <w:r w:rsidRPr="00AB7D2D">
        <w:rPr>
          <w:rFonts w:ascii="Times New Roman" w:hAnsi="Times New Roman" w:cs="Times New Roman"/>
          <w:sz w:val="24"/>
          <w:szCs w:val="24"/>
        </w:rPr>
        <w:t xml:space="preserve">. </w:t>
      </w:r>
      <w:r w:rsidR="0016796E">
        <w:rPr>
          <w:rFonts w:ascii="Times New Roman" w:hAnsi="Times New Roman" w:cs="Times New Roman"/>
          <w:sz w:val="24"/>
          <w:szCs w:val="24"/>
        </w:rPr>
        <w:t>Долотинка</w:t>
      </w:r>
      <w:r w:rsidRPr="00AB7D2D">
        <w:rPr>
          <w:rFonts w:ascii="Times New Roman" w:hAnsi="Times New Roman" w:cs="Times New Roman"/>
          <w:sz w:val="24"/>
          <w:szCs w:val="24"/>
        </w:rPr>
        <w:t xml:space="preserve">, ул. </w:t>
      </w:r>
      <w:r w:rsidR="0016796E">
        <w:rPr>
          <w:rFonts w:ascii="Times New Roman" w:hAnsi="Times New Roman" w:cs="Times New Roman"/>
          <w:sz w:val="24"/>
          <w:szCs w:val="24"/>
        </w:rPr>
        <w:t>Советская</w:t>
      </w:r>
      <w:r w:rsidRPr="00AB7D2D">
        <w:rPr>
          <w:rFonts w:ascii="Times New Roman" w:hAnsi="Times New Roman" w:cs="Times New Roman"/>
          <w:sz w:val="24"/>
          <w:szCs w:val="24"/>
        </w:rPr>
        <w:t xml:space="preserve">, </w:t>
      </w:r>
      <w:r w:rsidR="0016796E">
        <w:rPr>
          <w:rFonts w:ascii="Times New Roman" w:hAnsi="Times New Roman" w:cs="Times New Roman"/>
          <w:sz w:val="24"/>
          <w:szCs w:val="24"/>
        </w:rPr>
        <w:t>3в</w:t>
      </w:r>
      <w:r w:rsidRPr="00AB7D2D">
        <w:rPr>
          <w:rFonts w:ascii="Times New Roman" w:hAnsi="Times New Roman" w:cs="Times New Roman"/>
          <w:sz w:val="24"/>
          <w:szCs w:val="24"/>
        </w:rPr>
        <w:t>:</w:t>
      </w:r>
    </w:p>
    <w:p w:rsidR="009978D6" w:rsidRPr="00AB7D2D" w:rsidRDefault="009978D6" w:rsidP="009978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7D2D">
        <w:rPr>
          <w:sz w:val="24"/>
          <w:szCs w:val="24"/>
        </w:rPr>
        <w:t>Понедельник, вторник, среда</w:t>
      </w:r>
      <w:r w:rsidR="00EC5580">
        <w:rPr>
          <w:sz w:val="24"/>
          <w:szCs w:val="24"/>
        </w:rPr>
        <w:t xml:space="preserve">, </w:t>
      </w:r>
      <w:r w:rsidR="00EC5580" w:rsidRPr="00AB7D2D">
        <w:rPr>
          <w:sz w:val="24"/>
          <w:szCs w:val="24"/>
        </w:rPr>
        <w:t>четверг, пятница</w:t>
      </w:r>
      <w:r w:rsidRPr="00AB7D2D">
        <w:rPr>
          <w:sz w:val="24"/>
          <w:szCs w:val="24"/>
        </w:rPr>
        <w:t xml:space="preserve"> с </w:t>
      </w:r>
      <w:r w:rsidR="0016796E">
        <w:rPr>
          <w:sz w:val="24"/>
          <w:szCs w:val="24"/>
        </w:rPr>
        <w:t>9</w:t>
      </w:r>
      <w:r w:rsidRPr="00AB7D2D">
        <w:rPr>
          <w:sz w:val="24"/>
          <w:szCs w:val="24"/>
        </w:rPr>
        <w:t>.00 до 1</w:t>
      </w:r>
      <w:r w:rsidR="00EC5580">
        <w:rPr>
          <w:sz w:val="24"/>
          <w:szCs w:val="24"/>
        </w:rPr>
        <w:t>2</w:t>
      </w:r>
      <w:r w:rsidRPr="00AB7D2D">
        <w:rPr>
          <w:sz w:val="24"/>
          <w:szCs w:val="24"/>
        </w:rPr>
        <w:t>.00,</w:t>
      </w:r>
    </w:p>
    <w:p w:rsidR="009978D6" w:rsidRDefault="009978D6" w:rsidP="009978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E0FE8">
        <w:rPr>
          <w:sz w:val="24"/>
          <w:szCs w:val="24"/>
        </w:rPr>
        <w:t>Суббота, воскресенье – выходной.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E6D" w:rsidRPr="0024118F" w:rsidRDefault="00821E6D" w:rsidP="00821E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 в том числе особенности выполнения административных процедур в электронной форме.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21. Заинтересованное в прекращении права постоянного (бессрочного) пользования земельным участком или права пожизненного наследуемого владения земельным участком лицо обращается в Администрацию или МФЦ с заявлением о прекращении права</w:t>
      </w:r>
      <w:r w:rsidRPr="0024118F">
        <w:rPr>
          <w:bCs/>
          <w:sz w:val="24"/>
          <w:szCs w:val="24"/>
        </w:rPr>
        <w:t>(Приложение № 3 к Административному регламенту)</w:t>
      </w:r>
      <w:r w:rsidRPr="0024118F">
        <w:rPr>
          <w:sz w:val="24"/>
          <w:szCs w:val="24"/>
        </w:rPr>
        <w:t>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К заявлению прикладывается необходимый пакет документов, предусмотренных п. 9 Административного регламента.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При предъявлении физическим лицом документа, удостоверяющего личность, должностное лицо Администрации или должностное лицо МФЦ, осуществляющее прием документов, проверяет срок действия документа;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документах, представленных в целях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В ходе приема документов от заинтересованного лица должностное лицо осуществляет проверку представленных документов на предмет: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-наличия всех необходимых документов, указанных в п. 9 Административного регламента;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-наличия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Заявление по просьбе заинтересованного лица может быть сформировано сотрудником, осуществляющим прием заявления, с использованием программных средств. В этом случае заинтересованное лицо своей рукой на заявлении указывает свою фамилию, имя и отчество и ставит подпись.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22. Должностное лицо Администрации осуществляет правовую экспертизу представленных документов и в течение 30 дней подготавливает проект постановления Администрации о прекращении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23. После принятия постановления Администрации  данное постановление направляется заявителю</w:t>
      </w:r>
      <w:r w:rsidRPr="0024118F">
        <w:rPr>
          <w:rFonts w:eastAsia="Calibri"/>
          <w:sz w:val="24"/>
          <w:szCs w:val="24"/>
          <w:lang w:eastAsia="en-US"/>
        </w:rPr>
        <w:t>.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24. После принятия постановления должностное лицо Администрациив течение 7 дней  обращается в орган, осуществляющий государственную регистрацию прав на недвижимое имущество и сделок с ним,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25. В случае если право на земельный участок не было ранее зарегистрировано в Едином государственном реестре прав на недвижимое имущество и сделок с ним, должностное лицо Администрации в течение 7 дней направляет информацию в налоговый орган по месту нахождения такого земельного участка и в орган, осуществляющий деятельность по ведению государственного кадастра недвижимости.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lastRenderedPageBreak/>
        <w:t>26. Блок-схема предоставления муниципальной услуги указана в Приложении № 4 Административного регламента.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E6D" w:rsidRPr="0024118F" w:rsidRDefault="00821E6D" w:rsidP="00821E6D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Формы контроля за исполнением Административного регламента.</w:t>
      </w:r>
    </w:p>
    <w:p w:rsidR="00821E6D" w:rsidRPr="0024118F" w:rsidRDefault="00821E6D" w:rsidP="00821E6D">
      <w:pPr>
        <w:autoSpaceDE w:val="0"/>
        <w:autoSpaceDN w:val="0"/>
        <w:adjustRightInd w:val="0"/>
        <w:ind w:left="360"/>
        <w:jc w:val="center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 xml:space="preserve">27.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 w:rsidR="0016796E">
        <w:rPr>
          <w:bCs/>
          <w:sz w:val="24"/>
          <w:szCs w:val="24"/>
        </w:rPr>
        <w:t>Треневского</w:t>
      </w:r>
      <w:r w:rsidRPr="0024118F">
        <w:rPr>
          <w:bCs/>
          <w:sz w:val="24"/>
          <w:szCs w:val="24"/>
        </w:rPr>
        <w:t xml:space="preserve"> сельского поселения  (далее - Глава).</w:t>
      </w:r>
    </w:p>
    <w:p w:rsidR="009978D6" w:rsidRPr="00F652FF" w:rsidRDefault="00821E6D" w:rsidP="009978D6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2</w:t>
      </w:r>
      <w:r w:rsidR="00FC544B" w:rsidRPr="0024118F">
        <w:rPr>
          <w:bCs/>
          <w:sz w:val="24"/>
          <w:szCs w:val="24"/>
        </w:rPr>
        <w:t>8</w:t>
      </w:r>
      <w:r w:rsidR="009978D6">
        <w:rPr>
          <w:bCs/>
          <w:sz w:val="24"/>
          <w:szCs w:val="24"/>
        </w:rPr>
        <w:t xml:space="preserve">. </w:t>
      </w:r>
      <w:r w:rsidR="009978D6" w:rsidRPr="00F652FF">
        <w:rPr>
          <w:bCs/>
          <w:sz w:val="24"/>
          <w:szCs w:val="24"/>
        </w:rPr>
        <w:t>Глава планирует работу по организации и проведению мероприятий, определяет должностные обязанности сотрудников, осуществляет контроль за их исполнением, принимает меры к совершенствованию форм и методов служебной деятельности, обучению подчиненных, несет персональную ответственность за соблюдение законности.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29.Контроль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30.В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bCs/>
          <w:sz w:val="24"/>
          <w:szCs w:val="24"/>
        </w:rPr>
      </w:pPr>
      <w:r w:rsidRPr="0024118F">
        <w:rPr>
          <w:bCs/>
          <w:sz w:val="24"/>
          <w:szCs w:val="24"/>
        </w:rPr>
        <w:t>31.Проверка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24118F">
        <w:rPr>
          <w:sz w:val="24"/>
          <w:szCs w:val="24"/>
          <w:lang w:val="en-US"/>
        </w:rPr>
        <w:t>V</w:t>
      </w:r>
      <w:r w:rsidRPr="0024118F">
        <w:rPr>
          <w:sz w:val="24"/>
          <w:szCs w:val="24"/>
        </w:rPr>
        <w:t>. Досудебный (внесудебный) порядок обжалования решений и действий (бездействия) Администрации, а также его должностных лиц.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821E6D" w:rsidRPr="0024118F" w:rsidRDefault="00821E6D" w:rsidP="00821E6D">
      <w:pPr>
        <w:ind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32. Заявитель может обратиться с жалобой в следующих случаях:</w:t>
      </w:r>
    </w:p>
    <w:p w:rsidR="00821E6D" w:rsidRPr="0024118F" w:rsidRDefault="00821E6D" w:rsidP="00821E6D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2) нарушение срока предоставления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C544B" w:rsidRPr="0024118F" w:rsidRDefault="00821E6D" w:rsidP="009978D6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33. Жалоба должна содержать: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21E6D" w:rsidRPr="0024118F" w:rsidRDefault="00821E6D" w:rsidP="00821E6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24118F">
        <w:rPr>
          <w:sz w:val="24"/>
          <w:szCs w:val="24"/>
        </w:rPr>
        <w:t>34.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4"/>
          <w:szCs w:val="24"/>
        </w:rPr>
      </w:pPr>
      <w:r w:rsidRPr="0024118F">
        <w:rPr>
          <w:sz w:val="24"/>
          <w:szCs w:val="24"/>
        </w:rPr>
        <w:t xml:space="preserve">35. Жалоба может быть подана в письменной форме на бумажном носителе, в электронном виде, путем обращения на электронную почту Администрации: </w:t>
      </w:r>
      <w:hyperlink r:id="rId8" w:history="1">
        <w:r w:rsidR="009B3CB9" w:rsidRPr="000709DB">
          <w:rPr>
            <w:rStyle w:val="a6"/>
            <w:sz w:val="24"/>
            <w:szCs w:val="24"/>
            <w:lang w:val="en-US"/>
          </w:rPr>
          <w:t>sp</w:t>
        </w:r>
        <w:r w:rsidR="009B3CB9" w:rsidRPr="000709DB">
          <w:rPr>
            <w:rStyle w:val="a6"/>
            <w:sz w:val="24"/>
            <w:szCs w:val="24"/>
          </w:rPr>
          <w:t>22231@</w:t>
        </w:r>
        <w:r w:rsidR="009B3CB9" w:rsidRPr="000709DB">
          <w:rPr>
            <w:rStyle w:val="a6"/>
            <w:sz w:val="24"/>
            <w:szCs w:val="24"/>
            <w:lang w:val="en-US"/>
          </w:rPr>
          <w:t>donpac</w:t>
        </w:r>
        <w:r w:rsidR="009B3CB9" w:rsidRPr="000709DB">
          <w:rPr>
            <w:rStyle w:val="a6"/>
            <w:sz w:val="24"/>
            <w:szCs w:val="24"/>
          </w:rPr>
          <w:t>.</w:t>
        </w:r>
        <w:r w:rsidR="009B3CB9" w:rsidRPr="000709DB">
          <w:rPr>
            <w:rStyle w:val="a6"/>
            <w:sz w:val="24"/>
            <w:szCs w:val="24"/>
            <w:lang w:val="en-US"/>
          </w:rPr>
          <w:t>ru</w:t>
        </w:r>
      </w:hyperlink>
      <w:r w:rsidRPr="0024118F">
        <w:rPr>
          <w:sz w:val="24"/>
          <w:szCs w:val="24"/>
        </w:rPr>
        <w:t xml:space="preserve">   или официальный интернет-сайт Администрации  </w:t>
      </w:r>
      <w:r w:rsidR="0016796E">
        <w:rPr>
          <w:sz w:val="24"/>
          <w:szCs w:val="24"/>
        </w:rPr>
        <w:t>Треневского</w:t>
      </w:r>
      <w:r w:rsidRPr="0024118F">
        <w:rPr>
          <w:sz w:val="24"/>
          <w:szCs w:val="24"/>
        </w:rPr>
        <w:t xml:space="preserve"> сельского поселения: </w:t>
      </w:r>
      <w:r w:rsidR="009B3CB9">
        <w:rPr>
          <w:szCs w:val="28"/>
        </w:rPr>
        <w:t>http://</w:t>
      </w:r>
      <w:r w:rsidR="009B3CB9">
        <w:rPr>
          <w:rStyle w:val="serp-urlitem1"/>
          <w:b/>
          <w:bCs/>
          <w:szCs w:val="28"/>
          <w:lang w:val="en-US"/>
        </w:rPr>
        <w:t>trenevskoe</w:t>
      </w:r>
      <w:r w:rsidR="009B3CB9">
        <w:rPr>
          <w:rStyle w:val="serp-urlitem1"/>
          <w:b/>
          <w:bCs/>
          <w:szCs w:val="28"/>
        </w:rPr>
        <w:t>.</w:t>
      </w:r>
      <w:r w:rsidR="009B3CB9">
        <w:rPr>
          <w:rStyle w:val="serp-urlitem1"/>
          <w:b/>
          <w:bCs/>
          <w:szCs w:val="28"/>
          <w:lang w:val="en-US"/>
        </w:rPr>
        <w:t>smore</w:t>
      </w:r>
      <w:r w:rsidR="009B3CB9">
        <w:rPr>
          <w:rStyle w:val="serp-urlitem1"/>
          <w:b/>
          <w:szCs w:val="28"/>
        </w:rPr>
        <w:t>.ru/</w:t>
      </w:r>
      <w:r w:rsidR="009B3CB9">
        <w:t>,</w:t>
      </w: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FC544B" w:rsidRDefault="00FC544B" w:rsidP="00821E6D">
      <w:pPr>
        <w:rPr>
          <w:sz w:val="24"/>
          <w:szCs w:val="24"/>
        </w:rPr>
      </w:pPr>
    </w:p>
    <w:p w:rsidR="009978D6" w:rsidRDefault="009978D6" w:rsidP="00821E6D">
      <w:pPr>
        <w:rPr>
          <w:sz w:val="24"/>
          <w:szCs w:val="24"/>
        </w:rPr>
      </w:pPr>
    </w:p>
    <w:p w:rsidR="009978D6" w:rsidRDefault="009978D6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Default="00EC5580" w:rsidP="00821E6D">
      <w:pPr>
        <w:rPr>
          <w:sz w:val="24"/>
          <w:szCs w:val="24"/>
        </w:rPr>
      </w:pPr>
    </w:p>
    <w:p w:rsidR="00EC5580" w:rsidRPr="0024118F" w:rsidRDefault="00EC5580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C3F74" w:rsidRDefault="008C3F74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9B3CB9" w:rsidRPr="0024118F" w:rsidRDefault="009B3CB9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821E6D" w:rsidRPr="0024118F" w:rsidRDefault="00821E6D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Приложение  № 1</w:t>
      </w:r>
    </w:p>
    <w:p w:rsidR="00821E6D" w:rsidRPr="0024118F" w:rsidRDefault="00821E6D" w:rsidP="001312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к Административному регламенту</w:t>
      </w:r>
    </w:p>
    <w:p w:rsidR="00821E6D" w:rsidRPr="0024118F" w:rsidRDefault="00821E6D" w:rsidP="001312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по предоставлению муниципальной услуги</w:t>
      </w:r>
    </w:p>
    <w:p w:rsidR="00821E6D" w:rsidRPr="0024118F" w:rsidRDefault="00821E6D" w:rsidP="00131239">
      <w:pPr>
        <w:autoSpaceDE w:val="0"/>
        <w:autoSpaceDN w:val="0"/>
        <w:adjustRightInd w:val="0"/>
        <w:ind w:left="5387"/>
        <w:rPr>
          <w:rFonts w:eastAsia="Calibri"/>
          <w:sz w:val="24"/>
          <w:szCs w:val="24"/>
          <w:lang w:eastAsia="en-US"/>
        </w:rPr>
      </w:pPr>
      <w:r w:rsidRPr="0024118F">
        <w:rPr>
          <w:rFonts w:eastAsia="Calibri"/>
          <w:b/>
          <w:sz w:val="24"/>
          <w:szCs w:val="24"/>
          <w:lang w:eastAsia="en-US"/>
        </w:rPr>
        <w:t>«</w:t>
      </w:r>
      <w:r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sz w:val="24"/>
          <w:szCs w:val="24"/>
          <w:lang w:eastAsia="en-US"/>
        </w:rPr>
        <w:t>»</w:t>
      </w:r>
    </w:p>
    <w:p w:rsidR="00FC544B" w:rsidRPr="0024118F" w:rsidRDefault="00FC544B" w:rsidP="00821E6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Перечень документов, необходимых для предоставления муниципальной услуги</w:t>
      </w:r>
    </w:p>
    <w:p w:rsidR="00821E6D" w:rsidRPr="0024118F" w:rsidRDefault="00821E6D" w:rsidP="00821E6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780"/>
      </w:tblGrid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№</w:t>
            </w:r>
          </w:p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личность заявителя (заявителей), являющегося физическим лицом 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>- копия при предъявлении оригинала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>Выписка из ЕГРЮЛ (если заявителем является юридическое лицо) -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>- копия при предъявлении оригинала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личность представителя физического или юридического лица 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>- копия при предъявлении оригинала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(при наличии кадастрового учёта) </w:t>
            </w:r>
            <w:r w:rsidRPr="0024118F">
              <w:rPr>
                <w:rFonts w:eastAsia="Calibri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sz w:val="24"/>
                <w:szCs w:val="24"/>
              </w:rPr>
              <w:t xml:space="preserve">Документы, удостоверяющие права на землю: государственный акт, свидетельство (при наличии) </w:t>
            </w:r>
            <w:r w:rsidRPr="0024118F">
              <w:rPr>
                <w:i/>
                <w:sz w:val="24"/>
                <w:szCs w:val="24"/>
              </w:rPr>
              <w:t>– оригинал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sz w:val="24"/>
                <w:szCs w:val="24"/>
              </w:rPr>
              <w:t xml:space="preserve">В случае отсутствия документов, удостоверяющих права на землю – решение исполнительного органа государственной власти или органа местного самоуправления </w:t>
            </w:r>
            <w:r w:rsidRPr="0024118F">
              <w:rPr>
                <w:i/>
                <w:sz w:val="24"/>
                <w:szCs w:val="24"/>
              </w:rPr>
              <w:t>– оригинал или архивная копия</w:t>
            </w:r>
          </w:p>
        </w:tc>
      </w:tr>
      <w:tr w:rsidR="00821E6D" w:rsidRPr="0024118F" w:rsidTr="00A56DC4"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780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118F">
              <w:rPr>
                <w:sz w:val="24"/>
                <w:szCs w:val="24"/>
              </w:rPr>
              <w:t xml:space="preserve">Документ, подтверждающий согласие органа, создавшего юридическое лицо, или иного действующего от имени учредителя органа на отказ от права постоянного (бессрочного) пользования земельным участком (для юридических лиц, указанных в п. 1 ст. 20 Земельного Кодекса РФ, и государственных и муниципальных предприятий) </w:t>
            </w:r>
            <w:r w:rsidRPr="0024118F">
              <w:rPr>
                <w:i/>
                <w:sz w:val="24"/>
                <w:szCs w:val="24"/>
              </w:rPr>
              <w:t>- оригинал</w:t>
            </w:r>
          </w:p>
        </w:tc>
      </w:tr>
    </w:tbl>
    <w:p w:rsidR="00821E6D" w:rsidRPr="0024118F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Default="00821E6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Pr="0024118F" w:rsidRDefault="00131239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Приложение  № 2</w:t>
      </w:r>
    </w:p>
    <w:p w:rsidR="00821E6D" w:rsidRPr="0024118F" w:rsidRDefault="00821E6D" w:rsidP="001312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к Административному регламенту</w:t>
      </w:r>
    </w:p>
    <w:p w:rsidR="00821E6D" w:rsidRPr="0024118F" w:rsidRDefault="00821E6D" w:rsidP="001312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по предоставлению муниципальной услуги</w:t>
      </w:r>
    </w:p>
    <w:p w:rsidR="00821E6D" w:rsidRPr="0024118F" w:rsidRDefault="00821E6D" w:rsidP="00131239">
      <w:pPr>
        <w:autoSpaceDE w:val="0"/>
        <w:autoSpaceDN w:val="0"/>
        <w:adjustRightInd w:val="0"/>
        <w:ind w:left="5245" w:hanging="850"/>
        <w:rPr>
          <w:rFonts w:eastAsia="Calibri"/>
          <w:sz w:val="24"/>
          <w:szCs w:val="24"/>
          <w:lang w:eastAsia="en-US"/>
        </w:rPr>
      </w:pPr>
      <w:r w:rsidRPr="0024118F">
        <w:rPr>
          <w:rFonts w:eastAsia="Calibri"/>
          <w:b/>
          <w:sz w:val="24"/>
          <w:szCs w:val="24"/>
          <w:lang w:eastAsia="en-US"/>
        </w:rPr>
        <w:t>«</w:t>
      </w:r>
      <w:r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sz w:val="24"/>
          <w:szCs w:val="24"/>
          <w:lang w:eastAsia="en-US"/>
        </w:rPr>
        <w:t>»</w:t>
      </w:r>
    </w:p>
    <w:p w:rsidR="00821E6D" w:rsidRPr="0024118F" w:rsidRDefault="00821E6D" w:rsidP="00821E6D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821E6D" w:rsidRPr="0024118F" w:rsidRDefault="00821E6D" w:rsidP="00821E6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9579"/>
      </w:tblGrid>
      <w:tr w:rsidR="00821E6D" w:rsidRPr="0024118F" w:rsidTr="00A56DC4">
        <w:trPr>
          <w:jc w:val="center"/>
        </w:trPr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№</w:t>
            </w:r>
          </w:p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579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118F">
              <w:rPr>
                <w:b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821E6D" w:rsidRPr="0024118F" w:rsidTr="00A56DC4">
        <w:trPr>
          <w:jc w:val="center"/>
        </w:trPr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579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  <w:t xml:space="preserve">Выписка из ЕГРП на земельный участок </w:t>
            </w:r>
            <w:r w:rsidRPr="0024118F">
              <w:rPr>
                <w:rFonts w:eastAsia="Calibri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821E6D" w:rsidRPr="0024118F" w:rsidTr="00A56DC4">
        <w:trPr>
          <w:jc w:val="center"/>
        </w:trPr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579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snapToGrid w:val="0"/>
              <w:contextualSpacing/>
              <w:jc w:val="both"/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</w:pPr>
            <w:r w:rsidRPr="0024118F">
              <w:rPr>
                <w:rFonts w:eastAsia="Calibri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24118F">
              <w:rPr>
                <w:rFonts w:eastAsia="Calibri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821E6D" w:rsidRPr="0024118F" w:rsidTr="00A56DC4">
        <w:trPr>
          <w:jc w:val="center"/>
        </w:trPr>
        <w:tc>
          <w:tcPr>
            <w:tcW w:w="617" w:type="dxa"/>
            <w:shd w:val="clear" w:color="auto" w:fill="auto"/>
          </w:tcPr>
          <w:p w:rsidR="00821E6D" w:rsidRPr="0024118F" w:rsidRDefault="00821E6D" w:rsidP="00A56DC4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4118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579" w:type="dxa"/>
            <w:shd w:val="clear" w:color="auto" w:fill="auto"/>
          </w:tcPr>
          <w:p w:rsidR="00821E6D" w:rsidRPr="0024118F" w:rsidRDefault="00821E6D" w:rsidP="00A56DC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24118F">
              <w:rPr>
                <w:rFonts w:eastAsia="Calibri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</w:t>
            </w:r>
            <w:r w:rsidRPr="0024118F">
              <w:rPr>
                <w:rFonts w:eastAsia="Calibri"/>
                <w:i/>
                <w:sz w:val="24"/>
                <w:szCs w:val="24"/>
                <w:lang w:eastAsia="en-US"/>
              </w:rPr>
              <w:t>- оригинал</w:t>
            </w:r>
          </w:p>
        </w:tc>
      </w:tr>
    </w:tbl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131239" w:rsidRPr="0024118F" w:rsidRDefault="00131239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21E6D" w:rsidRPr="0024118F" w:rsidRDefault="00821E6D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Приложение № 3</w:t>
      </w:r>
    </w:p>
    <w:p w:rsidR="00821E6D" w:rsidRPr="0024118F" w:rsidRDefault="00821E6D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к Административному регламенту</w:t>
      </w:r>
    </w:p>
    <w:p w:rsidR="00821E6D" w:rsidRPr="0024118F" w:rsidRDefault="00821E6D" w:rsidP="00131239">
      <w:pPr>
        <w:autoSpaceDE w:val="0"/>
        <w:autoSpaceDN w:val="0"/>
        <w:adjustRightInd w:val="0"/>
        <w:ind w:firstLine="720"/>
        <w:jc w:val="center"/>
        <w:rPr>
          <w:rFonts w:eastAsia="Calibri"/>
          <w:sz w:val="24"/>
          <w:szCs w:val="24"/>
          <w:lang w:eastAsia="en-US"/>
        </w:rPr>
      </w:pPr>
      <w:r w:rsidRPr="0024118F">
        <w:rPr>
          <w:sz w:val="24"/>
          <w:szCs w:val="24"/>
        </w:rPr>
        <w:t>по предоставлению муниципальной услуги</w:t>
      </w:r>
    </w:p>
    <w:p w:rsidR="00821E6D" w:rsidRDefault="00821E6D" w:rsidP="00131239">
      <w:pPr>
        <w:autoSpaceDE w:val="0"/>
        <w:autoSpaceDN w:val="0"/>
        <w:adjustRightInd w:val="0"/>
        <w:ind w:left="5103" w:hanging="424"/>
        <w:rPr>
          <w:rFonts w:eastAsia="Calibri"/>
          <w:sz w:val="24"/>
          <w:szCs w:val="24"/>
          <w:lang w:eastAsia="en-US"/>
        </w:rPr>
      </w:pPr>
      <w:r w:rsidRPr="0024118F">
        <w:rPr>
          <w:rFonts w:eastAsia="Calibri"/>
          <w:b/>
          <w:sz w:val="24"/>
          <w:szCs w:val="24"/>
          <w:lang w:eastAsia="en-US"/>
        </w:rPr>
        <w:t>«</w:t>
      </w:r>
      <w:r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sz w:val="24"/>
          <w:szCs w:val="24"/>
          <w:lang w:eastAsia="en-US"/>
        </w:rPr>
        <w:t>»</w:t>
      </w:r>
    </w:p>
    <w:p w:rsidR="00131239" w:rsidRDefault="00131239" w:rsidP="00821E6D">
      <w:pPr>
        <w:autoSpaceDE w:val="0"/>
        <w:autoSpaceDN w:val="0"/>
        <w:adjustRightInd w:val="0"/>
        <w:ind w:left="4395"/>
        <w:jc w:val="right"/>
        <w:rPr>
          <w:rFonts w:eastAsia="Calibri"/>
          <w:sz w:val="24"/>
          <w:szCs w:val="24"/>
          <w:lang w:eastAsia="en-US"/>
        </w:rPr>
      </w:pPr>
    </w:p>
    <w:p w:rsidR="00131239" w:rsidRPr="0024118F" w:rsidRDefault="00131239" w:rsidP="00821E6D">
      <w:pPr>
        <w:autoSpaceDE w:val="0"/>
        <w:autoSpaceDN w:val="0"/>
        <w:adjustRightInd w:val="0"/>
        <w:ind w:left="4395"/>
        <w:jc w:val="right"/>
        <w:rPr>
          <w:rFonts w:eastAsia="Calibri"/>
          <w:sz w:val="24"/>
          <w:szCs w:val="24"/>
          <w:lang w:eastAsia="en-US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821E6D" w:rsidRDefault="00821E6D" w:rsidP="00821E6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24118F">
        <w:rPr>
          <w:rFonts w:eastAsia="Calibri"/>
          <w:b/>
          <w:sz w:val="24"/>
          <w:szCs w:val="24"/>
          <w:lang w:eastAsia="en-US"/>
        </w:rPr>
        <w:t>Образец заявления</w:t>
      </w:r>
    </w:p>
    <w:p w:rsidR="00131239" w:rsidRDefault="00131239" w:rsidP="00821E6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131239" w:rsidRPr="0024118F" w:rsidRDefault="00131239" w:rsidP="00821E6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4118F">
        <w:rPr>
          <w:sz w:val="24"/>
          <w:szCs w:val="24"/>
        </w:rPr>
        <w:t xml:space="preserve">Главе </w:t>
      </w:r>
      <w:r w:rsidR="0016796E">
        <w:rPr>
          <w:sz w:val="24"/>
          <w:szCs w:val="24"/>
        </w:rPr>
        <w:t>Треневского</w:t>
      </w:r>
      <w:r w:rsidRPr="0024118F">
        <w:rPr>
          <w:sz w:val="24"/>
          <w:szCs w:val="24"/>
        </w:rPr>
        <w:t xml:space="preserve"> сельского поселения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4118F">
        <w:rPr>
          <w:sz w:val="24"/>
          <w:szCs w:val="24"/>
        </w:rPr>
        <w:t>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(Ф.И.О.)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4118F">
        <w:rPr>
          <w:sz w:val="24"/>
          <w:szCs w:val="24"/>
        </w:rPr>
        <w:t>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(адрес регистрации)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rPr>
          <w:sz w:val="24"/>
          <w:szCs w:val="24"/>
        </w:rPr>
      </w:pPr>
      <w:r w:rsidRPr="0024118F">
        <w:rPr>
          <w:sz w:val="24"/>
          <w:szCs w:val="24"/>
        </w:rPr>
        <w:t>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48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(контактный телефон)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821E6D" w:rsidP="00821E6D">
      <w:pPr>
        <w:widowControl w:val="0"/>
        <w:tabs>
          <w:tab w:val="left" w:pos="252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18F">
        <w:rPr>
          <w:b/>
          <w:sz w:val="24"/>
          <w:szCs w:val="24"/>
        </w:rPr>
        <w:t>ЗАЯВЛЕНИЕ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118F">
        <w:rPr>
          <w:b/>
          <w:sz w:val="24"/>
          <w:szCs w:val="24"/>
        </w:rPr>
        <w:t>о прекращении права постоянного (бессрочного) пользования или пожизненного наследуемого владения земельным участком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Прошу прекратить право _____________________________________________ земельным участком площадью ___ кв.м., с кадастровым номером ____________________________________, расположенным по адресу: ______________________________________________________________, право на который приобретено в соответствии с _______________________________________ ____________________________________________________________________.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4118F">
        <w:rPr>
          <w:sz w:val="24"/>
          <w:szCs w:val="24"/>
        </w:rPr>
        <w:t>Последствия прекращения права мне известны.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Результат предоставления услуги прошу мне передать 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5664" w:firstLine="708"/>
        <w:rPr>
          <w:i/>
          <w:sz w:val="24"/>
          <w:szCs w:val="24"/>
        </w:rPr>
      </w:pPr>
      <w:r w:rsidRPr="0024118F">
        <w:rPr>
          <w:i/>
          <w:sz w:val="24"/>
          <w:szCs w:val="24"/>
        </w:rPr>
        <w:t xml:space="preserve">(нарочно, почтовым отправлением, 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ind w:left="6372" w:firstLine="708"/>
        <w:rPr>
          <w:i/>
          <w:sz w:val="24"/>
          <w:szCs w:val="24"/>
        </w:rPr>
      </w:pPr>
      <w:r w:rsidRPr="0024118F">
        <w:rPr>
          <w:i/>
          <w:sz w:val="24"/>
          <w:szCs w:val="24"/>
        </w:rPr>
        <w:t>в электронном виде)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Приложение: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1. 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2._________________________________________________________________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3._________________________________________________________________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4._________________________________________________________________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5._________________________________________________________________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6._________________________________________________________________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7._________________________________________________________________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>8._________________________________________________________________</w: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821E6D" w:rsidP="00821E6D">
      <w:pPr>
        <w:widowControl w:val="0"/>
        <w:tabs>
          <w:tab w:val="left" w:pos="3280"/>
          <w:tab w:val="left" w:pos="6920"/>
        </w:tabs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tab/>
        <w:t>_______________</w:t>
      </w:r>
      <w:r w:rsidRPr="0024118F">
        <w:rPr>
          <w:sz w:val="24"/>
          <w:szCs w:val="24"/>
        </w:rPr>
        <w:tab/>
        <w:t>_________________</w:t>
      </w:r>
    </w:p>
    <w:p w:rsidR="00821E6D" w:rsidRPr="0024118F" w:rsidRDefault="00821E6D" w:rsidP="00821E6D">
      <w:pPr>
        <w:widowControl w:val="0"/>
        <w:tabs>
          <w:tab w:val="center" w:pos="4677"/>
          <w:tab w:val="left" w:pos="7740"/>
        </w:tabs>
        <w:autoSpaceDE w:val="0"/>
        <w:autoSpaceDN w:val="0"/>
        <w:adjustRightInd w:val="0"/>
        <w:rPr>
          <w:sz w:val="24"/>
          <w:szCs w:val="24"/>
        </w:rPr>
      </w:pPr>
      <w:r w:rsidRPr="0024118F">
        <w:rPr>
          <w:sz w:val="24"/>
          <w:szCs w:val="24"/>
        </w:rPr>
        <w:lastRenderedPageBreak/>
        <w:tab/>
        <w:t xml:space="preserve"> подпись</w:t>
      </w:r>
      <w:r w:rsidRPr="0024118F">
        <w:rPr>
          <w:sz w:val="24"/>
          <w:szCs w:val="24"/>
        </w:rPr>
        <w:tab/>
        <w:t xml:space="preserve"> дата</w:t>
      </w: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131239" w:rsidRDefault="00131239" w:rsidP="00821E6D">
      <w:pPr>
        <w:autoSpaceDE w:val="0"/>
        <w:autoSpaceDN w:val="0"/>
        <w:adjustRightInd w:val="0"/>
        <w:rPr>
          <w:sz w:val="24"/>
          <w:szCs w:val="24"/>
        </w:rPr>
      </w:pPr>
    </w:p>
    <w:p w:rsidR="00131239" w:rsidRPr="0024118F" w:rsidRDefault="00131239" w:rsidP="0013123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544B" w:rsidRPr="0024118F" w:rsidRDefault="00FC544B" w:rsidP="00821E6D">
      <w:pPr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821E6D" w:rsidP="00131239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Приложение № 4</w:t>
      </w:r>
    </w:p>
    <w:p w:rsidR="00821E6D" w:rsidRPr="0024118F" w:rsidRDefault="00821E6D" w:rsidP="00131239">
      <w:pPr>
        <w:autoSpaceDE w:val="0"/>
        <w:autoSpaceDN w:val="0"/>
        <w:adjustRightInd w:val="0"/>
        <w:ind w:left="4395"/>
        <w:rPr>
          <w:sz w:val="24"/>
          <w:szCs w:val="24"/>
        </w:rPr>
      </w:pPr>
      <w:r w:rsidRPr="0024118F">
        <w:rPr>
          <w:sz w:val="24"/>
          <w:szCs w:val="24"/>
        </w:rPr>
        <w:t>к Административному регламенту</w:t>
      </w:r>
    </w:p>
    <w:p w:rsidR="00821E6D" w:rsidRPr="0024118F" w:rsidRDefault="00821E6D" w:rsidP="00131239">
      <w:pPr>
        <w:autoSpaceDE w:val="0"/>
        <w:autoSpaceDN w:val="0"/>
        <w:adjustRightInd w:val="0"/>
        <w:ind w:left="4395"/>
        <w:jc w:val="center"/>
        <w:rPr>
          <w:sz w:val="24"/>
          <w:szCs w:val="24"/>
        </w:rPr>
      </w:pPr>
      <w:r w:rsidRPr="0024118F">
        <w:rPr>
          <w:sz w:val="24"/>
          <w:szCs w:val="24"/>
        </w:rPr>
        <w:t>по предоставлению муниципальной услуги</w:t>
      </w:r>
    </w:p>
    <w:p w:rsidR="00821E6D" w:rsidRPr="0024118F" w:rsidRDefault="00821E6D" w:rsidP="00131239">
      <w:pPr>
        <w:autoSpaceDE w:val="0"/>
        <w:autoSpaceDN w:val="0"/>
        <w:adjustRightInd w:val="0"/>
        <w:ind w:left="5103"/>
        <w:rPr>
          <w:rFonts w:eastAsia="Calibri"/>
          <w:sz w:val="24"/>
          <w:szCs w:val="24"/>
          <w:lang w:eastAsia="en-US"/>
        </w:rPr>
      </w:pPr>
      <w:r w:rsidRPr="0024118F">
        <w:rPr>
          <w:rFonts w:eastAsia="Calibri"/>
          <w:b/>
          <w:sz w:val="24"/>
          <w:szCs w:val="24"/>
          <w:lang w:eastAsia="en-US"/>
        </w:rPr>
        <w:t>«</w:t>
      </w:r>
      <w:r w:rsidRPr="0024118F">
        <w:rPr>
          <w:sz w:val="24"/>
          <w:szCs w:val="24"/>
        </w:rPr>
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</w:r>
      <w:r w:rsidRPr="0024118F">
        <w:rPr>
          <w:rFonts w:eastAsia="Calibri"/>
          <w:sz w:val="24"/>
          <w:szCs w:val="24"/>
          <w:lang w:eastAsia="en-US"/>
        </w:rPr>
        <w:t>»</w:t>
      </w: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b/>
          <w:bCs/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821E6D" w:rsidRPr="0024118F" w:rsidRDefault="00821E6D" w:rsidP="00821E6D">
      <w:pPr>
        <w:keepNext/>
        <w:jc w:val="center"/>
        <w:outlineLvl w:val="0"/>
        <w:rPr>
          <w:b/>
          <w:kern w:val="28"/>
          <w:sz w:val="24"/>
          <w:szCs w:val="24"/>
        </w:rPr>
      </w:pPr>
      <w:r w:rsidRPr="0024118F">
        <w:rPr>
          <w:b/>
          <w:kern w:val="28"/>
          <w:sz w:val="24"/>
          <w:szCs w:val="24"/>
        </w:rPr>
        <w:t>Блок-схема</w:t>
      </w:r>
    </w:p>
    <w:p w:rsidR="00821E6D" w:rsidRPr="0024118F" w:rsidRDefault="00821E6D" w:rsidP="00821E6D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53223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7pt;margin-top:10.3pt;width:229.5pt;height:50.6pt;z-index:251660288">
            <v:textbox style="mso-next-textbox:#_x0000_s1026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 xml:space="preserve">Заявление о </w:t>
                  </w:r>
                  <w:r>
                    <w:rPr>
                      <w:sz w:val="22"/>
                      <w:szCs w:val="22"/>
                    </w:rPr>
                    <w:t>прекращении права</w:t>
                  </w:r>
                </w:p>
                <w:p w:rsidR="00821E6D" w:rsidRPr="00EB635B" w:rsidRDefault="00821E6D" w:rsidP="00821E6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32.35pt;margin-top:-18.95pt;width:.75pt;height:29.25pt;z-index:251661312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202" style="position:absolute;left:0;text-align:left;margin-left:184.55pt;margin-top:-42.2pt;width:107.25pt;height:23.25pt;z-index:251662336">
            <v:textbox style="mso-next-textbox:#_x0000_s1028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НАЧАЛО</w:t>
                  </w:r>
                </w:p>
              </w:txbxContent>
            </v:textbox>
          </v:shape>
        </w:pic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53223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355.2pt;margin-top:9.05pt;width:37.35pt;height:54.75pt;z-index:25166336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0" type="#_x0000_t32" style="position:absolute;left:0;text-align:left;margin-left:85.8pt;margin-top:9.05pt;width:39.9pt;height:54.75pt;flip:x;z-index:251664384" o:connectortype="straight">
            <v:stroke endarrow="block"/>
          </v:shape>
        </w:pic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53223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350.3pt;margin-top:7.6pt;width:148.5pt;height:21pt;z-index:251665408">
            <v:textbox style="mso-next-textbox:#_x0000_s1031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МФЦ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margin-left:-16.45pt;margin-top:7.6pt;width:158.35pt;height:21pt;z-index:251666432">
            <v:textbox style="mso-next-textbox:#_x0000_s1032">
              <w:txbxContent>
                <w:p w:rsidR="00821E6D" w:rsidRPr="008B69AD" w:rsidRDefault="00821E6D" w:rsidP="00821E6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8B69AD">
                    <w:rPr>
                      <w:color w:val="000000"/>
                      <w:sz w:val="22"/>
                      <w:szCs w:val="22"/>
                    </w:rPr>
                    <w:t xml:space="preserve">Администрация </w:t>
                  </w:r>
                </w:p>
              </w:txbxContent>
            </v:textbox>
          </v:shape>
        </w:pict>
      </w:r>
    </w:p>
    <w:p w:rsidR="00821E6D" w:rsidRPr="0024118F" w:rsidRDefault="0053223D" w:rsidP="00821E6D">
      <w:pPr>
        <w:widowControl w:val="0"/>
        <w:tabs>
          <w:tab w:val="left" w:pos="157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margin-left:141.9pt;margin-top:2.35pt;width:208.4pt;height:0;flip:x;z-index:251667456" o:connectortype="straight">
            <v:stroke endarrow="block"/>
          </v:shape>
        </w:pict>
      </w:r>
      <w:r w:rsidR="00821E6D" w:rsidRPr="0024118F">
        <w:rPr>
          <w:sz w:val="24"/>
          <w:szCs w:val="24"/>
        </w:rPr>
        <w:tab/>
      </w:r>
    </w:p>
    <w:p w:rsidR="00821E6D" w:rsidRPr="0024118F" w:rsidRDefault="0053223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margin-left:19.95pt;margin-top:.5pt;width:105.75pt;height:65.25pt;z-index:251668480" o:connectortype="straight">
            <v:stroke endarrow="block"/>
          </v:shape>
        </w:pict>
      </w: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821E6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21E6D" w:rsidRPr="0024118F" w:rsidRDefault="0053223D" w:rsidP="00821E6D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202" style="position:absolute;margin-left:125.7pt;margin-top:11.1pt;width:229.5pt;height:24.75pt;z-index:251675648">
            <v:textbox style="mso-next-textbox:#_x0000_s1041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821E6D" w:rsidRPr="0024118F" w:rsidRDefault="0053223D" w:rsidP="00821E6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202" style="position:absolute;left:0;text-align:left;margin-left:-16.45pt;margin-top:56.95pt;width:229.5pt;height:51.3pt;z-index:251671552">
            <v:textbox style="mso-next-textbox:#_x0000_s1037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постановления Администрации о прекращении права</w:t>
                  </w:r>
                </w:p>
                <w:p w:rsidR="00821E6D" w:rsidRPr="00EB635B" w:rsidRDefault="00821E6D" w:rsidP="00821E6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8" type="#_x0000_t32" style="position:absolute;left:0;text-align:left;margin-left:100.2pt;margin-top:21.8pt;width:101.8pt;height:35.15pt;flip:x;z-index:25167257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39" type="#_x0000_t32" style="position:absolute;left:0;text-align:left;margin-left:259.65pt;margin-top:21.8pt;width:100.6pt;height:31.4pt;z-index:251673600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0" type="#_x0000_t202" style="position:absolute;left:0;text-align:left;margin-left:299pt;margin-top:53.2pt;width:205.5pt;height:44.25pt;z-index:251674624">
            <v:textbox style="mso-next-textbox:#_x0000_s1040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Письменный мотивированный отказ в предоставлении услуги</w:t>
                  </w:r>
                </w:p>
              </w:txbxContent>
            </v:textbox>
          </v:shape>
        </w:pict>
      </w:r>
    </w:p>
    <w:p w:rsidR="00821E6D" w:rsidRPr="0024118F" w:rsidRDefault="00821E6D" w:rsidP="00821E6D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851"/>
        <w:jc w:val="right"/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53223D" w:rsidP="00821E6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32" style="position:absolute;margin-left:303.3pt;margin-top:7.75pt;width:47pt;height:62.8pt;flip:x;z-index:251676672" o:connectortype="straight">
            <v:stroke endarrow="block"/>
          </v:shape>
        </w:pict>
      </w:r>
    </w:p>
    <w:p w:rsidR="00821E6D" w:rsidRPr="0024118F" w:rsidRDefault="0053223D" w:rsidP="00821E6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5" type="#_x0000_t32" style="position:absolute;margin-left:85.35pt;margin-top:2.45pt;width:147.75pt;height:52pt;z-index:251669504" o:connectortype="straight">
            <v:stroke endarrow="block"/>
          </v:shape>
        </w:pict>
      </w: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53223D" w:rsidP="00821E6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6" type="#_x0000_t202" style="position:absolute;margin-left:224.4pt;margin-top:6.15pt;width:107.25pt;height:23.25pt;z-index:251670528">
            <v:textbox style="mso-next-textbox:#_x0000_s1036">
              <w:txbxContent>
                <w:p w:rsidR="00821E6D" w:rsidRPr="00EB635B" w:rsidRDefault="00821E6D" w:rsidP="00821E6D">
                  <w:pPr>
                    <w:jc w:val="center"/>
                    <w:rPr>
                      <w:sz w:val="22"/>
                      <w:szCs w:val="22"/>
                    </w:rPr>
                  </w:pPr>
                  <w:r w:rsidRPr="00EB635B">
                    <w:rPr>
                      <w:sz w:val="22"/>
                      <w:szCs w:val="22"/>
                    </w:rPr>
                    <w:t>КОНЕЦ</w:t>
                  </w:r>
                </w:p>
              </w:txbxContent>
            </v:textbox>
          </v:shape>
        </w:pict>
      </w:r>
    </w:p>
    <w:p w:rsidR="00821E6D" w:rsidRPr="0024118F" w:rsidRDefault="00821E6D" w:rsidP="00821E6D">
      <w:pPr>
        <w:rPr>
          <w:sz w:val="24"/>
          <w:szCs w:val="24"/>
        </w:rPr>
      </w:pPr>
    </w:p>
    <w:p w:rsidR="00821E6D" w:rsidRPr="0024118F" w:rsidRDefault="00821E6D" w:rsidP="00821E6D">
      <w:pPr>
        <w:rPr>
          <w:sz w:val="24"/>
          <w:szCs w:val="24"/>
        </w:rPr>
      </w:pPr>
    </w:p>
    <w:p w:rsidR="00780121" w:rsidRPr="0024118F" w:rsidRDefault="00780121">
      <w:pPr>
        <w:rPr>
          <w:sz w:val="24"/>
          <w:szCs w:val="24"/>
        </w:rPr>
      </w:pPr>
    </w:p>
    <w:sectPr w:rsidR="00780121" w:rsidRPr="0024118F" w:rsidSect="00321687">
      <w:headerReference w:type="even" r:id="rId9"/>
      <w:pgSz w:w="11907" w:h="16834" w:code="9"/>
      <w:pgMar w:top="1134" w:right="567" w:bottom="1134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09C" w:rsidRDefault="008B009C" w:rsidP="003A56F5">
      <w:r>
        <w:separator/>
      </w:r>
    </w:p>
  </w:endnote>
  <w:endnote w:type="continuationSeparator" w:id="1">
    <w:p w:rsidR="008B009C" w:rsidRDefault="008B009C" w:rsidP="003A5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09C" w:rsidRDefault="008B009C" w:rsidP="003A56F5">
      <w:r>
        <w:separator/>
      </w:r>
    </w:p>
  </w:footnote>
  <w:footnote w:type="continuationSeparator" w:id="1">
    <w:p w:rsidR="008B009C" w:rsidRDefault="008B009C" w:rsidP="003A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DCE" w:rsidRDefault="005322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0E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6DCE" w:rsidRDefault="008B009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71E84"/>
    <w:multiLevelType w:val="hybridMultilevel"/>
    <w:tmpl w:val="6474156E"/>
    <w:lvl w:ilvl="0" w:tplc="7E1ED6D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1E6D"/>
    <w:rsid w:val="001200B3"/>
    <w:rsid w:val="00131239"/>
    <w:rsid w:val="00136134"/>
    <w:rsid w:val="0016796E"/>
    <w:rsid w:val="0024118F"/>
    <w:rsid w:val="002475EB"/>
    <w:rsid w:val="002D078F"/>
    <w:rsid w:val="00317B64"/>
    <w:rsid w:val="00325D5A"/>
    <w:rsid w:val="003A56F5"/>
    <w:rsid w:val="003E0963"/>
    <w:rsid w:val="00404BCC"/>
    <w:rsid w:val="004A3E0A"/>
    <w:rsid w:val="005026F0"/>
    <w:rsid w:val="0053223D"/>
    <w:rsid w:val="00577E8A"/>
    <w:rsid w:val="005B6C83"/>
    <w:rsid w:val="005C0D4C"/>
    <w:rsid w:val="005D5F83"/>
    <w:rsid w:val="00674418"/>
    <w:rsid w:val="00743971"/>
    <w:rsid w:val="00780121"/>
    <w:rsid w:val="007D0577"/>
    <w:rsid w:val="007D4A4B"/>
    <w:rsid w:val="00821E6D"/>
    <w:rsid w:val="008844C4"/>
    <w:rsid w:val="008B009C"/>
    <w:rsid w:val="008C3F74"/>
    <w:rsid w:val="009978D6"/>
    <w:rsid w:val="009B3CB9"/>
    <w:rsid w:val="009D1FF7"/>
    <w:rsid w:val="00A02BF6"/>
    <w:rsid w:val="00A14D4F"/>
    <w:rsid w:val="00A241BA"/>
    <w:rsid w:val="00A8728D"/>
    <w:rsid w:val="00AE4404"/>
    <w:rsid w:val="00C63205"/>
    <w:rsid w:val="00C8292B"/>
    <w:rsid w:val="00C90EB7"/>
    <w:rsid w:val="00E9308D"/>
    <w:rsid w:val="00EA1B83"/>
    <w:rsid w:val="00EC5580"/>
    <w:rsid w:val="00FC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_x0000_s1027"/>
        <o:r id="V:Rule11" type="connector" idref="#_x0000_s1029"/>
        <o:r id="V:Rule12" type="connector" idref="#_x0000_s1034"/>
        <o:r id="V:Rule13" type="connector" idref="#_x0000_s1042"/>
        <o:r id="V:Rule14" type="connector" idref="#_x0000_s1035"/>
        <o:r id="V:Rule15" type="connector" idref="#_x0000_s1038"/>
        <o:r id="V:Rule16" type="connector" idref="#_x0000_s1039"/>
        <o:r id="V:Rule17" type="connector" idref="#_x0000_s1030"/>
        <o:r id="V:Rule1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6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1E6D"/>
    <w:pPr>
      <w:keepNext/>
      <w:ind w:left="2880" w:firstLine="720"/>
      <w:outlineLvl w:val="0"/>
    </w:pPr>
    <w:rPr>
      <w:bCs/>
      <w:szCs w:val="24"/>
    </w:rPr>
  </w:style>
  <w:style w:type="paragraph" w:styleId="2">
    <w:name w:val="heading 2"/>
    <w:basedOn w:val="a"/>
    <w:next w:val="a"/>
    <w:link w:val="20"/>
    <w:unhideWhenUsed/>
    <w:qFormat/>
    <w:rsid w:val="0024118F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241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E6D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rsid w:val="00821E6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21E6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1E6D"/>
  </w:style>
  <w:style w:type="character" w:customStyle="1" w:styleId="FontStyle53">
    <w:name w:val="Font Style53"/>
    <w:uiPriority w:val="99"/>
    <w:rsid w:val="00821E6D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821E6D"/>
    <w:rPr>
      <w:color w:val="0000FF"/>
      <w:u w:val="single"/>
    </w:rPr>
  </w:style>
  <w:style w:type="paragraph" w:customStyle="1" w:styleId="consplusnormal">
    <w:name w:val="consplusnormal"/>
    <w:basedOn w:val="a"/>
    <w:rsid w:val="00821E6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821E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C3F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3F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4118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4118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20">
    <w:name w:val="Style20"/>
    <w:basedOn w:val="a"/>
    <w:uiPriority w:val="99"/>
    <w:rsid w:val="0024118F"/>
    <w:pPr>
      <w:widowControl w:val="0"/>
      <w:autoSpaceDE w:val="0"/>
      <w:autoSpaceDN w:val="0"/>
      <w:adjustRightInd w:val="0"/>
    </w:pPr>
    <w:rPr>
      <w:rFonts w:ascii="Consolas" w:hAnsi="Consolas"/>
      <w:sz w:val="24"/>
      <w:szCs w:val="24"/>
    </w:rPr>
  </w:style>
  <w:style w:type="character" w:customStyle="1" w:styleId="serp-urlitem1">
    <w:name w:val="serp-url__item1"/>
    <w:rsid w:val="009B3CB9"/>
  </w:style>
  <w:style w:type="paragraph" w:styleId="a9">
    <w:name w:val="Body Text"/>
    <w:basedOn w:val="a"/>
    <w:link w:val="aa"/>
    <w:semiHidden/>
    <w:unhideWhenUsed/>
    <w:rsid w:val="008844C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8844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22231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E9B3CD078380C8E3E185902F9352D02817FC0A95F86C595B102A2D8BF6AE832AC33945I0M0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User</cp:lastModifiedBy>
  <cp:revision>16</cp:revision>
  <cp:lastPrinted>2015-10-05T12:47:00Z</cp:lastPrinted>
  <dcterms:created xsi:type="dcterms:W3CDTF">2015-06-21T20:26:00Z</dcterms:created>
  <dcterms:modified xsi:type="dcterms:W3CDTF">2017-01-17T08:14:00Z</dcterms:modified>
</cp:coreProperties>
</file>