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92" w:rsidRPr="00C55D92" w:rsidRDefault="00C55D92" w:rsidP="00C55D92">
      <w:pPr>
        <w:spacing w:after="0" w:line="240" w:lineRule="atLeast"/>
        <w:jc w:val="center"/>
        <w:rPr>
          <w:rFonts w:ascii="Times New Roman" w:hAnsi="Times New Roman" w:cs="Times New Roman"/>
          <w:b/>
          <w:sz w:val="26"/>
          <w:szCs w:val="26"/>
        </w:rPr>
      </w:pPr>
    </w:p>
    <w:p w:rsidR="00C55D92" w:rsidRPr="00C55D92" w:rsidRDefault="00C55D92" w:rsidP="00C55D92">
      <w:pPr>
        <w:overflowPunct w:val="0"/>
        <w:autoSpaceDE w:val="0"/>
        <w:autoSpaceDN w:val="0"/>
        <w:adjustRightInd w:val="0"/>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РОССИЙСКАЯ ФЕДЕРАЦИЯ</w:t>
      </w:r>
    </w:p>
    <w:p w:rsidR="00C55D92" w:rsidRPr="00C55D92" w:rsidRDefault="00C55D92" w:rsidP="00C55D92">
      <w:pPr>
        <w:overflowPunct w:val="0"/>
        <w:autoSpaceDE w:val="0"/>
        <w:autoSpaceDN w:val="0"/>
        <w:adjustRightInd w:val="0"/>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РОСТОВСКАЯ ОБЛАСТЬ</w:t>
      </w:r>
    </w:p>
    <w:p w:rsidR="00C55D92" w:rsidRPr="00C55D92" w:rsidRDefault="00C55D92" w:rsidP="00C55D92">
      <w:pPr>
        <w:overflowPunct w:val="0"/>
        <w:autoSpaceDE w:val="0"/>
        <w:autoSpaceDN w:val="0"/>
        <w:adjustRightInd w:val="0"/>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МУНИЦИПАЛЬНОЕ ОБРАЗОВАНИЕ </w:t>
      </w:r>
    </w:p>
    <w:p w:rsidR="00C55D92" w:rsidRPr="00C55D92" w:rsidRDefault="00C55D92" w:rsidP="00C55D92">
      <w:pPr>
        <w:overflowPunct w:val="0"/>
        <w:autoSpaceDE w:val="0"/>
        <w:autoSpaceDN w:val="0"/>
        <w:adjustRightInd w:val="0"/>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«ТРЕНЕВСКОЕ  СЕЛЬСКОЕ ПОСЕЛЕНИЕ»</w:t>
      </w:r>
    </w:p>
    <w:p w:rsidR="00C55D92" w:rsidRPr="00C55D92" w:rsidRDefault="00C55D92" w:rsidP="00C55D92">
      <w:pPr>
        <w:spacing w:after="0" w:line="240" w:lineRule="atLeast"/>
        <w:jc w:val="center"/>
        <w:rPr>
          <w:rFonts w:ascii="Times New Roman" w:hAnsi="Times New Roman" w:cs="Times New Roman"/>
          <w:b/>
          <w:bCs/>
          <w:spacing w:val="30"/>
          <w:sz w:val="26"/>
          <w:szCs w:val="26"/>
        </w:rPr>
      </w:pPr>
    </w:p>
    <w:p w:rsidR="00C55D92" w:rsidRPr="00C55D92" w:rsidRDefault="00C55D92" w:rsidP="00C55D92">
      <w:pPr>
        <w:keepNext/>
        <w:spacing w:after="0" w:line="240" w:lineRule="atLeast"/>
        <w:jc w:val="center"/>
        <w:outlineLvl w:val="2"/>
        <w:rPr>
          <w:rFonts w:ascii="Times New Roman" w:hAnsi="Times New Roman" w:cs="Times New Roman"/>
          <w:b/>
          <w:bCs/>
          <w:spacing w:val="30"/>
          <w:sz w:val="26"/>
          <w:szCs w:val="26"/>
        </w:rPr>
      </w:pPr>
      <w:r w:rsidRPr="00C55D92">
        <w:rPr>
          <w:rFonts w:ascii="Times New Roman" w:hAnsi="Times New Roman" w:cs="Times New Roman"/>
          <w:b/>
          <w:bCs/>
          <w:spacing w:val="30"/>
          <w:sz w:val="26"/>
          <w:szCs w:val="26"/>
        </w:rPr>
        <w:t xml:space="preserve">АДМИНИСТРАЦИЯ </w:t>
      </w:r>
    </w:p>
    <w:p w:rsidR="00C55D92" w:rsidRPr="00C55D92" w:rsidRDefault="00C55D92" w:rsidP="00C55D92">
      <w:pPr>
        <w:keepNext/>
        <w:spacing w:after="0" w:line="240" w:lineRule="atLeast"/>
        <w:jc w:val="center"/>
        <w:outlineLvl w:val="2"/>
        <w:rPr>
          <w:rFonts w:ascii="Times New Roman" w:hAnsi="Times New Roman" w:cs="Times New Roman"/>
          <w:b/>
          <w:bCs/>
          <w:spacing w:val="30"/>
          <w:sz w:val="26"/>
          <w:szCs w:val="26"/>
        </w:rPr>
      </w:pPr>
      <w:r w:rsidRPr="00C55D92">
        <w:rPr>
          <w:rFonts w:ascii="Times New Roman" w:hAnsi="Times New Roman" w:cs="Times New Roman"/>
          <w:b/>
          <w:bCs/>
          <w:spacing w:val="30"/>
          <w:sz w:val="26"/>
          <w:szCs w:val="26"/>
        </w:rPr>
        <w:t>ТРЕНЕВСКОГО СЕЛЬСКОГО ПОСЕЛЕНИЯ</w:t>
      </w:r>
    </w:p>
    <w:p w:rsidR="00C55D92" w:rsidRPr="00C55D92" w:rsidRDefault="00C55D92" w:rsidP="00C55D92">
      <w:pPr>
        <w:spacing w:after="0" w:line="240" w:lineRule="atLeast"/>
        <w:jc w:val="center"/>
        <w:rPr>
          <w:rFonts w:ascii="Times New Roman" w:hAnsi="Times New Roman" w:cs="Times New Roman"/>
          <w:b/>
          <w:spacing w:val="20"/>
          <w:sz w:val="26"/>
          <w:szCs w:val="26"/>
        </w:rPr>
      </w:pPr>
    </w:p>
    <w:p w:rsidR="00C55D92" w:rsidRPr="00C55D92" w:rsidRDefault="00C55D92" w:rsidP="00C55D92">
      <w:pPr>
        <w:spacing w:after="0" w:line="240" w:lineRule="atLeast"/>
        <w:jc w:val="center"/>
        <w:rPr>
          <w:rFonts w:ascii="Times New Roman" w:hAnsi="Times New Roman" w:cs="Times New Roman"/>
          <w:b/>
          <w:spacing w:val="20"/>
          <w:sz w:val="26"/>
          <w:szCs w:val="26"/>
        </w:rPr>
      </w:pPr>
      <w:r w:rsidRPr="00C55D92">
        <w:rPr>
          <w:rFonts w:ascii="Times New Roman" w:hAnsi="Times New Roman" w:cs="Times New Roman"/>
          <w:b/>
          <w:spacing w:val="20"/>
          <w:sz w:val="26"/>
          <w:szCs w:val="26"/>
        </w:rPr>
        <w:t>ПОСТАНОВЛЕНИЕ</w:t>
      </w:r>
    </w:p>
    <w:p w:rsidR="00C55D92" w:rsidRPr="00C55D92" w:rsidRDefault="00C55D92" w:rsidP="00C55D92">
      <w:pPr>
        <w:spacing w:after="0" w:line="240" w:lineRule="atLeast"/>
        <w:jc w:val="right"/>
        <w:rPr>
          <w:rFonts w:ascii="Times New Roman" w:hAnsi="Times New Roman" w:cs="Times New Roman"/>
          <w:b/>
          <w:color w:val="FF0000"/>
          <w:sz w:val="26"/>
          <w:szCs w:val="26"/>
          <w:u w:val="single"/>
        </w:rPr>
      </w:pPr>
    </w:p>
    <w:p w:rsidR="00C55D92" w:rsidRPr="003F7A10" w:rsidRDefault="00C55D92" w:rsidP="00C55D92">
      <w:pPr>
        <w:spacing w:after="0" w:line="240" w:lineRule="atLeast"/>
        <w:jc w:val="center"/>
        <w:rPr>
          <w:rFonts w:ascii="Times New Roman" w:hAnsi="Times New Roman" w:cs="Times New Roman"/>
          <w:sz w:val="26"/>
          <w:szCs w:val="26"/>
        </w:rPr>
      </w:pPr>
      <w:r w:rsidRPr="003F7A10">
        <w:rPr>
          <w:rFonts w:ascii="Times New Roman" w:hAnsi="Times New Roman" w:cs="Times New Roman"/>
          <w:sz w:val="26"/>
          <w:szCs w:val="26"/>
        </w:rPr>
        <w:t>31.03.2015 № 23</w:t>
      </w:r>
    </w:p>
    <w:p w:rsidR="00C55D92" w:rsidRPr="00C55D92" w:rsidRDefault="00C55D92" w:rsidP="00C55D92">
      <w:pPr>
        <w:spacing w:after="0" w:line="240" w:lineRule="atLeast"/>
        <w:jc w:val="center"/>
        <w:rPr>
          <w:rFonts w:ascii="Times New Roman" w:hAnsi="Times New Roman" w:cs="Times New Roman"/>
          <w:sz w:val="26"/>
          <w:szCs w:val="26"/>
        </w:rPr>
      </w:pP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п.Долотинка</w:t>
      </w:r>
    </w:p>
    <w:p w:rsidR="00C55D92" w:rsidRPr="00C55D92" w:rsidRDefault="00C55D92" w:rsidP="00C55D92">
      <w:pPr>
        <w:spacing w:after="0" w:line="240" w:lineRule="atLeast"/>
        <w:jc w:val="center"/>
        <w:rPr>
          <w:rFonts w:ascii="Times New Roman" w:hAnsi="Times New Roman" w:cs="Times New Roman"/>
          <w:sz w:val="26"/>
          <w:szCs w:val="26"/>
        </w:rPr>
      </w:pP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Об утверждении Административного регламента  </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по  осуществлению муниципального земельного контроля </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на территории  муниципального образования</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 «Треневское сельское  поселение».</w:t>
      </w:r>
    </w:p>
    <w:p w:rsidR="00C55D92" w:rsidRPr="00C55D92" w:rsidRDefault="00C55D92" w:rsidP="00C55D92">
      <w:pPr>
        <w:tabs>
          <w:tab w:val="left" w:pos="4678"/>
        </w:tabs>
        <w:spacing w:after="0" w:line="240" w:lineRule="atLeast"/>
        <w:rPr>
          <w:rFonts w:ascii="Times New Roman" w:hAnsi="Times New Roman" w:cs="Times New Roman"/>
          <w:sz w:val="26"/>
          <w:szCs w:val="26"/>
        </w:rPr>
      </w:pPr>
    </w:p>
    <w:p w:rsidR="00C55D92" w:rsidRPr="00C55D92" w:rsidRDefault="00C55D92" w:rsidP="00C55D92">
      <w:pPr>
        <w:spacing w:after="0" w:line="240" w:lineRule="atLeast"/>
        <w:ind w:firstLine="720"/>
        <w:jc w:val="both"/>
        <w:rPr>
          <w:rFonts w:ascii="Times New Roman" w:hAnsi="Times New Roman" w:cs="Times New Roman"/>
          <w:sz w:val="26"/>
          <w:szCs w:val="26"/>
          <w:lang w:eastAsia="ar-SA"/>
        </w:rPr>
      </w:pPr>
      <w:r w:rsidRPr="00C55D92">
        <w:rPr>
          <w:rFonts w:ascii="Times New Roman" w:hAnsi="Times New Roman" w:cs="Times New Roman"/>
          <w:sz w:val="26"/>
          <w:szCs w:val="26"/>
        </w:rPr>
        <w:t xml:space="preserve">В соответствии  с Федеральным законом от 06.10.2003  № 131- ФЗ «Об общих принципах организации местного самоуправления в Российской Федерации», руководствуясь </w:t>
      </w:r>
      <w:r w:rsidRPr="00C55D92">
        <w:rPr>
          <w:rFonts w:ascii="Times New Roman" w:hAnsi="Times New Roman" w:cs="Times New Roman"/>
          <w:sz w:val="26"/>
          <w:szCs w:val="26"/>
          <w:lang w:eastAsia="ar-SA"/>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55D92">
        <w:rPr>
          <w:rFonts w:ascii="Times New Roman" w:hAnsi="Times New Roman" w:cs="Times New Roman"/>
          <w:sz w:val="26"/>
          <w:szCs w:val="26"/>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C55D92">
        <w:rPr>
          <w:rFonts w:ascii="Times New Roman" w:hAnsi="Times New Roman" w:cs="Times New Roman"/>
          <w:sz w:val="26"/>
          <w:szCs w:val="26"/>
          <w:lang w:eastAsia="ar-SA"/>
        </w:rPr>
        <w:t xml:space="preserve"> постановлением Правительства Ростовской области от 13.11.2012 № 1013 " Об утверждении Порядка разработки и принятия регламентов осуществления муниципального контроля в соответствующих сферах деятельности", </w:t>
      </w:r>
      <w:r w:rsidRPr="00C55D92">
        <w:rPr>
          <w:rFonts w:ascii="Times New Roman" w:hAnsi="Times New Roman" w:cs="Times New Roman"/>
          <w:sz w:val="26"/>
          <w:szCs w:val="26"/>
        </w:rPr>
        <w:t xml:space="preserve">Администрация Треневского сельского поселения </w:t>
      </w:r>
      <w:r w:rsidRPr="00C55D92">
        <w:rPr>
          <w:rFonts w:ascii="Times New Roman" w:hAnsi="Times New Roman" w:cs="Times New Roman"/>
          <w:sz w:val="26"/>
          <w:szCs w:val="26"/>
          <w:lang w:eastAsia="ar-SA"/>
        </w:rPr>
        <w:t xml:space="preserve"> </w:t>
      </w:r>
    </w:p>
    <w:p w:rsidR="00C55D92" w:rsidRPr="00C55D92" w:rsidRDefault="00C55D92" w:rsidP="00C55D92">
      <w:pPr>
        <w:spacing w:after="0" w:line="240" w:lineRule="atLeast"/>
        <w:ind w:firstLine="720"/>
        <w:jc w:val="both"/>
        <w:rPr>
          <w:rFonts w:ascii="Times New Roman" w:hAnsi="Times New Roman" w:cs="Times New Roman"/>
          <w:sz w:val="26"/>
          <w:szCs w:val="26"/>
          <w:lang w:eastAsia="ar-SA"/>
        </w:rPr>
      </w:pPr>
      <w:r w:rsidRPr="00C55D92">
        <w:rPr>
          <w:rFonts w:ascii="Times New Roman" w:hAnsi="Times New Roman" w:cs="Times New Roman"/>
          <w:b/>
          <w:sz w:val="26"/>
          <w:szCs w:val="26"/>
        </w:rPr>
        <w:t xml:space="preserve">п о с т а н о в л я е т: </w:t>
      </w:r>
      <w:r w:rsidRPr="00C55D92">
        <w:rPr>
          <w:rFonts w:ascii="Times New Roman" w:hAnsi="Times New Roman" w:cs="Times New Roman"/>
          <w:sz w:val="26"/>
          <w:szCs w:val="26"/>
        </w:rPr>
        <w:t xml:space="preserve">   </w:t>
      </w: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 Утвердить административный  Регламент по  осуществлению муниципального земельного контроля на территории  муниципального образования «Треневское сельское  поселение», согласно приложению.</w:t>
      </w:r>
    </w:p>
    <w:p w:rsidR="00C55D92" w:rsidRPr="00C55D92" w:rsidRDefault="00C55D92" w:rsidP="00C55D92">
      <w:pPr>
        <w:suppressAutoHyphens/>
        <w:spacing w:after="0" w:line="240" w:lineRule="atLeast"/>
        <w:ind w:firstLine="567"/>
        <w:jc w:val="both"/>
        <w:rPr>
          <w:rFonts w:ascii="Times New Roman" w:hAnsi="Times New Roman" w:cs="Times New Roman"/>
          <w:sz w:val="26"/>
          <w:szCs w:val="26"/>
          <w:lang w:eastAsia="ar-SA"/>
        </w:rPr>
      </w:pPr>
      <w:r w:rsidRPr="00C55D92">
        <w:rPr>
          <w:rFonts w:ascii="Times New Roman" w:hAnsi="Times New Roman" w:cs="Times New Roman"/>
          <w:sz w:val="26"/>
          <w:szCs w:val="26"/>
          <w:lang w:eastAsia="ar-SA"/>
        </w:rPr>
        <w:t>2. Обнародовать настоящее постановление на информационных стендах Треневского сельского поселения и разместить на сайте Треневского сельского поселения в сети Интернет.</w:t>
      </w:r>
    </w:p>
    <w:p w:rsidR="00C55D92" w:rsidRPr="00C55D92" w:rsidRDefault="00C55D92" w:rsidP="00C55D92">
      <w:pPr>
        <w:suppressAutoHyphens/>
        <w:spacing w:after="0" w:line="240" w:lineRule="atLeast"/>
        <w:ind w:firstLine="567"/>
        <w:jc w:val="both"/>
        <w:rPr>
          <w:rFonts w:ascii="Times New Roman" w:hAnsi="Times New Roman" w:cs="Times New Roman"/>
          <w:sz w:val="26"/>
          <w:szCs w:val="26"/>
          <w:lang w:eastAsia="ar-SA"/>
        </w:rPr>
      </w:pPr>
      <w:r w:rsidRPr="00C55D92">
        <w:rPr>
          <w:rFonts w:ascii="Times New Roman" w:hAnsi="Times New Roman" w:cs="Times New Roman"/>
          <w:sz w:val="26"/>
          <w:szCs w:val="26"/>
          <w:lang w:eastAsia="ar-SA"/>
        </w:rPr>
        <w:t>3. Признать утратившим силу:</w:t>
      </w:r>
    </w:p>
    <w:p w:rsidR="00C55D92" w:rsidRPr="003F7A10" w:rsidRDefault="00C55D92" w:rsidP="00C55D92">
      <w:pPr>
        <w:spacing w:after="0" w:line="240" w:lineRule="atLeast"/>
        <w:ind w:firstLine="567"/>
        <w:jc w:val="both"/>
        <w:rPr>
          <w:rFonts w:ascii="Times New Roman" w:hAnsi="Times New Roman" w:cs="Times New Roman"/>
          <w:bCs/>
          <w:sz w:val="26"/>
          <w:szCs w:val="26"/>
          <w:lang w:eastAsia="ar-SA"/>
        </w:rPr>
      </w:pPr>
      <w:r w:rsidRPr="003F7A10">
        <w:rPr>
          <w:rFonts w:ascii="Times New Roman" w:hAnsi="Times New Roman" w:cs="Times New Roman"/>
          <w:sz w:val="26"/>
          <w:szCs w:val="26"/>
          <w:lang w:eastAsia="ar-SA"/>
        </w:rPr>
        <w:t>постановление Администрации Треневского сельского поселения от 23.01.2015 № 5 «</w:t>
      </w:r>
      <w:r w:rsidRPr="003F7A10">
        <w:rPr>
          <w:rFonts w:ascii="Times New Roman" w:hAnsi="Times New Roman" w:cs="Times New Roman"/>
          <w:bCs/>
          <w:sz w:val="26"/>
          <w:szCs w:val="26"/>
          <w:lang w:eastAsia="ar-SA"/>
        </w:rPr>
        <w:t>Об утверждении Административного регламента по осуществлению муниципального земельного контроля  на территории Треневского сельского поселения».</w:t>
      </w:r>
    </w:p>
    <w:p w:rsidR="00C55D92" w:rsidRPr="00C55D92" w:rsidRDefault="00C55D92" w:rsidP="00C55D92">
      <w:pPr>
        <w:suppressAutoHyphens/>
        <w:spacing w:after="0" w:line="240" w:lineRule="atLeast"/>
        <w:ind w:left="567"/>
        <w:jc w:val="both"/>
        <w:rPr>
          <w:rFonts w:ascii="Times New Roman" w:hAnsi="Times New Roman" w:cs="Times New Roman"/>
          <w:sz w:val="26"/>
          <w:szCs w:val="26"/>
          <w:lang w:eastAsia="ar-SA"/>
        </w:rPr>
      </w:pPr>
      <w:r w:rsidRPr="00C55D92">
        <w:rPr>
          <w:rFonts w:ascii="Times New Roman" w:hAnsi="Times New Roman" w:cs="Times New Roman"/>
          <w:sz w:val="26"/>
          <w:szCs w:val="26"/>
          <w:lang w:eastAsia="ar-SA"/>
        </w:rPr>
        <w:t>4. Постановление вступает в силу со дня его официального обнародования.</w:t>
      </w:r>
    </w:p>
    <w:p w:rsidR="00C55D92" w:rsidRPr="00C55D92" w:rsidRDefault="00C55D92" w:rsidP="00C55D92">
      <w:pPr>
        <w:tabs>
          <w:tab w:val="left" w:pos="0"/>
        </w:tabs>
        <w:suppressAutoHyphens/>
        <w:spacing w:after="0" w:line="240" w:lineRule="atLeast"/>
        <w:ind w:firstLine="567"/>
        <w:jc w:val="both"/>
        <w:rPr>
          <w:rFonts w:ascii="Times New Roman" w:hAnsi="Times New Roman" w:cs="Times New Roman"/>
          <w:sz w:val="26"/>
          <w:szCs w:val="26"/>
          <w:lang w:eastAsia="ar-SA"/>
        </w:rPr>
      </w:pPr>
      <w:r w:rsidRPr="00C55D92">
        <w:rPr>
          <w:rFonts w:ascii="Times New Roman" w:hAnsi="Times New Roman" w:cs="Times New Roman"/>
          <w:sz w:val="26"/>
          <w:szCs w:val="26"/>
          <w:lang w:eastAsia="ar-SA"/>
        </w:rPr>
        <w:t>5. Контроль за исполнением настоящего постановления оставляю за собой.</w:t>
      </w:r>
    </w:p>
    <w:p w:rsidR="00C55D92" w:rsidRPr="00C55D92" w:rsidRDefault="00C55D92" w:rsidP="00C55D92">
      <w:pPr>
        <w:suppressAutoHyphens/>
        <w:spacing w:after="0" w:line="240" w:lineRule="atLeast"/>
        <w:jc w:val="both"/>
        <w:rPr>
          <w:rFonts w:ascii="Times New Roman" w:hAnsi="Times New Roman" w:cs="Times New Roman"/>
          <w:sz w:val="26"/>
          <w:szCs w:val="26"/>
          <w:lang w:eastAsia="ar-SA"/>
        </w:rPr>
      </w:pPr>
    </w:p>
    <w:p w:rsidR="00C55D92" w:rsidRPr="00C55D92" w:rsidRDefault="00C55D92" w:rsidP="00C55D92">
      <w:pPr>
        <w:pStyle w:val="Normal"/>
        <w:spacing w:line="240" w:lineRule="atLeast"/>
        <w:ind w:firstLine="0"/>
        <w:rPr>
          <w:rFonts w:ascii="Times New Roman" w:hAnsi="Times New Roman" w:cs="Times New Roman"/>
          <w:sz w:val="26"/>
          <w:szCs w:val="26"/>
        </w:rPr>
      </w:pPr>
    </w:p>
    <w:p w:rsidR="00C55D92" w:rsidRPr="00C55D92" w:rsidRDefault="00C55D92" w:rsidP="00C55D92">
      <w:pPr>
        <w:pStyle w:val="Normal"/>
        <w:spacing w:line="240" w:lineRule="atLeast"/>
        <w:ind w:firstLine="0"/>
        <w:rPr>
          <w:rFonts w:ascii="Times New Roman" w:hAnsi="Times New Roman" w:cs="Times New Roman"/>
          <w:sz w:val="26"/>
          <w:szCs w:val="26"/>
        </w:rPr>
      </w:pPr>
      <w:r w:rsidRPr="00C55D92">
        <w:rPr>
          <w:rFonts w:ascii="Times New Roman" w:hAnsi="Times New Roman" w:cs="Times New Roman"/>
          <w:sz w:val="26"/>
          <w:szCs w:val="26"/>
        </w:rPr>
        <w:t>Глава  Треневского сельского поселения                                            В.Ф.Гончаров</w:t>
      </w:r>
    </w:p>
    <w:p w:rsidR="00C55D92" w:rsidRP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pStyle w:val="ConsPlusNormal"/>
        <w:spacing w:line="240" w:lineRule="atLeast"/>
        <w:ind w:left="6237" w:firstLine="0"/>
        <w:jc w:val="right"/>
        <w:rPr>
          <w:rFonts w:ascii="Times New Roman" w:hAnsi="Times New Roman" w:cs="Times New Roman"/>
          <w:sz w:val="26"/>
          <w:szCs w:val="26"/>
        </w:rPr>
      </w:pPr>
    </w:p>
    <w:p w:rsidR="00C55D92" w:rsidRPr="00C55D92" w:rsidRDefault="00C55D92" w:rsidP="00C55D92">
      <w:pPr>
        <w:suppressAutoHyphens/>
        <w:snapToGrid w:val="0"/>
        <w:spacing w:after="0" w:line="240" w:lineRule="atLeast"/>
        <w:jc w:val="center"/>
        <w:rPr>
          <w:rFonts w:ascii="Times New Roman" w:hAnsi="Times New Roman" w:cs="Times New Roman"/>
          <w:sz w:val="26"/>
          <w:szCs w:val="26"/>
          <w:lang w:eastAsia="ar-SA"/>
        </w:rPr>
      </w:pPr>
      <w:r w:rsidRPr="00C55D92">
        <w:rPr>
          <w:rFonts w:ascii="Times New Roman" w:hAnsi="Times New Roman" w:cs="Times New Roman"/>
          <w:sz w:val="26"/>
          <w:szCs w:val="26"/>
          <w:lang w:eastAsia="ar-SA"/>
        </w:rPr>
        <w:lastRenderedPageBreak/>
        <w:t xml:space="preserve">                                                                          </w:t>
      </w:r>
    </w:p>
    <w:p w:rsidR="00C55D92" w:rsidRPr="00C55D92" w:rsidRDefault="00C55D92" w:rsidP="00C55D92">
      <w:pPr>
        <w:suppressAutoHyphens/>
        <w:snapToGrid w:val="0"/>
        <w:spacing w:after="0" w:line="240" w:lineRule="atLeast"/>
        <w:jc w:val="center"/>
        <w:rPr>
          <w:rFonts w:ascii="Times New Roman" w:hAnsi="Times New Roman" w:cs="Times New Roman"/>
          <w:sz w:val="26"/>
          <w:szCs w:val="26"/>
          <w:lang w:eastAsia="ar-SA"/>
        </w:rPr>
      </w:pPr>
      <w:r w:rsidRPr="00C55D92">
        <w:rPr>
          <w:rFonts w:ascii="Times New Roman" w:hAnsi="Times New Roman" w:cs="Times New Roman"/>
          <w:sz w:val="26"/>
          <w:szCs w:val="26"/>
          <w:lang w:eastAsia="ar-SA"/>
        </w:rPr>
        <w:t xml:space="preserve">                                                                          Приложение</w:t>
      </w:r>
    </w:p>
    <w:p w:rsidR="00C55D92" w:rsidRPr="00C55D92" w:rsidRDefault="00C55D92" w:rsidP="00C55D92">
      <w:pPr>
        <w:suppressAutoHyphens/>
        <w:spacing w:after="0" w:line="240" w:lineRule="atLeast"/>
        <w:jc w:val="right"/>
        <w:rPr>
          <w:rFonts w:ascii="Times New Roman" w:hAnsi="Times New Roman" w:cs="Times New Roman"/>
          <w:sz w:val="26"/>
          <w:szCs w:val="26"/>
          <w:lang w:eastAsia="ar-SA"/>
        </w:rPr>
      </w:pPr>
      <w:r w:rsidRPr="00C55D92">
        <w:rPr>
          <w:rFonts w:ascii="Times New Roman" w:hAnsi="Times New Roman" w:cs="Times New Roman"/>
          <w:sz w:val="26"/>
          <w:szCs w:val="26"/>
          <w:lang w:eastAsia="ar-SA"/>
        </w:rPr>
        <w:t>к постановлению Администрации</w:t>
      </w:r>
    </w:p>
    <w:p w:rsidR="00C55D92" w:rsidRPr="00C55D92" w:rsidRDefault="00C55D92" w:rsidP="00C55D92">
      <w:pPr>
        <w:suppressAutoHyphens/>
        <w:spacing w:after="0" w:line="240" w:lineRule="atLeast"/>
        <w:jc w:val="right"/>
        <w:rPr>
          <w:rFonts w:ascii="Times New Roman" w:hAnsi="Times New Roman" w:cs="Times New Roman"/>
          <w:sz w:val="26"/>
          <w:szCs w:val="26"/>
          <w:lang w:eastAsia="ar-SA"/>
        </w:rPr>
      </w:pPr>
      <w:r w:rsidRPr="00C55D92">
        <w:rPr>
          <w:rFonts w:ascii="Times New Roman" w:hAnsi="Times New Roman" w:cs="Times New Roman"/>
          <w:sz w:val="26"/>
          <w:szCs w:val="26"/>
          <w:lang w:eastAsia="ar-SA"/>
        </w:rPr>
        <w:t>Треневского  сельского  поселения</w:t>
      </w:r>
    </w:p>
    <w:p w:rsidR="00C55D92" w:rsidRPr="00C55D92" w:rsidRDefault="00C55D92" w:rsidP="00C55D92">
      <w:pPr>
        <w:pStyle w:val="Normal"/>
        <w:spacing w:line="240" w:lineRule="atLeast"/>
        <w:ind w:firstLine="0"/>
        <w:jc w:val="center"/>
        <w:rPr>
          <w:rFonts w:ascii="Times New Roman" w:hAnsi="Times New Roman" w:cs="Times New Roman"/>
          <w:color w:val="auto"/>
          <w:sz w:val="26"/>
          <w:szCs w:val="26"/>
          <w:lang w:eastAsia="ar-SA"/>
        </w:rPr>
      </w:pPr>
      <w:r w:rsidRPr="00C55D92">
        <w:rPr>
          <w:rFonts w:ascii="Times New Roman" w:hAnsi="Times New Roman" w:cs="Times New Roman"/>
          <w:color w:val="auto"/>
          <w:sz w:val="26"/>
          <w:szCs w:val="26"/>
          <w:lang w:eastAsia="ar-SA"/>
        </w:rPr>
        <w:t xml:space="preserve">                                                                     от 31.03.2015  г. № 23</w:t>
      </w:r>
    </w:p>
    <w:p w:rsidR="00C55D92" w:rsidRPr="00C55D92" w:rsidRDefault="00C55D92" w:rsidP="00C55D92">
      <w:pPr>
        <w:pStyle w:val="Normal"/>
        <w:spacing w:line="240" w:lineRule="atLeast"/>
        <w:ind w:firstLine="0"/>
        <w:jc w:val="center"/>
        <w:rPr>
          <w:rFonts w:ascii="Times New Roman" w:hAnsi="Times New Roman" w:cs="Times New Roman"/>
          <w:color w:val="auto"/>
          <w:sz w:val="26"/>
          <w:szCs w:val="26"/>
          <w:lang w:eastAsia="ar-SA"/>
        </w:rPr>
      </w:pPr>
    </w:p>
    <w:p w:rsidR="00C55D92" w:rsidRPr="00C55D92" w:rsidRDefault="00C55D92" w:rsidP="00C55D92">
      <w:pPr>
        <w:spacing w:after="0" w:line="240" w:lineRule="atLeast"/>
        <w:jc w:val="center"/>
        <w:rPr>
          <w:rFonts w:ascii="Times New Roman" w:hAnsi="Times New Roman" w:cs="Times New Roman"/>
          <w:sz w:val="26"/>
          <w:szCs w:val="26"/>
        </w:rPr>
      </w:pPr>
    </w:p>
    <w:p w:rsidR="00C55D92" w:rsidRPr="00C55D92" w:rsidRDefault="00C55D92" w:rsidP="00C55D92">
      <w:pPr>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 xml:space="preserve">Административный регламент  </w:t>
      </w:r>
    </w:p>
    <w:p w:rsidR="00C55D92" w:rsidRPr="00C55D92" w:rsidRDefault="00C55D92" w:rsidP="00C55D92">
      <w:pPr>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 xml:space="preserve">по  осуществлению муниципального земельного контроля </w:t>
      </w:r>
    </w:p>
    <w:p w:rsidR="00C55D92" w:rsidRPr="00C55D92" w:rsidRDefault="00C55D92" w:rsidP="00C55D92">
      <w:pPr>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на территории  муниципального образования</w:t>
      </w:r>
    </w:p>
    <w:p w:rsidR="00C55D92" w:rsidRPr="00C55D92" w:rsidRDefault="00C55D92" w:rsidP="00C55D92">
      <w:pPr>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 xml:space="preserve"> «Треневское сельское  поселение».</w:t>
      </w:r>
    </w:p>
    <w:p w:rsidR="00C55D92" w:rsidRPr="00C55D92" w:rsidRDefault="00C55D92" w:rsidP="00C55D92">
      <w:pPr>
        <w:spacing w:after="0" w:line="240" w:lineRule="atLeast"/>
        <w:jc w:val="center"/>
        <w:rPr>
          <w:rFonts w:ascii="Times New Roman" w:hAnsi="Times New Roman" w:cs="Times New Roman"/>
          <w:b/>
          <w:sz w:val="26"/>
          <w:szCs w:val="26"/>
        </w:rPr>
      </w:pPr>
    </w:p>
    <w:p w:rsidR="00C55D92" w:rsidRPr="00C55D92" w:rsidRDefault="00C55D92" w:rsidP="00C55D92">
      <w:pPr>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I. Общие положения</w:t>
      </w:r>
    </w:p>
    <w:p w:rsidR="00C55D92" w:rsidRPr="00C55D92" w:rsidRDefault="00C55D92" w:rsidP="00C55D92">
      <w:pPr>
        <w:tabs>
          <w:tab w:val="left" w:pos="1545"/>
        </w:tabs>
        <w:spacing w:after="0" w:line="240" w:lineRule="atLeast"/>
        <w:ind w:firstLine="709"/>
        <w:jc w:val="center"/>
        <w:rPr>
          <w:rFonts w:ascii="Times New Roman" w:hAnsi="Times New Roman" w:cs="Times New Roman"/>
          <w:b/>
          <w:sz w:val="26"/>
          <w:szCs w:val="26"/>
        </w:rPr>
      </w:pPr>
    </w:p>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1.1.  Административный регламент по осуществлению муниципального земельного контроля на территории муниципального образования «Треневское сельское поселение»  (далее - административный регламент) определяет порядок, сроки и последовательность действий (административные процедуры) при исполнении муниципальной функции  по проведению проверок при осуществлении муниципального земельного контроля на территории Треневского сельского поселения.</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1.2. Органом местного самоуправления, уполномоченным на осуществление муниципального земельного контроля  на территории Треневского</w:t>
      </w:r>
      <w:r w:rsidRPr="00C55D92">
        <w:rPr>
          <w:rFonts w:ascii="Times New Roman" w:hAnsi="Times New Roman" w:cs="Times New Roman"/>
          <w:bCs/>
          <w:sz w:val="26"/>
          <w:szCs w:val="26"/>
        </w:rPr>
        <w:t xml:space="preserve"> сельского поселения </w:t>
      </w:r>
      <w:r w:rsidRPr="00C55D92">
        <w:rPr>
          <w:rFonts w:ascii="Times New Roman" w:hAnsi="Times New Roman" w:cs="Times New Roman"/>
          <w:sz w:val="26"/>
          <w:szCs w:val="26"/>
        </w:rPr>
        <w:t>является  Администрация Треневского сельского поселения (далее — Администрация).  Конкретное должностное  лицо, которому поручено проведение проверки, определяется  распоряжением  Администрации о проведении проверки (далее - должностное лицо Администрации, уполномоченное на осуществление  муниципального земельного контроля).</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При исполнении муниципальной функции Администрация взаимодействует с: </w:t>
      </w:r>
    </w:p>
    <w:p w:rsidR="00C55D92" w:rsidRPr="00C55D92" w:rsidRDefault="00C55D92" w:rsidP="00C55D92">
      <w:pPr>
        <w:widowControl w:val="0"/>
        <w:suppressAutoHyphen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Прокуратурой Миллеровского района;</w:t>
      </w:r>
    </w:p>
    <w:p w:rsidR="00C55D92" w:rsidRPr="00C55D92" w:rsidRDefault="00C55D92" w:rsidP="00C55D92">
      <w:pPr>
        <w:widowControl w:val="0"/>
        <w:suppressAutoHyphen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Миллеровским отделом Управления Федеральной службы государственной регистрации кадастра и картографии по  Ростовской области;</w:t>
      </w:r>
    </w:p>
    <w:p w:rsidR="00C55D92" w:rsidRPr="00C55D92" w:rsidRDefault="00C55D92" w:rsidP="00C55D92">
      <w:pPr>
        <w:widowControl w:val="0"/>
        <w:suppressAutoHyphen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Межрайонным отделом № 5 ФГБУ «ФКП Росреестра» по Ростовской области;</w:t>
      </w:r>
    </w:p>
    <w:p w:rsidR="00C55D92" w:rsidRPr="00C55D92" w:rsidRDefault="00C55D92" w:rsidP="00C55D92">
      <w:pPr>
        <w:widowControl w:val="0"/>
        <w:suppressAutoHyphen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Администрацией Миллеровского района.</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Порядок взаимодействия Администрации Треневского сельского поселения с указанными организациями и учреждениями определяется на основании соответствующих соглашений.</w:t>
      </w:r>
    </w:p>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1.3. Исполнение  муниципального земельного контроля  осуществляется в соответствии  с:</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Конституцией Российской Федерации;</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Гражданским кодексом Российской Федерации;</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Земельным кодексом Российской Федерации;</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Кодексом Российской Федерации об административных  правонарушениях;</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Федеральным законом от 06.10.2003 № 131-ФЗ «Об общих принципах организации местного самоуправления в Российской Федерации»;</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lastRenderedPageBreak/>
        <w:t>Федеральным законом от 24.07.2002 № 101-ФЗ «Об обороте земель сельскохозяйственного назначения»;</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Федеральным законом от 16.07.1998 № 101-ФЗ «О государственном регулировании обеспечения плодородия земель сельскохозяйственного назначения»;</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постановлением Правительства Российской Федерации от 28.10.2009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 xml:space="preserve"> постановлением Правительства Российской Федерации от 15.11.2006 № 689 «О государственном земельном контроле»;</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Областным законом от 14.01.2008 № 858-ЗС «О государственном регулировании обеспечения плодородия земель сельскохозяйственного назначения в Ростовской области»;</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 xml:space="preserve">Областным законом от 22.07.2003 № 19-ЗС «О регулировании земельных отношений в Ростовской области»; </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Областным законом от 25.10.2002 № 273-ЗС «Об административных правонарушениях»;</w:t>
      </w:r>
    </w:p>
    <w:p w:rsidR="00C55D92" w:rsidRPr="00C55D92" w:rsidRDefault="00C55D92" w:rsidP="00C55D92">
      <w:pPr>
        <w:numPr>
          <w:ilvl w:val="0"/>
          <w:numId w:val="23"/>
        </w:numPr>
        <w:spacing w:after="0" w:line="240" w:lineRule="atLeast"/>
        <w:ind w:left="0" w:firstLine="567"/>
        <w:jc w:val="both"/>
        <w:rPr>
          <w:rFonts w:ascii="Times New Roman" w:hAnsi="Times New Roman" w:cs="Times New Roman"/>
          <w:color w:val="333333"/>
          <w:sz w:val="26"/>
          <w:szCs w:val="26"/>
        </w:rPr>
      </w:pPr>
      <w:r w:rsidRPr="00C55D92">
        <w:rPr>
          <w:rFonts w:ascii="Times New Roman" w:hAnsi="Times New Roman" w:cs="Times New Roman"/>
          <w:color w:val="333333"/>
          <w:sz w:val="26"/>
          <w:szCs w:val="26"/>
        </w:rPr>
        <w:t>постановлением Администрации  Ростовской области от 16.04.2009   № 182 «Об утверждении Правил рационального использования земель сельскохозяйственного назначения в Ростовской  области»;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1.4. Предметом муниципального земельного контроля является организация и проведение на территории Треневского сельского поселения проверок соблюдения физическими и юридическими лицами, индивидуальными предпринимателями требований земельного законодательства, охраны и использования земель по вопросам, отнесенных к компетенции Администрации Треневского сельского поселения.  </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1.5. Должностное лицо Администрации, уполномоченное  на осуществление муниципального земельного контроля </w:t>
      </w:r>
      <w:r w:rsidRPr="00C55D92">
        <w:rPr>
          <w:rFonts w:ascii="Times New Roman" w:hAnsi="Times New Roman" w:cs="Times New Roman"/>
          <w:b/>
          <w:bCs/>
          <w:sz w:val="26"/>
          <w:szCs w:val="26"/>
        </w:rPr>
        <w:t xml:space="preserve"> </w:t>
      </w:r>
      <w:r w:rsidRPr="00C55D92">
        <w:rPr>
          <w:rFonts w:ascii="Times New Roman" w:hAnsi="Times New Roman" w:cs="Times New Roman"/>
          <w:sz w:val="26"/>
          <w:szCs w:val="26"/>
        </w:rPr>
        <w:t xml:space="preserve"> имеет право:  </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 Посещать и проводить в установленном порядке проверки соблюдения земельного законодательства на земельных участках, находящихся в собственности, пользовании и аренде физических и  юридических лиц, индивидуальных предпринимателей;</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2) Истребовать необходимые для поведения муниципального земельного контроля сведения, материалы, документы, доказательства наличия или отсутствия правонарушений на проверяемых земельных участках и другую информацию, необходимую для осуществления муниципального земельного контроля;</w:t>
      </w:r>
    </w:p>
    <w:p w:rsidR="00C55D92" w:rsidRPr="00C55D92" w:rsidRDefault="00C55D92" w:rsidP="00C55D92">
      <w:pPr>
        <w:widowControl w:val="0"/>
        <w:suppressAutoHyphen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 Формировать исходные материалы, необходимые для принятия мер по устранению выявленных земельных правонарушений, привлечения правонарушителей к административной ответственности с приложением доказательной базы и последующим направлением документов в Миллеровский отдел  Управления Федеральной службы государственной регистрации, кадастра и картографии по Ростовской области,  в Межрайонный отдел № 5 ФГБУ «ФКП Росреестра» по Ростовской области, администрацию Миллеровского района для принятия процессуальных решений по данным материалам;</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4)  Разъяснять нарушителям земельного законодательства их права и обязанности, консультировать по вопросам земельного права. </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lastRenderedPageBreak/>
        <w:t xml:space="preserve">1.6.  Должностное  лицо  Администрации, уполномоченное  на осуществление муниципального земельного  контроля </w:t>
      </w:r>
      <w:r w:rsidRPr="00C55D92">
        <w:rPr>
          <w:rFonts w:ascii="Times New Roman" w:hAnsi="Times New Roman" w:cs="Times New Roman"/>
          <w:b/>
          <w:bCs/>
          <w:sz w:val="26"/>
          <w:szCs w:val="26"/>
        </w:rPr>
        <w:t xml:space="preserve"> </w:t>
      </w:r>
      <w:r w:rsidRPr="00C55D92">
        <w:rPr>
          <w:rFonts w:ascii="Times New Roman" w:hAnsi="Times New Roman" w:cs="Times New Roman"/>
          <w:sz w:val="26"/>
          <w:szCs w:val="26"/>
        </w:rPr>
        <w:t xml:space="preserve"> обязано: </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Pr="00C55D92">
        <w:rPr>
          <w:rFonts w:ascii="Times New Roman" w:hAnsi="Times New Roman" w:cs="Times New Roman"/>
          <w:color w:val="000000"/>
          <w:kern w:val="1"/>
          <w:sz w:val="26"/>
          <w:szCs w:val="26"/>
        </w:rPr>
        <w:t xml:space="preserve">обязательных требований и </w:t>
      </w:r>
      <w:r w:rsidRPr="00C55D92">
        <w:rPr>
          <w:rFonts w:ascii="Times New Roman" w:hAnsi="Times New Roman" w:cs="Times New Roman"/>
          <w:color w:val="000000"/>
          <w:kern w:val="1"/>
          <w:sz w:val="26"/>
          <w:szCs w:val="26"/>
          <w:lang w:eastAsia="en-US" w:bidi="en-US"/>
        </w:rPr>
        <w:t xml:space="preserve">требований, установленных муниципальными правовыми актами; </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color w:val="000000"/>
          <w:kern w:val="1"/>
          <w:sz w:val="26"/>
          <w:szCs w:val="26"/>
          <w:lang w:eastAsia="en-US" w:bidi="en-US"/>
        </w:rPr>
        <w:t xml:space="preserve">3) проводить проверку на основании распоряжения Администрации </w:t>
      </w:r>
      <w:r w:rsidRPr="00C55D92">
        <w:rPr>
          <w:rFonts w:ascii="Times New Roman" w:hAnsi="Times New Roman" w:cs="Times New Roman"/>
          <w:sz w:val="26"/>
          <w:szCs w:val="26"/>
        </w:rPr>
        <w:t>Треневского</w:t>
      </w:r>
      <w:r w:rsidRPr="00C55D92">
        <w:rPr>
          <w:rFonts w:ascii="Times New Roman" w:hAnsi="Times New Roman" w:cs="Times New Roman"/>
          <w:color w:val="000000"/>
          <w:kern w:val="1"/>
          <w:sz w:val="26"/>
          <w:szCs w:val="26"/>
          <w:lang w:eastAsia="en-US" w:bidi="en-US"/>
        </w:rPr>
        <w:t xml:space="preserve"> сельского поселения о ее проведении в соответствии с ее назначением;</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от 26.12.2008 № 294-ФЗ “О защите прав юридических лиц,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5) не препятствовать  руководителю, иному должностному лицу или уполномоченному представителю физического и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6)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7) ознакомить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8)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shd w:val="clear" w:color="auto" w:fill="FFFFFF"/>
          <w:lang w:eastAsia="en-US" w:bidi="en-US"/>
        </w:rPr>
      </w:pPr>
      <w:r w:rsidRPr="00C55D92">
        <w:rPr>
          <w:rFonts w:ascii="Times New Roman" w:hAnsi="Times New Roman" w:cs="Times New Roman"/>
          <w:color w:val="000000"/>
          <w:kern w:val="1"/>
          <w:sz w:val="26"/>
          <w:szCs w:val="26"/>
          <w:lang w:eastAsia="en-US" w:bidi="en-US"/>
        </w:rPr>
        <w:t xml:space="preserve">9) соблюдать сроки проведения проверки, установленные Федеральным законом от 26.12.2008 № 294-ФЗ “О защите прав юридических лиц индивидуальных предпринимателей при осуществлении государственного контроля (надзора) и муниципального контроля”;                     </w:t>
      </w:r>
      <w:r w:rsidRPr="00C55D92">
        <w:rPr>
          <w:rFonts w:ascii="Times New Roman" w:hAnsi="Times New Roman" w:cs="Times New Roman"/>
          <w:color w:val="000000"/>
          <w:kern w:val="1"/>
          <w:sz w:val="26"/>
          <w:szCs w:val="26"/>
          <w:shd w:val="clear" w:color="auto" w:fill="FFFFFF"/>
          <w:lang w:eastAsia="en-US" w:bidi="en-US"/>
        </w:rPr>
        <w:t xml:space="preserve"> </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 xml:space="preserve">10)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11) осуществлять запись о проведенной проверке в журнале учета проверок.</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12) составлять по результатам проверок акты с обязательным ознакомлением с ними собственников, владельцев, пользователей, арендаторов земельных участков, а также иные документы, предусмотренные действующим законодательством.</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1.7.  </w:t>
      </w:r>
      <w:r w:rsidRPr="00C55D92">
        <w:rPr>
          <w:rFonts w:ascii="Times New Roman" w:hAnsi="Times New Roman" w:cs="Times New Roman"/>
          <w:color w:val="000000"/>
          <w:kern w:val="1"/>
          <w:sz w:val="26"/>
          <w:szCs w:val="26"/>
          <w:lang w:eastAsia="en-US" w:bidi="en-US"/>
        </w:rPr>
        <w:t>Физическое лицо,</w:t>
      </w:r>
      <w:r w:rsidRPr="00C55D92">
        <w:rPr>
          <w:rFonts w:ascii="Times New Roman" w:hAnsi="Times New Roman" w:cs="Times New Roman"/>
          <w:sz w:val="26"/>
          <w:szCs w:val="26"/>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 присутствовать при проведении проверки, давать объяснения по вопросам, относящимся к предмету проверки;</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2) получать от должностных лиц, осуществляющих проверку, информацию, которая относится к предмету проверки;</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lastRenderedPageBreak/>
        <w:t>3) знакомиться с результатом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4) обжаловать действия (бездействия) должностных лиц в установленном законодательством порядке.</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1.8.  Результатом   исполнения муниципальной функции является:</w:t>
      </w:r>
    </w:p>
    <w:p w:rsidR="00C55D92" w:rsidRPr="00C55D92" w:rsidRDefault="00C55D92" w:rsidP="00C55D92">
      <w:pPr>
        <w:numPr>
          <w:ilvl w:val="0"/>
          <w:numId w:val="3"/>
        </w:numPr>
        <w:tabs>
          <w:tab w:val="clear" w:pos="720"/>
          <w:tab w:val="num" w:pos="0"/>
          <w:tab w:val="left" w:pos="360"/>
        </w:tabs>
        <w:autoSpaceDE w:val="0"/>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C55D92" w:rsidRPr="00C55D92" w:rsidRDefault="00C55D92" w:rsidP="00C55D92">
      <w:pPr>
        <w:numPr>
          <w:ilvl w:val="0"/>
          <w:numId w:val="3"/>
        </w:numPr>
        <w:tabs>
          <w:tab w:val="clear" w:pos="720"/>
          <w:tab w:val="num" w:pos="0"/>
          <w:tab w:val="left" w:pos="360"/>
        </w:tabs>
        <w:autoSpaceDE w:val="0"/>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исполнение нарушителями требований, установленных муниципальными правовыми актами, предписаний об устранении нарушений;</w:t>
      </w:r>
    </w:p>
    <w:p w:rsidR="00C55D92" w:rsidRPr="00C55D92" w:rsidRDefault="00C55D92" w:rsidP="00C55D92">
      <w:pPr>
        <w:numPr>
          <w:ilvl w:val="0"/>
          <w:numId w:val="3"/>
        </w:numPr>
        <w:tabs>
          <w:tab w:val="clear" w:pos="720"/>
          <w:tab w:val="num" w:pos="0"/>
          <w:tab w:val="left" w:pos="360"/>
        </w:tabs>
        <w:autoSpaceDE w:val="0"/>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 привлечение виновных лиц к административной ответственности.</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1.9. 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1.10. Юридическими фактами завершения действий при осуществлении муниципального контроля являются:</w:t>
      </w:r>
    </w:p>
    <w:p w:rsidR="00C55D92" w:rsidRPr="00C55D92" w:rsidRDefault="00C55D92" w:rsidP="00C55D92">
      <w:pPr>
        <w:numPr>
          <w:ilvl w:val="0"/>
          <w:numId w:val="4"/>
        </w:numPr>
        <w:tabs>
          <w:tab w:val="clear" w:pos="720"/>
          <w:tab w:val="num" w:pos="0"/>
          <w:tab w:val="left" w:pos="360"/>
        </w:tabs>
        <w:autoSpaceDE w:val="0"/>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составление акта проверки (приложение 3,4);</w:t>
      </w:r>
    </w:p>
    <w:p w:rsidR="00C55D92" w:rsidRPr="00C55D92" w:rsidRDefault="00C55D92" w:rsidP="00C55D92">
      <w:pPr>
        <w:numPr>
          <w:ilvl w:val="0"/>
          <w:numId w:val="4"/>
        </w:numPr>
        <w:tabs>
          <w:tab w:val="clear" w:pos="720"/>
          <w:tab w:val="left" w:pos="360"/>
          <w:tab w:val="num" w:pos="426"/>
        </w:tabs>
        <w:autoSpaceDE w:val="0"/>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выдача предписания об устранении нарушений (приложение 5,6);</w:t>
      </w:r>
    </w:p>
    <w:p w:rsidR="00C55D92" w:rsidRPr="00C55D92" w:rsidRDefault="00C55D92" w:rsidP="00C55D92">
      <w:pPr>
        <w:numPr>
          <w:ilvl w:val="0"/>
          <w:numId w:val="4"/>
        </w:numPr>
        <w:tabs>
          <w:tab w:val="clear" w:pos="720"/>
          <w:tab w:val="left" w:pos="360"/>
          <w:tab w:val="num" w:pos="426"/>
        </w:tabs>
        <w:autoSpaceDE w:val="0"/>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Последовательность действий при осуществлении муниципального контроля осуществляется в соответствии с приложениями № 1, 2.</w:t>
      </w:r>
    </w:p>
    <w:p w:rsidR="00C55D92" w:rsidRPr="00C55D92" w:rsidRDefault="00C55D92" w:rsidP="00C55D92">
      <w:pPr>
        <w:autoSpaceDE w:val="0"/>
        <w:spacing w:after="0" w:line="240" w:lineRule="atLeast"/>
        <w:ind w:firstLine="567"/>
        <w:rPr>
          <w:rFonts w:ascii="Times New Roman" w:hAnsi="Times New Roman" w:cs="Times New Roman"/>
          <w:sz w:val="26"/>
          <w:szCs w:val="26"/>
        </w:rPr>
      </w:pPr>
      <w:r w:rsidRPr="00C55D92">
        <w:rPr>
          <w:rFonts w:ascii="Times New Roman" w:hAnsi="Times New Roman" w:cs="Times New Roman"/>
          <w:sz w:val="26"/>
          <w:szCs w:val="26"/>
        </w:rPr>
        <w:t xml:space="preserve">          </w:t>
      </w:r>
    </w:p>
    <w:p w:rsidR="00C55D92" w:rsidRPr="00C55D92" w:rsidRDefault="00C55D92" w:rsidP="00C55D92">
      <w:pPr>
        <w:autoSpaceDE w:val="0"/>
        <w:spacing w:after="0" w:line="240" w:lineRule="atLeast"/>
        <w:ind w:firstLine="567"/>
        <w:rPr>
          <w:rFonts w:ascii="Times New Roman" w:hAnsi="Times New Roman" w:cs="Times New Roman"/>
          <w:b/>
          <w:bCs/>
          <w:sz w:val="26"/>
          <w:szCs w:val="26"/>
        </w:rPr>
      </w:pPr>
      <w:r w:rsidRPr="00C55D92">
        <w:rPr>
          <w:rFonts w:ascii="Times New Roman" w:hAnsi="Times New Roman" w:cs="Times New Roman"/>
          <w:sz w:val="26"/>
          <w:szCs w:val="26"/>
        </w:rPr>
        <w:t xml:space="preserve">      </w:t>
      </w:r>
      <w:r w:rsidRPr="00C55D92">
        <w:rPr>
          <w:rFonts w:ascii="Times New Roman" w:hAnsi="Times New Roman" w:cs="Times New Roman"/>
          <w:b/>
          <w:bCs/>
          <w:sz w:val="26"/>
          <w:szCs w:val="26"/>
        </w:rPr>
        <w:t xml:space="preserve"> II. Требования к порядку исполнения  муниципальной функции</w:t>
      </w:r>
    </w:p>
    <w:p w:rsidR="00C55D92" w:rsidRPr="00C55D92" w:rsidRDefault="00C55D92" w:rsidP="00C55D92">
      <w:pPr>
        <w:autoSpaceDE w:val="0"/>
        <w:spacing w:after="0" w:line="240" w:lineRule="atLeast"/>
        <w:ind w:firstLine="567"/>
        <w:rPr>
          <w:rFonts w:ascii="Times New Roman" w:hAnsi="Times New Roman" w:cs="Times New Roman"/>
          <w:sz w:val="26"/>
          <w:szCs w:val="26"/>
        </w:rPr>
      </w:pPr>
    </w:p>
    <w:p w:rsidR="00C55D92" w:rsidRPr="00C55D92" w:rsidRDefault="00C55D92" w:rsidP="00C55D92">
      <w:pPr>
        <w:autoSpaceDE w:val="0"/>
        <w:spacing w:after="0" w:line="240" w:lineRule="atLeast"/>
        <w:ind w:firstLine="567"/>
        <w:rPr>
          <w:rFonts w:ascii="Times New Roman" w:hAnsi="Times New Roman" w:cs="Times New Roman"/>
          <w:b/>
          <w:bCs/>
          <w:sz w:val="26"/>
          <w:szCs w:val="26"/>
        </w:rPr>
      </w:pPr>
      <w:r w:rsidRPr="00C55D92">
        <w:rPr>
          <w:rFonts w:ascii="Times New Roman" w:hAnsi="Times New Roman" w:cs="Times New Roman"/>
          <w:b/>
          <w:bCs/>
          <w:sz w:val="26"/>
          <w:szCs w:val="26"/>
        </w:rPr>
        <w:t xml:space="preserve">   2.1.  Порядок информирования  об исполнении муниципальной функции  </w:t>
      </w:r>
    </w:p>
    <w:p w:rsidR="00C55D92" w:rsidRPr="00C55D92" w:rsidRDefault="00C55D92" w:rsidP="00C55D92">
      <w:pPr>
        <w:autoSpaceDE w:val="0"/>
        <w:spacing w:after="0" w:line="240" w:lineRule="atLeast"/>
        <w:ind w:firstLine="567"/>
        <w:rPr>
          <w:rFonts w:ascii="Times New Roman" w:hAnsi="Times New Roman" w:cs="Times New Roman"/>
          <w:sz w:val="26"/>
          <w:szCs w:val="26"/>
        </w:rPr>
      </w:pP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2.1.1.  Информация о порядке проведения проверок соблюдения  земельного законодательства предоставляется непосредственно Администрацией.</w:t>
      </w:r>
    </w:p>
    <w:p w:rsidR="00C55D92" w:rsidRPr="00C55D92" w:rsidRDefault="00C55D92" w:rsidP="00C55D92">
      <w:pPr>
        <w:pStyle w:val="a3"/>
        <w:shd w:val="clear" w:color="auto" w:fill="FFFFFF"/>
        <w:tabs>
          <w:tab w:val="left" w:pos="284"/>
        </w:tabs>
        <w:spacing w:before="0" w:beforeAutospacing="0" w:after="0" w:afterAutospacing="0" w:line="240" w:lineRule="atLeast"/>
        <w:ind w:firstLine="567"/>
        <w:jc w:val="both"/>
        <w:rPr>
          <w:sz w:val="26"/>
          <w:szCs w:val="26"/>
        </w:rPr>
      </w:pPr>
      <w:r w:rsidRPr="00C55D92">
        <w:rPr>
          <w:sz w:val="26"/>
          <w:szCs w:val="26"/>
        </w:rPr>
        <w:t>2.1.2. Информация об условиях и порядке проведения проверок предоставляется должностными лицами Администрации поселения любым лицам:</w:t>
      </w:r>
      <w:r w:rsidRPr="00C55D92">
        <w:rPr>
          <w:sz w:val="26"/>
          <w:szCs w:val="26"/>
        </w:rPr>
        <w:br/>
        <w:t xml:space="preserve">- при непосредственном обращении в Администрацию поселения, расположенную по адресу: 346112, Ростовская область, Миллеровский район, х. Сулин, ул. Центральная, 1 </w:t>
      </w:r>
    </w:p>
    <w:p w:rsidR="00C55D92" w:rsidRPr="00C55D92" w:rsidRDefault="00C55D92" w:rsidP="00C55D92">
      <w:pPr>
        <w:spacing w:after="0" w:line="240" w:lineRule="atLeast"/>
        <w:ind w:left="720"/>
        <w:rPr>
          <w:rFonts w:ascii="Times New Roman" w:hAnsi="Times New Roman" w:cs="Times New Roman"/>
          <w:sz w:val="26"/>
          <w:szCs w:val="26"/>
        </w:rPr>
      </w:pPr>
      <w:r w:rsidRPr="00C55D92">
        <w:rPr>
          <w:rFonts w:ascii="Times New Roman" w:hAnsi="Times New Roman" w:cs="Times New Roman"/>
          <w:sz w:val="26"/>
          <w:szCs w:val="26"/>
        </w:rPr>
        <w:t>Адрес официального сайта Администрации Треневского сельского поселения в сети Интернет:  http:sulinskoe.smoro.ru</w:t>
      </w:r>
    </w:p>
    <w:p w:rsidR="00C55D92" w:rsidRPr="00C55D92" w:rsidRDefault="00C55D92" w:rsidP="00C55D92">
      <w:pPr>
        <w:pStyle w:val="a3"/>
        <w:shd w:val="clear" w:color="auto" w:fill="FFFFFF"/>
        <w:tabs>
          <w:tab w:val="left" w:pos="284"/>
        </w:tabs>
        <w:spacing w:before="0" w:beforeAutospacing="0" w:after="0" w:afterAutospacing="0" w:line="240" w:lineRule="atLeast"/>
        <w:ind w:firstLine="567"/>
        <w:jc w:val="both"/>
        <w:rPr>
          <w:sz w:val="26"/>
          <w:szCs w:val="26"/>
        </w:rPr>
      </w:pPr>
      <w:r w:rsidRPr="00C55D92">
        <w:rPr>
          <w:sz w:val="26"/>
          <w:szCs w:val="26"/>
        </w:rPr>
        <w:t xml:space="preserve"> График (режим) приема заявителей по вопросам муниципального контроля должностными лицами Администрации поселения:</w:t>
      </w:r>
    </w:p>
    <w:p w:rsidR="00C55D92" w:rsidRPr="00C55D92" w:rsidRDefault="00C55D92" w:rsidP="00C55D92">
      <w:pPr>
        <w:pStyle w:val="a3"/>
        <w:shd w:val="clear" w:color="auto" w:fill="FFFFFF"/>
        <w:tabs>
          <w:tab w:val="left" w:pos="284"/>
        </w:tabs>
        <w:spacing w:before="0" w:beforeAutospacing="0" w:after="0" w:afterAutospacing="0" w:line="240" w:lineRule="atLeast"/>
        <w:ind w:firstLine="567"/>
        <w:jc w:val="both"/>
        <w:rPr>
          <w:sz w:val="26"/>
          <w:szCs w:val="26"/>
        </w:rPr>
      </w:pPr>
    </w:p>
    <w:tbl>
      <w:tblPr>
        <w:tblW w:w="0" w:type="auto"/>
        <w:jc w:val="center"/>
        <w:tblLook w:val="01E0"/>
      </w:tblPr>
      <w:tblGrid>
        <w:gridCol w:w="3528"/>
        <w:gridCol w:w="3600"/>
      </w:tblGrid>
      <w:tr w:rsidR="00C55D92" w:rsidRPr="00C55D92" w:rsidTr="00010963">
        <w:trPr>
          <w:jc w:val="center"/>
        </w:trPr>
        <w:tc>
          <w:tcPr>
            <w:tcW w:w="3528" w:type="dxa"/>
          </w:tcPr>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понедельник - пятница</w:t>
            </w:r>
          </w:p>
        </w:tc>
        <w:tc>
          <w:tcPr>
            <w:tcW w:w="3600" w:type="dxa"/>
          </w:tcPr>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с  8.00 до 17.00</w:t>
            </w:r>
          </w:p>
        </w:tc>
      </w:tr>
      <w:tr w:rsidR="00C55D92" w:rsidRPr="00C55D92" w:rsidTr="00010963">
        <w:trPr>
          <w:jc w:val="center"/>
        </w:trPr>
        <w:tc>
          <w:tcPr>
            <w:tcW w:w="3528" w:type="dxa"/>
          </w:tcPr>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перерыв  </w:t>
            </w:r>
          </w:p>
        </w:tc>
        <w:tc>
          <w:tcPr>
            <w:tcW w:w="3600" w:type="dxa"/>
          </w:tcPr>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с 12.00 до  13.00</w:t>
            </w:r>
          </w:p>
        </w:tc>
      </w:tr>
      <w:tr w:rsidR="00C55D92" w:rsidRPr="00C55D92" w:rsidTr="00010963">
        <w:trPr>
          <w:jc w:val="center"/>
        </w:trPr>
        <w:tc>
          <w:tcPr>
            <w:tcW w:w="3528" w:type="dxa"/>
          </w:tcPr>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суббота, воскресенье</w:t>
            </w:r>
          </w:p>
        </w:tc>
        <w:tc>
          <w:tcPr>
            <w:tcW w:w="3600" w:type="dxa"/>
          </w:tcPr>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выходной</w:t>
            </w:r>
          </w:p>
        </w:tc>
      </w:tr>
    </w:tbl>
    <w:p w:rsidR="00C55D92" w:rsidRPr="00C55D92" w:rsidRDefault="00C55D92" w:rsidP="00C55D92">
      <w:pPr>
        <w:pStyle w:val="a3"/>
        <w:shd w:val="clear" w:color="auto" w:fill="FFFFFF"/>
        <w:tabs>
          <w:tab w:val="left" w:pos="284"/>
        </w:tabs>
        <w:spacing w:before="0" w:beforeAutospacing="0" w:after="0" w:afterAutospacing="0" w:line="240" w:lineRule="atLeast"/>
        <w:ind w:firstLine="567"/>
        <w:jc w:val="both"/>
        <w:rPr>
          <w:sz w:val="26"/>
          <w:szCs w:val="26"/>
        </w:rPr>
      </w:pP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2.1.3.  Информация о порядке осуществления муниципальной функции по муниципальному земельному контролю предоставляется непосредственно   в  Администрации,</w:t>
      </w:r>
      <w:r w:rsidRPr="00C55D92">
        <w:rPr>
          <w:color w:val="000000"/>
          <w:sz w:val="26"/>
          <w:szCs w:val="26"/>
        </w:rPr>
        <w:t xml:space="preserve"> с   использованием средств телефонной связи, электронного  информирования</w:t>
      </w:r>
      <w:r w:rsidRPr="00C55D92">
        <w:rPr>
          <w:sz w:val="26"/>
          <w:szCs w:val="26"/>
        </w:rPr>
        <w:t xml:space="preserve"> электронной почтой, </w:t>
      </w:r>
      <w:r w:rsidRPr="00C55D92">
        <w:rPr>
          <w:color w:val="000000"/>
          <w:sz w:val="26"/>
          <w:szCs w:val="26"/>
        </w:rPr>
        <w:t xml:space="preserve">посредством размещения в информационно    - </w:t>
      </w:r>
      <w:r w:rsidRPr="00C55D92">
        <w:rPr>
          <w:color w:val="000000"/>
          <w:sz w:val="26"/>
          <w:szCs w:val="26"/>
        </w:rPr>
        <w:lastRenderedPageBreak/>
        <w:t xml:space="preserve">телекоммуникационных   сетях    общего    пользования </w:t>
      </w:r>
      <w:r w:rsidRPr="00C55D92">
        <w:rPr>
          <w:sz w:val="26"/>
          <w:szCs w:val="26"/>
        </w:rPr>
        <w:t>(в том числе в сети Интернет- на официальном сайте Администрации  Треневского сельского поселения)</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Основными требованиями к информированию заинтересованных лиц  являются:</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а) достоверность   и полнота  предоставляемой информации;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б) четкость в изложении информации;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в) наглядность        форм        представляемой         информации        (при    письменном информировании);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г) удобство  и  доступность  получения  информации;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д) оперативность представления информации.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Информирование заинтересованных лиц осуществляется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2.1.4. Публичное письменное информирование осуществляется путем размещения на официальном сайте Администрации  Треневского сельского </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поселения, на стенде в месте исполнения муниципальной функции, информационных материалов, содержащих следующую обязательную информацию:</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а) полное наименование органа, исполняющего муниципальную функцию;</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б) 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в) административный регламент;</w:t>
      </w:r>
    </w:p>
    <w:p w:rsidR="00C55D92" w:rsidRPr="00C55D92" w:rsidRDefault="00C55D92" w:rsidP="00C55D92">
      <w:pPr>
        <w:tabs>
          <w:tab w:val="left" w:pos="360"/>
        </w:tabs>
        <w:autoSpaceDE w:val="0"/>
        <w:spacing w:after="0" w:line="240" w:lineRule="atLeast"/>
        <w:ind w:firstLine="567"/>
        <w:rPr>
          <w:rFonts w:ascii="Times New Roman" w:hAnsi="Times New Roman" w:cs="Times New Roman"/>
          <w:sz w:val="26"/>
          <w:szCs w:val="26"/>
        </w:rPr>
      </w:pPr>
      <w:r w:rsidRPr="00C55D92">
        <w:rPr>
          <w:rFonts w:ascii="Times New Roman" w:hAnsi="Times New Roman" w:cs="Times New Roman"/>
          <w:sz w:val="26"/>
          <w:szCs w:val="26"/>
        </w:rPr>
        <w:t>г) ежегодный план проведения плановых проверок, утвержденный главой Кутейниковского сельского поселения;</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д) информация о порядке и условиях  проведения  проверок;</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ж) перечень документов, необходимых для предъявления при проведении проверки;</w:t>
      </w:r>
    </w:p>
    <w:p w:rsidR="00C55D92" w:rsidRPr="00C55D92" w:rsidRDefault="00C55D92" w:rsidP="00C55D92">
      <w:pPr>
        <w:tabs>
          <w:tab w:val="left" w:pos="360"/>
        </w:tabs>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з)  сведения о графике работы администрации  Треневского сельского поселения;          </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2.1.5.  При ответах на телефонные звонки и устные обращения  специалисты администрации   предоставляют  следующую информацию:</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а) о местонахождении и графике работы администрации  поселения;</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б) о справочных телефонах администрации поселения;</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в)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г) о входящих номерах, под которыми зарегистрированы в системе делопроизводства письменные обращения;</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д) о принятии решения по конкретному письменному обращению;</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2.1.6. Индивидуальное письменное информирование при обращении заинтересованных  лиц  за получением информации  по  вопросу  исполнения  муниципальной функции осуществляется путем  почтовых отправлений либо предоставлением лично в Администрацию.</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2.1.7.  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Главой поселения. Ответ направляется в письменном виде или электронной почтой (в зависимости от способа доставки ответа, указанного в письменном обращении, или способа обращения заинтересованного лица в течение 30 календарных дней с даты регистрации обращения).</w:t>
      </w:r>
    </w:p>
    <w:p w:rsidR="00C55D92" w:rsidRPr="00C55D92" w:rsidRDefault="00C55D92" w:rsidP="00C55D92">
      <w:pPr>
        <w:autoSpaceDE w:val="0"/>
        <w:spacing w:after="0" w:line="240" w:lineRule="atLeast"/>
        <w:ind w:firstLine="567"/>
        <w:jc w:val="both"/>
        <w:rPr>
          <w:rFonts w:ascii="Times New Roman" w:hAnsi="Times New Roman" w:cs="Times New Roman"/>
          <w:b/>
          <w:bCs/>
          <w:sz w:val="26"/>
          <w:szCs w:val="26"/>
        </w:rPr>
      </w:pP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b/>
          <w:bCs/>
          <w:sz w:val="26"/>
          <w:szCs w:val="26"/>
        </w:rPr>
        <w:t xml:space="preserve">2.2.  </w:t>
      </w:r>
      <w:r w:rsidRPr="00C55D92">
        <w:rPr>
          <w:rFonts w:ascii="Times New Roman" w:hAnsi="Times New Roman" w:cs="Times New Roman"/>
          <w:b/>
          <w:sz w:val="26"/>
          <w:szCs w:val="26"/>
        </w:rPr>
        <w:t>Плата за проведение мероприятий по исполнению муниципальной функции не взимается</w:t>
      </w:r>
      <w:r w:rsidRPr="00C55D92">
        <w:rPr>
          <w:rFonts w:ascii="Times New Roman" w:hAnsi="Times New Roman" w:cs="Times New Roman"/>
          <w:sz w:val="26"/>
          <w:szCs w:val="26"/>
        </w:rPr>
        <w:t>.</w:t>
      </w:r>
    </w:p>
    <w:p w:rsidR="00C55D92" w:rsidRPr="00C55D92" w:rsidRDefault="00C55D92" w:rsidP="00C55D92">
      <w:pPr>
        <w:autoSpaceDE w:val="0"/>
        <w:spacing w:after="0" w:line="240" w:lineRule="atLeast"/>
        <w:ind w:firstLine="567"/>
        <w:jc w:val="both"/>
        <w:rPr>
          <w:rFonts w:ascii="Times New Roman" w:hAnsi="Times New Roman" w:cs="Times New Roman"/>
          <w:b/>
          <w:bCs/>
          <w:sz w:val="26"/>
          <w:szCs w:val="26"/>
        </w:rPr>
      </w:pPr>
    </w:p>
    <w:p w:rsidR="00C55D92" w:rsidRPr="00C55D92" w:rsidRDefault="00C55D92" w:rsidP="00C55D92">
      <w:pPr>
        <w:autoSpaceDE w:val="0"/>
        <w:spacing w:after="0" w:line="240" w:lineRule="atLeast"/>
        <w:ind w:firstLine="567"/>
        <w:jc w:val="both"/>
        <w:rPr>
          <w:rFonts w:ascii="Times New Roman" w:hAnsi="Times New Roman" w:cs="Times New Roman"/>
          <w:b/>
          <w:bCs/>
          <w:sz w:val="26"/>
          <w:szCs w:val="26"/>
        </w:rPr>
      </w:pPr>
      <w:r w:rsidRPr="00C55D92">
        <w:rPr>
          <w:rFonts w:ascii="Times New Roman" w:hAnsi="Times New Roman" w:cs="Times New Roman"/>
          <w:b/>
          <w:bCs/>
          <w:sz w:val="26"/>
          <w:szCs w:val="26"/>
        </w:rPr>
        <w:lastRenderedPageBreak/>
        <w:t>2.3.  Сроки исполнения муниципальной  функции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p>
    <w:p w:rsidR="00C55D92" w:rsidRPr="00C55D92" w:rsidRDefault="00C55D92" w:rsidP="00C55D92">
      <w:pPr>
        <w:autoSpaceDE w:val="0"/>
        <w:spacing w:after="0" w:line="240" w:lineRule="atLeast"/>
        <w:ind w:firstLine="567"/>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1.Срок проведения</w:t>
      </w:r>
      <w:r w:rsidRPr="00C55D92">
        <w:rPr>
          <w:rFonts w:ascii="Times New Roman" w:hAnsi="Times New Roman" w:cs="Times New Roman"/>
          <w:color w:val="000000"/>
          <w:kern w:val="1"/>
          <w:sz w:val="26"/>
          <w:szCs w:val="26"/>
          <w:lang w:val="en-US" w:eastAsia="en-US" w:bidi="en-US"/>
        </w:rPr>
        <w:t> </w:t>
      </w:r>
      <w:r w:rsidRPr="00C55D92">
        <w:rPr>
          <w:rFonts w:ascii="Times New Roman" w:hAnsi="Times New Roman" w:cs="Times New Roman"/>
          <w:color w:val="000000"/>
          <w:kern w:val="1"/>
          <w:sz w:val="26"/>
          <w:szCs w:val="26"/>
          <w:lang w:eastAsia="en-US" w:bidi="en-US"/>
        </w:rPr>
        <w:t xml:space="preserve"> документарной, выездной проверки (плановой, внеплановой)   не может превышать двадцать</w:t>
      </w:r>
      <w:r w:rsidRPr="00C55D92">
        <w:rPr>
          <w:rFonts w:ascii="Times New Roman" w:hAnsi="Times New Roman" w:cs="Times New Roman"/>
          <w:b/>
          <w:bCs/>
          <w:color w:val="000000"/>
          <w:kern w:val="1"/>
          <w:sz w:val="26"/>
          <w:szCs w:val="26"/>
          <w:lang w:eastAsia="en-US" w:bidi="en-US"/>
        </w:rPr>
        <w:t xml:space="preserve"> </w:t>
      </w:r>
      <w:r w:rsidRPr="00C55D92">
        <w:rPr>
          <w:rFonts w:ascii="Times New Roman" w:hAnsi="Times New Roman" w:cs="Times New Roman"/>
          <w:color w:val="000000"/>
          <w:kern w:val="1"/>
          <w:sz w:val="26"/>
          <w:szCs w:val="26"/>
          <w:lang w:eastAsia="en-US" w:bidi="en-US"/>
        </w:rPr>
        <w:t>рабочих дней.</w:t>
      </w:r>
    </w:p>
    <w:p w:rsidR="00C55D92" w:rsidRPr="00C55D92" w:rsidRDefault="00C55D92" w:rsidP="00C55D92">
      <w:pPr>
        <w:autoSpaceDE w:val="0"/>
        <w:spacing w:after="0" w:line="240" w:lineRule="atLeast"/>
        <w:ind w:firstLine="567"/>
        <w:rPr>
          <w:rFonts w:ascii="Times New Roman" w:hAnsi="Times New Roman" w:cs="Times New Roman"/>
          <w:color w:val="000000"/>
          <w:kern w:val="1"/>
          <w:sz w:val="26"/>
          <w:szCs w:val="26"/>
          <w:lang w:eastAsia="en-US" w:bidi="en-US"/>
        </w:rPr>
      </w:pPr>
    </w:p>
    <w:p w:rsidR="00C55D92" w:rsidRPr="00C55D92" w:rsidRDefault="00C55D92" w:rsidP="00C55D92">
      <w:pPr>
        <w:pStyle w:val="Standard"/>
        <w:spacing w:line="240" w:lineRule="atLeast"/>
        <w:ind w:firstLine="567"/>
        <w:rPr>
          <w:sz w:val="26"/>
          <w:szCs w:val="26"/>
          <w:lang w:val="ru-RU"/>
        </w:rPr>
      </w:pPr>
      <w:r w:rsidRPr="00C55D92">
        <w:rPr>
          <w:sz w:val="26"/>
          <w:szCs w:val="26"/>
          <w:lang w:val="ru-RU"/>
        </w:rPr>
        <w:t>2. 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микро-предприятия  в год.</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color w:val="000000"/>
          <w:kern w:val="1"/>
          <w:sz w:val="26"/>
          <w:szCs w:val="26"/>
          <w:lang w:eastAsia="en-US" w:bidi="en-US"/>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микро-предприятий не более чем на пятнадцать часов.</w:t>
      </w:r>
      <w:r w:rsidRPr="00C55D92">
        <w:rPr>
          <w:rFonts w:ascii="Times New Roman" w:hAnsi="Times New Roman" w:cs="Times New Roman"/>
          <w:sz w:val="26"/>
          <w:szCs w:val="26"/>
        </w:rPr>
        <w:t xml:space="preserve">   </w:t>
      </w:r>
    </w:p>
    <w:p w:rsidR="00C55D92" w:rsidRPr="00C55D92" w:rsidRDefault="00C55D92" w:rsidP="00C55D92">
      <w:pPr>
        <w:pStyle w:val="ConsPlusNorma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4. Срок проведения проверки физического лица не может превышать одного месяца. В случаях, установленных законодательством Российской Федерации, срок проверки может быть продлен, но не более чем на один месяц.</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5.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C55D92" w:rsidRPr="00C55D92" w:rsidRDefault="00C55D92" w:rsidP="00C55D92">
      <w:pPr>
        <w:autoSpaceDE w:val="0"/>
        <w:spacing w:after="0" w:line="240" w:lineRule="atLeast"/>
        <w:ind w:firstLine="567"/>
        <w:jc w:val="center"/>
        <w:rPr>
          <w:rFonts w:ascii="Times New Roman" w:hAnsi="Times New Roman" w:cs="Times New Roman"/>
          <w:sz w:val="26"/>
          <w:szCs w:val="26"/>
        </w:rPr>
      </w:pPr>
    </w:p>
    <w:p w:rsidR="00C55D92" w:rsidRPr="00C55D92" w:rsidRDefault="00C55D92" w:rsidP="00C55D92">
      <w:pPr>
        <w:autoSpaceDE w:val="0"/>
        <w:spacing w:after="0" w:line="240" w:lineRule="atLeast"/>
        <w:ind w:firstLine="567"/>
        <w:jc w:val="center"/>
        <w:rPr>
          <w:rFonts w:ascii="Times New Roman" w:hAnsi="Times New Roman" w:cs="Times New Roman"/>
          <w:b/>
          <w:bCs/>
          <w:sz w:val="26"/>
          <w:szCs w:val="26"/>
        </w:rPr>
      </w:pPr>
      <w:r w:rsidRPr="00C55D92">
        <w:rPr>
          <w:rFonts w:ascii="Times New Roman" w:hAnsi="Times New Roman" w:cs="Times New Roman"/>
          <w:b/>
          <w:bCs/>
          <w:sz w:val="26"/>
          <w:szCs w:val="26"/>
        </w:rPr>
        <w:t>III.  Состав, последовательность и сроки выполнения административных процедур (действий), требования к порядку их выполнения</w:t>
      </w:r>
    </w:p>
    <w:p w:rsidR="00C55D92" w:rsidRPr="00C55D92" w:rsidRDefault="00C55D92" w:rsidP="00C55D92">
      <w:pPr>
        <w:autoSpaceDE w:val="0"/>
        <w:spacing w:after="0" w:line="240" w:lineRule="atLeast"/>
        <w:ind w:firstLine="567"/>
        <w:jc w:val="center"/>
        <w:rPr>
          <w:rFonts w:ascii="Times New Roman" w:hAnsi="Times New Roman" w:cs="Times New Roman"/>
          <w:sz w:val="26"/>
          <w:szCs w:val="26"/>
        </w:rPr>
      </w:pP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Исполнение муниципальной функции  включает в себя следующие административные процедуры:</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При осуществлении муниципального контроля Администрацией поселения выполняются следующие административные процедуры:</w:t>
      </w:r>
    </w:p>
    <w:p w:rsidR="00C55D92" w:rsidRPr="00C55D92" w:rsidRDefault="00C55D92" w:rsidP="00C55D92">
      <w:pPr>
        <w:numPr>
          <w:ilvl w:val="0"/>
          <w:numId w:val="9"/>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планирование проверок деятельности юридических лиц и индивидуальных предпринимателей в сфере использования земельных участков (в отношении деятельности физических лиц планирование проверок не осуществляется);</w:t>
      </w:r>
    </w:p>
    <w:p w:rsidR="00C55D92" w:rsidRPr="00C55D92" w:rsidRDefault="00C55D92" w:rsidP="00C55D92">
      <w:pPr>
        <w:numPr>
          <w:ilvl w:val="0"/>
          <w:numId w:val="9"/>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издание распоряжения о проведении проверки;</w:t>
      </w:r>
    </w:p>
    <w:p w:rsidR="00C55D92" w:rsidRPr="00C55D92" w:rsidRDefault="00C55D92" w:rsidP="00C55D92">
      <w:pPr>
        <w:numPr>
          <w:ilvl w:val="0"/>
          <w:numId w:val="9"/>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согласование внеплановой выездной проверки с органом прокуратуры (при проверках юридических лиц и индивидуальных предпринимателей);</w:t>
      </w:r>
    </w:p>
    <w:p w:rsidR="00C55D92" w:rsidRPr="00C55D92" w:rsidRDefault="00C55D92" w:rsidP="00C55D92">
      <w:pPr>
        <w:numPr>
          <w:ilvl w:val="0"/>
          <w:numId w:val="9"/>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проведение проверки и оформление ее результатов;</w:t>
      </w:r>
    </w:p>
    <w:p w:rsidR="00C55D92" w:rsidRPr="00C55D92" w:rsidRDefault="00C55D92" w:rsidP="00C55D92">
      <w:pPr>
        <w:numPr>
          <w:ilvl w:val="0"/>
          <w:numId w:val="9"/>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выдача предписаний об устранении выявленных нарушений;</w:t>
      </w:r>
    </w:p>
    <w:p w:rsidR="00C55D92" w:rsidRPr="00C55D92" w:rsidRDefault="00C55D92" w:rsidP="00C55D92">
      <w:pPr>
        <w:numPr>
          <w:ilvl w:val="0"/>
          <w:numId w:val="9"/>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контроль за устранением выявленных нарушений.</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земельных участков, являются:</w:t>
      </w:r>
    </w:p>
    <w:p w:rsidR="00C55D92" w:rsidRPr="00C55D92" w:rsidRDefault="00C55D92" w:rsidP="00C55D92">
      <w:pPr>
        <w:numPr>
          <w:ilvl w:val="0"/>
          <w:numId w:val="10"/>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план проведения проверок деятельности юридических лиц и индивидуальных предпринимателей, подготовленный в установленном порядке;</w:t>
      </w:r>
    </w:p>
    <w:p w:rsidR="00C55D92" w:rsidRPr="00C55D92" w:rsidRDefault="00C55D92" w:rsidP="00C55D92">
      <w:pPr>
        <w:numPr>
          <w:ilvl w:val="0"/>
          <w:numId w:val="10"/>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земельных участков,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поселения);</w:t>
      </w:r>
    </w:p>
    <w:p w:rsidR="00C55D92" w:rsidRPr="00C55D92" w:rsidRDefault="00C55D92" w:rsidP="00C55D92">
      <w:pPr>
        <w:shd w:val="clear" w:color="auto" w:fill="FFFFFF"/>
        <w:spacing w:after="0" w:line="240" w:lineRule="atLeast"/>
        <w:ind w:firstLine="567"/>
        <w:jc w:val="both"/>
        <w:rPr>
          <w:rFonts w:ascii="Times New Roman" w:hAnsi="Times New Roman" w:cs="Times New Roman"/>
          <w:sz w:val="26"/>
          <w:szCs w:val="26"/>
        </w:rPr>
      </w:pPr>
    </w:p>
    <w:p w:rsidR="00C55D92" w:rsidRPr="00C55D92" w:rsidRDefault="00C55D92" w:rsidP="00C55D92">
      <w:pPr>
        <w:numPr>
          <w:ilvl w:val="0"/>
          <w:numId w:val="10"/>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55D92" w:rsidRPr="00C55D92" w:rsidRDefault="00C55D92" w:rsidP="00C55D92">
      <w:pPr>
        <w:numPr>
          <w:ilvl w:val="0"/>
          <w:numId w:val="11"/>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земельных участков, требований, установленных муниципальными правовыми актами. </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Обращения и заявления, не позволяющие установить лицо, обратившееся в Администрацию поселения, не могут служить основанием для проведения внеплановой проверки.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w:t>
      </w:r>
    </w:p>
    <w:p w:rsidR="00C55D92" w:rsidRPr="00C55D92" w:rsidRDefault="00C55D92" w:rsidP="00C55D92">
      <w:pPr>
        <w:autoSpaceDE w:val="0"/>
        <w:spacing w:after="0" w:line="240" w:lineRule="atLeast"/>
        <w:ind w:firstLine="567"/>
        <w:jc w:val="both"/>
        <w:rPr>
          <w:rFonts w:ascii="Times New Roman" w:hAnsi="Times New Roman" w:cs="Times New Roman"/>
          <w:b/>
          <w:bCs/>
          <w:sz w:val="26"/>
          <w:szCs w:val="26"/>
        </w:rPr>
      </w:pPr>
      <w:r w:rsidRPr="00C55D92">
        <w:rPr>
          <w:rFonts w:ascii="Times New Roman" w:hAnsi="Times New Roman" w:cs="Times New Roman"/>
          <w:sz w:val="26"/>
          <w:szCs w:val="26"/>
        </w:rPr>
        <w:t xml:space="preserve">                   </w:t>
      </w:r>
      <w:r w:rsidRPr="00C55D92">
        <w:rPr>
          <w:rFonts w:ascii="Times New Roman" w:hAnsi="Times New Roman" w:cs="Times New Roman"/>
          <w:b/>
          <w:bCs/>
          <w:sz w:val="26"/>
          <w:szCs w:val="26"/>
        </w:rPr>
        <w:t>3.1.  Организация и проведение плановой проверки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3.1.1.</w:t>
      </w:r>
      <w:r w:rsidRPr="00C55D92">
        <w:rPr>
          <w:rFonts w:ascii="Times New Roman" w:hAnsi="Times New Roman" w:cs="Times New Roman"/>
          <w:color w:val="000000"/>
          <w:kern w:val="1"/>
          <w:sz w:val="26"/>
          <w:szCs w:val="26"/>
          <w:lang w:eastAsia="en-US" w:bidi="en-US"/>
        </w:rPr>
        <w:t xml:space="preserve">  </w:t>
      </w:r>
      <w:r w:rsidRPr="00C55D92">
        <w:rPr>
          <w:rFonts w:ascii="Times New Roman" w:hAnsi="Times New Roman" w:cs="Times New Roman"/>
          <w:sz w:val="26"/>
          <w:szCs w:val="26"/>
        </w:rPr>
        <w:t>Предметом плановой проверки является соблюдение  физическим и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3.1.2. Основанием для включения плановой проверки в ежегодный план проведения  плановых проверок является истечение трех лет со дня:</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1) государственной регистрации юридического лица, индивидуального предпринимателя;</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2) окончания проведения последней плановой проверки юридического лица, индивидуального предпринимателя;</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55D92" w:rsidRPr="00C55D92" w:rsidRDefault="00C55D92" w:rsidP="00C55D92">
      <w:pPr>
        <w:pStyle w:val="Standard"/>
        <w:spacing w:line="240" w:lineRule="atLeast"/>
        <w:ind w:firstLine="567"/>
        <w:jc w:val="both"/>
        <w:rPr>
          <w:sz w:val="26"/>
          <w:szCs w:val="26"/>
          <w:lang w:val="ru-RU"/>
        </w:rPr>
      </w:pPr>
    </w:p>
    <w:p w:rsidR="00C55D92" w:rsidRPr="00C55D92" w:rsidRDefault="00C55D92" w:rsidP="00C55D92">
      <w:pPr>
        <w:pStyle w:val="ConsPlusNorma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3.1.3. Плановые проверки в отношении юридических лиц, индивидуальных предпринимателей проводятся  не чаще чем один раз в три года,  физических лиц – не чаще одного раза в год. </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3.1.4. Плановые проверки проводятся на основании ежегодных планов проведения проверок, разрабатываемых  Администрацией поселения в соответствии с </w:t>
      </w:r>
      <w:r w:rsidRPr="00C55D92">
        <w:rPr>
          <w:sz w:val="26"/>
          <w:szCs w:val="26"/>
          <w:lang w:val="ru-RU"/>
        </w:rPr>
        <w:lastRenderedPageBreak/>
        <w:t xml:space="preserve">представленными  полномочиями.                                                                                                                     </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3.1.5.  В ежегодных планах проведения плановых проверок юридических лиц (их филиалов, представительств, обособленных структурных подразделений),  индивидуальных предпринимателей указываются следующие сведения:</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места фактического осуществления ими своей деятельности; </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2) цель и основание проведения каждой плановой проверки;</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3) дата начала и сроки проведения каждой плановой проверки;</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rPr>
      </w:pPr>
      <w:r w:rsidRPr="00C55D92">
        <w:rPr>
          <w:rFonts w:ascii="Times New Roman" w:hAnsi="Times New Roman" w:cs="Times New Roman"/>
          <w:color w:val="000000"/>
          <w:kern w:val="1"/>
          <w:sz w:val="26"/>
          <w:szCs w:val="26"/>
          <w:lang w:eastAsia="en-US" w:bidi="en-US"/>
        </w:rPr>
        <w:t xml:space="preserve">4) наименование органа муниципального контроля, осуществляющих конкретную плановую проверку. </w:t>
      </w:r>
      <w:r w:rsidRPr="00C55D92">
        <w:rPr>
          <w:rFonts w:ascii="Times New Roman" w:hAnsi="Times New Roman" w:cs="Times New Roman"/>
          <w:color w:val="000000"/>
          <w:kern w:val="1"/>
          <w:sz w:val="26"/>
          <w:szCs w:val="26"/>
        </w:rPr>
        <w:t xml:space="preserve"> </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rPr>
      </w:pPr>
      <w:r w:rsidRPr="00C55D92">
        <w:rPr>
          <w:rFonts w:ascii="Times New Roman" w:hAnsi="Times New Roman" w:cs="Times New Roman"/>
          <w:color w:val="000000"/>
          <w:kern w:val="1"/>
          <w:sz w:val="26"/>
          <w:szCs w:val="26"/>
        </w:rPr>
        <w:t>5) При проведении совместной плановой проверки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3.1.6.  Администрация поселения в срок до 1 сентября года, предшествующего году проведения плановых проверок, направляет в порядке, установленном Правительством Российской Федерации, проект ежегодного плана проведения плановых проверок в прокуратуру Миллеровского района.</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rPr>
      </w:pPr>
      <w:r w:rsidRPr="00C55D92">
        <w:rPr>
          <w:rFonts w:ascii="Times New Roman" w:hAnsi="Times New Roman" w:cs="Times New Roman"/>
          <w:color w:val="000000"/>
          <w:kern w:val="1"/>
          <w:sz w:val="26"/>
          <w:szCs w:val="26"/>
        </w:rPr>
        <w:t xml:space="preserve">1) Администрация </w:t>
      </w:r>
      <w:r w:rsidRPr="00C55D92">
        <w:rPr>
          <w:rFonts w:ascii="Times New Roman" w:hAnsi="Times New Roman" w:cs="Times New Roman"/>
          <w:sz w:val="26"/>
          <w:szCs w:val="26"/>
        </w:rPr>
        <w:t>поселения</w:t>
      </w:r>
      <w:r w:rsidRPr="00C55D92">
        <w:rPr>
          <w:rFonts w:ascii="Times New Roman" w:hAnsi="Times New Roman" w:cs="Times New Roman"/>
          <w:color w:val="000000"/>
          <w:kern w:val="1"/>
          <w:sz w:val="26"/>
          <w:szCs w:val="26"/>
        </w:rPr>
        <w:t xml:space="preserve"> дорабатывает  проект плана  с учетом предложений  прокуратуры </w:t>
      </w:r>
      <w:r w:rsidRPr="00C55D92">
        <w:rPr>
          <w:rFonts w:ascii="Times New Roman" w:hAnsi="Times New Roman" w:cs="Times New Roman"/>
          <w:sz w:val="26"/>
          <w:szCs w:val="26"/>
        </w:rPr>
        <w:t>Миллеровского</w:t>
      </w:r>
      <w:r w:rsidRPr="00C55D92">
        <w:rPr>
          <w:rFonts w:ascii="Times New Roman" w:hAnsi="Times New Roman" w:cs="Times New Roman"/>
          <w:color w:val="000000"/>
          <w:kern w:val="1"/>
          <w:sz w:val="26"/>
          <w:szCs w:val="26"/>
        </w:rPr>
        <w:t xml:space="preserve"> района,  </w:t>
      </w:r>
      <w:r w:rsidRPr="00C55D92">
        <w:rPr>
          <w:rFonts w:ascii="Times New Roman" w:hAnsi="Times New Roman" w:cs="Times New Roman"/>
          <w:color w:val="000000"/>
          <w:kern w:val="1"/>
          <w:sz w:val="26"/>
          <w:szCs w:val="26"/>
          <w:lang w:eastAsia="en-US" w:bidi="en-US"/>
        </w:rPr>
        <w:t xml:space="preserve">вносит его на утверждение Главы </w:t>
      </w:r>
      <w:r w:rsidRPr="00C55D92">
        <w:rPr>
          <w:rFonts w:ascii="Times New Roman" w:hAnsi="Times New Roman" w:cs="Times New Roman"/>
          <w:sz w:val="26"/>
          <w:szCs w:val="26"/>
        </w:rPr>
        <w:t>поселения</w:t>
      </w:r>
      <w:r w:rsidRPr="00C55D92">
        <w:rPr>
          <w:rFonts w:ascii="Times New Roman" w:hAnsi="Times New Roman" w:cs="Times New Roman"/>
          <w:color w:val="000000"/>
          <w:kern w:val="1"/>
          <w:sz w:val="26"/>
          <w:szCs w:val="26"/>
          <w:lang w:eastAsia="en-US" w:bidi="en-US"/>
        </w:rPr>
        <w:t xml:space="preserve"> и </w:t>
      </w:r>
      <w:r w:rsidRPr="00C55D92">
        <w:rPr>
          <w:rFonts w:ascii="Times New Roman" w:hAnsi="Times New Roman" w:cs="Times New Roman"/>
          <w:color w:val="000000"/>
          <w:kern w:val="1"/>
          <w:sz w:val="26"/>
          <w:szCs w:val="26"/>
        </w:rPr>
        <w:t xml:space="preserve"> в срок до 1 ноября года, предшествующего году проведения плановых проверок, направляет утвержденный  план  в прокуратуру района.</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rPr>
      </w:pPr>
      <w:r w:rsidRPr="00C55D92">
        <w:rPr>
          <w:rFonts w:ascii="Times New Roman" w:hAnsi="Times New Roman" w:cs="Times New Roman"/>
          <w:color w:val="000000"/>
          <w:kern w:val="1"/>
          <w:sz w:val="26"/>
          <w:szCs w:val="26"/>
        </w:rPr>
        <w:t xml:space="preserve">2) Ежегодный план проведения проверок юридических лиц и индивидуальных предпринимателей размещается на  официальном сайте Администрации </w:t>
      </w:r>
      <w:r w:rsidRPr="00C55D92">
        <w:rPr>
          <w:rFonts w:ascii="Times New Roman" w:hAnsi="Times New Roman" w:cs="Times New Roman"/>
          <w:sz w:val="26"/>
          <w:szCs w:val="26"/>
        </w:rPr>
        <w:t>Треневского сельского поселения</w:t>
      </w:r>
      <w:r w:rsidRPr="00C55D92">
        <w:rPr>
          <w:rFonts w:ascii="Times New Roman" w:hAnsi="Times New Roman" w:cs="Times New Roman"/>
          <w:color w:val="000000"/>
          <w:kern w:val="1"/>
          <w:sz w:val="26"/>
          <w:szCs w:val="26"/>
        </w:rPr>
        <w:t>.</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3.1.7  Проверка осуществляется на основании распоряжения Администрации поселения.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Распоряжение о проведении проверки деятельности гражданина в сфере использования земельного участка подготавливается по указанной утвержденной форме по аналогии.</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В распоряжении о проведении проверки указываются:</w:t>
      </w:r>
    </w:p>
    <w:p w:rsidR="00C55D92" w:rsidRPr="00C55D92" w:rsidRDefault="00C55D92" w:rsidP="00C55D92">
      <w:pPr>
        <w:pStyle w:val="Standard"/>
        <w:autoSpaceDE w:val="0"/>
        <w:spacing w:line="240" w:lineRule="atLeast"/>
        <w:ind w:firstLine="567"/>
        <w:jc w:val="both"/>
        <w:rPr>
          <w:sz w:val="26"/>
          <w:szCs w:val="26"/>
          <w:lang w:val="ru-RU"/>
        </w:rPr>
      </w:pPr>
      <w:r w:rsidRPr="00C55D92">
        <w:rPr>
          <w:sz w:val="26"/>
          <w:szCs w:val="26"/>
          <w:lang w:val="ru-RU"/>
        </w:rPr>
        <w:t>1) наименование  органа  муниципального  контроля;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 наименование юридического лица,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индивидуального  предпринимателя и места фактического осуществления им деятельности;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4) цели, задачи, предмет проверки и срок ее проведения;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5) правовые основания проведения проверки, в том числе подлежащие проверке обязательные требования;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lastRenderedPageBreak/>
        <w:t>6) сроки проведения и перечень мероприятий по контролю, необходимых для достижения целей и задач проведения проверки;</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7) перечень административных регламентов по осуществлению муниципального земельного  контроля;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8) 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9) даты начала и окончания проведения проверки.</w:t>
      </w:r>
    </w:p>
    <w:p w:rsidR="00C55D92" w:rsidRPr="00C55D92" w:rsidRDefault="00C55D92" w:rsidP="00C55D92">
      <w:pPr>
        <w:pStyle w:val="Standard"/>
        <w:widowControl/>
        <w:spacing w:line="240" w:lineRule="atLeast"/>
        <w:ind w:firstLine="567"/>
        <w:jc w:val="both"/>
        <w:rPr>
          <w:sz w:val="26"/>
          <w:szCs w:val="26"/>
          <w:lang w:val="ru-RU"/>
        </w:rPr>
      </w:pPr>
      <w:r w:rsidRPr="00C55D92">
        <w:rPr>
          <w:sz w:val="26"/>
          <w:szCs w:val="26"/>
          <w:lang w:val="ru-RU"/>
        </w:rPr>
        <w:t>3.1.8.  Администрация поселения обязана уведомить о проведении плановой проверки физическое лицо, юридическое лицо, индивидуального предпринимателя,  не позднее чем в течение трех рабочих дней до начала ее проведения посредством личного вручения или направления копии распоряжения  Администрации поселения о начале проведения плановой проверки заказным почтовым отправлением с уведомлением о вручении или иным доступным способом.</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3.1.9.   Заверенная печатью копия распоряжения Администрации поселения вручается под роспись должностными лицами администрации, уполномоченными  на осуществление муниципального земельного  контроля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3.1.10.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поселения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C55D92" w:rsidRPr="00C55D92" w:rsidRDefault="00C55D92" w:rsidP="00C55D92">
      <w:pPr>
        <w:pStyle w:val="Standard"/>
        <w:autoSpaceDE w:val="0"/>
        <w:spacing w:line="240" w:lineRule="atLeast"/>
        <w:ind w:firstLine="567"/>
        <w:jc w:val="both"/>
        <w:rPr>
          <w:sz w:val="26"/>
          <w:szCs w:val="26"/>
          <w:lang w:val="ru-RU"/>
        </w:rPr>
      </w:pPr>
      <w:r w:rsidRPr="00C55D92">
        <w:rPr>
          <w:b/>
          <w:bCs/>
          <w:i/>
          <w:iCs/>
          <w:sz w:val="26"/>
          <w:szCs w:val="26"/>
          <w:lang w:val="ru-RU"/>
        </w:rPr>
        <w:t xml:space="preserve">  </w:t>
      </w:r>
      <w:r w:rsidRPr="00C55D92">
        <w:rPr>
          <w:sz w:val="26"/>
          <w:szCs w:val="26"/>
          <w:lang w:val="ru-RU"/>
        </w:rPr>
        <w:t xml:space="preserve">  По результатам проверки составляется акт проверки соблюдения земельного законодательства (далее - акт).</w:t>
      </w:r>
    </w:p>
    <w:p w:rsidR="00C55D92" w:rsidRPr="00C55D92" w:rsidRDefault="00C55D92" w:rsidP="00C55D92">
      <w:pPr>
        <w:pStyle w:val="Standard"/>
        <w:autoSpaceDE w:val="0"/>
        <w:spacing w:line="240" w:lineRule="atLeast"/>
        <w:ind w:firstLine="567"/>
        <w:jc w:val="both"/>
        <w:rPr>
          <w:sz w:val="26"/>
          <w:szCs w:val="26"/>
          <w:lang w:val="ru-RU"/>
        </w:rPr>
      </w:pPr>
    </w:p>
    <w:p w:rsidR="00C55D92" w:rsidRPr="00C55D92" w:rsidRDefault="00C55D92" w:rsidP="00C55D92">
      <w:pPr>
        <w:pStyle w:val="Standard"/>
        <w:autoSpaceDE w:val="0"/>
        <w:spacing w:line="240" w:lineRule="atLeast"/>
        <w:ind w:firstLine="567"/>
        <w:jc w:val="both"/>
        <w:rPr>
          <w:b/>
          <w:bCs/>
          <w:sz w:val="26"/>
          <w:szCs w:val="26"/>
          <w:lang w:val="ru-RU"/>
        </w:rPr>
      </w:pPr>
      <w:r w:rsidRPr="00C55D92">
        <w:rPr>
          <w:sz w:val="26"/>
          <w:szCs w:val="26"/>
          <w:lang w:val="ru-RU"/>
        </w:rPr>
        <w:t xml:space="preserve">           </w:t>
      </w:r>
      <w:r w:rsidRPr="00C55D92">
        <w:rPr>
          <w:b/>
          <w:bCs/>
          <w:sz w:val="26"/>
          <w:szCs w:val="26"/>
          <w:lang w:val="ru-RU"/>
        </w:rPr>
        <w:t xml:space="preserve">   3.2.  Организация и проведение  внеплановой проверки</w:t>
      </w:r>
    </w:p>
    <w:p w:rsidR="00C55D92" w:rsidRPr="00C55D92" w:rsidRDefault="00C55D92" w:rsidP="00C55D92">
      <w:pPr>
        <w:pStyle w:val="Standard"/>
        <w:autoSpaceDE w:val="0"/>
        <w:spacing w:line="240" w:lineRule="atLeast"/>
        <w:ind w:firstLine="567"/>
        <w:jc w:val="both"/>
        <w:rPr>
          <w:b/>
          <w:bCs/>
          <w:sz w:val="26"/>
          <w:szCs w:val="26"/>
          <w:lang w:val="ru-RU"/>
        </w:rPr>
      </w:pPr>
    </w:p>
    <w:p w:rsidR="00C55D92" w:rsidRPr="00C55D92" w:rsidRDefault="00C55D92" w:rsidP="00C55D92">
      <w:pPr>
        <w:pStyle w:val="Standard"/>
        <w:spacing w:line="240" w:lineRule="atLeast"/>
        <w:ind w:firstLine="567"/>
        <w:jc w:val="both"/>
        <w:rPr>
          <w:sz w:val="26"/>
          <w:szCs w:val="26"/>
          <w:lang w:val="ru-RU"/>
        </w:rPr>
      </w:pPr>
      <w:r w:rsidRPr="00C55D92">
        <w:rPr>
          <w:b/>
          <w:bCs/>
          <w:sz w:val="26"/>
          <w:szCs w:val="26"/>
          <w:lang w:val="ru-RU"/>
        </w:rPr>
        <w:t xml:space="preserve"> </w:t>
      </w:r>
      <w:r w:rsidRPr="00C55D92">
        <w:rPr>
          <w:bCs/>
          <w:sz w:val="26"/>
          <w:szCs w:val="26"/>
          <w:lang w:val="ru-RU"/>
        </w:rPr>
        <w:t>3.2.1.</w:t>
      </w:r>
      <w:r w:rsidRPr="00C55D92">
        <w:rPr>
          <w:b/>
          <w:bCs/>
          <w:sz w:val="26"/>
          <w:szCs w:val="26"/>
          <w:lang w:val="ru-RU"/>
        </w:rPr>
        <w:t xml:space="preserve">     </w:t>
      </w:r>
      <w:r w:rsidRPr="00C55D92">
        <w:rPr>
          <w:sz w:val="26"/>
          <w:szCs w:val="26"/>
          <w:lang w:val="ru-RU"/>
        </w:rPr>
        <w:t>Предметом внеплановой проверки является соблюдение физическим лицом,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ранее выданных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3.2.2.  Основанием для проведения внеплановой проверки является:</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w:t>
      </w:r>
      <w:r w:rsidRPr="00C55D92">
        <w:rPr>
          <w:sz w:val="26"/>
          <w:szCs w:val="26"/>
          <w:lang w:val="ru-RU"/>
        </w:rPr>
        <w:lastRenderedPageBreak/>
        <w:t xml:space="preserve">средств массовой информации о следующих фактах:            </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w:t>
      </w:r>
    </w:p>
    <w:p w:rsidR="00C55D92" w:rsidRPr="00C55D92" w:rsidRDefault="00C55D92" w:rsidP="00C55D92">
      <w:pPr>
        <w:pStyle w:val="Standard"/>
        <w:spacing w:line="240" w:lineRule="atLeast"/>
        <w:ind w:firstLine="567"/>
        <w:jc w:val="both"/>
        <w:rPr>
          <w:sz w:val="26"/>
          <w:szCs w:val="26"/>
          <w:lang w:val="ru-RU"/>
        </w:rPr>
      </w:pP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3.2.4. Внеплановая выездная проверка юридических лиц, индивидуальных предпринимателей,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 по месту осуществления деятельности таких юридических лиц, индивидуальных предпринимателей:</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3.2.5. 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Миллеровского  района Ростовской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3.2.6. Заявление о согласовании с прокуратурой Миллеровского района Ростовской области 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3.2.7.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lastRenderedPageBreak/>
        <w:t>При этом извещение Администрацией поселения прокуратуры Миллеровского района Ростовской области о проведении мероприятий по контролю осуществляется посредством направления документов в прокуратуру Миллеровского района Ростовской области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3.2.8.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её проведения.</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3.2.9. Основанием для отказа в согласовании проведения внеплановой выездной проверки являются: </w:t>
      </w:r>
    </w:p>
    <w:p w:rsidR="00C55D92" w:rsidRPr="00C55D92" w:rsidRDefault="00C55D92" w:rsidP="00C55D92">
      <w:pPr>
        <w:pStyle w:val="Standard"/>
        <w:numPr>
          <w:ilvl w:val="2"/>
          <w:numId w:val="21"/>
        </w:numPr>
        <w:tabs>
          <w:tab w:val="clear" w:pos="1440"/>
          <w:tab w:val="num" w:pos="0"/>
        </w:tabs>
        <w:spacing w:line="240" w:lineRule="atLeast"/>
        <w:ind w:left="0" w:firstLine="567"/>
        <w:jc w:val="both"/>
        <w:rPr>
          <w:sz w:val="26"/>
          <w:szCs w:val="26"/>
          <w:lang w:val="ru-RU"/>
        </w:rPr>
      </w:pPr>
      <w:r w:rsidRPr="00C55D92">
        <w:rPr>
          <w:sz w:val="26"/>
          <w:szCs w:val="26"/>
          <w:lang w:val="ru-RU"/>
        </w:rPr>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55D92" w:rsidRPr="00C55D92" w:rsidRDefault="00C55D92" w:rsidP="00C55D92">
      <w:pPr>
        <w:pStyle w:val="Standard"/>
        <w:numPr>
          <w:ilvl w:val="2"/>
          <w:numId w:val="21"/>
        </w:numPr>
        <w:tabs>
          <w:tab w:val="clear" w:pos="1440"/>
          <w:tab w:val="num" w:pos="0"/>
        </w:tabs>
        <w:spacing w:line="240" w:lineRule="atLeast"/>
        <w:ind w:left="0" w:firstLine="567"/>
        <w:jc w:val="both"/>
        <w:rPr>
          <w:sz w:val="26"/>
          <w:szCs w:val="26"/>
          <w:lang w:val="ru-RU"/>
        </w:rPr>
      </w:pPr>
      <w:r w:rsidRPr="00C55D92">
        <w:rPr>
          <w:sz w:val="26"/>
          <w:szCs w:val="26"/>
          <w:lang w:val="ru-RU"/>
        </w:rPr>
        <w:t>Отсутствие оснований для проведения внеплановой выездной проверки в соответствии с требованиями части 2 настоящей статьи</w:t>
      </w:r>
    </w:p>
    <w:p w:rsidR="00C55D92" w:rsidRPr="00C55D92" w:rsidRDefault="00C55D92" w:rsidP="00C55D92">
      <w:pPr>
        <w:pStyle w:val="Standard"/>
        <w:numPr>
          <w:ilvl w:val="2"/>
          <w:numId w:val="21"/>
        </w:numPr>
        <w:tabs>
          <w:tab w:val="clear" w:pos="1440"/>
          <w:tab w:val="num" w:pos="0"/>
        </w:tabs>
        <w:spacing w:line="240" w:lineRule="atLeast"/>
        <w:ind w:left="0" w:firstLine="567"/>
        <w:jc w:val="both"/>
        <w:rPr>
          <w:sz w:val="26"/>
          <w:szCs w:val="26"/>
          <w:lang w:val="ru-RU"/>
        </w:rPr>
      </w:pPr>
      <w:r w:rsidRPr="00C55D92">
        <w:rPr>
          <w:sz w:val="26"/>
          <w:szCs w:val="26"/>
          <w:lang w:val="ru-RU"/>
        </w:rPr>
        <w:t>Несоблюдение требований, установленных Федеральным законом № 294-ФЗ от 26.12.2008 г., к администрации сельского поселения о проведении внеплановой выездной проверки;</w:t>
      </w:r>
    </w:p>
    <w:p w:rsidR="00C55D92" w:rsidRPr="00C55D92" w:rsidRDefault="00C55D92" w:rsidP="00C55D92">
      <w:pPr>
        <w:pStyle w:val="Standard"/>
        <w:numPr>
          <w:ilvl w:val="2"/>
          <w:numId w:val="21"/>
        </w:numPr>
        <w:tabs>
          <w:tab w:val="clear" w:pos="1440"/>
          <w:tab w:val="num" w:pos="0"/>
        </w:tabs>
        <w:spacing w:line="240" w:lineRule="atLeast"/>
        <w:ind w:left="0" w:firstLine="567"/>
        <w:jc w:val="both"/>
        <w:rPr>
          <w:sz w:val="26"/>
          <w:szCs w:val="26"/>
          <w:lang w:val="ru-RU"/>
        </w:rPr>
      </w:pPr>
      <w:r w:rsidRPr="00C55D92">
        <w:rPr>
          <w:sz w:val="26"/>
          <w:szCs w:val="26"/>
          <w:lang w:val="ru-RU"/>
        </w:rPr>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муниципальными правовыми актами;</w:t>
      </w:r>
    </w:p>
    <w:p w:rsidR="00C55D92" w:rsidRPr="00C55D92" w:rsidRDefault="00C55D92" w:rsidP="00C55D92">
      <w:pPr>
        <w:pStyle w:val="Standard"/>
        <w:numPr>
          <w:ilvl w:val="2"/>
          <w:numId w:val="21"/>
        </w:numPr>
        <w:tabs>
          <w:tab w:val="clear" w:pos="1440"/>
          <w:tab w:val="num" w:pos="0"/>
        </w:tabs>
        <w:spacing w:line="240" w:lineRule="atLeast"/>
        <w:ind w:left="0" w:firstLine="567"/>
        <w:jc w:val="both"/>
        <w:rPr>
          <w:sz w:val="26"/>
          <w:szCs w:val="26"/>
          <w:lang w:val="ru-RU"/>
        </w:rPr>
      </w:pPr>
      <w:r w:rsidRPr="00C55D92">
        <w:rPr>
          <w:sz w:val="26"/>
          <w:szCs w:val="26"/>
          <w:lang w:val="ru-RU"/>
        </w:rPr>
        <w:t>Несоответствие предмета внеплановой выездной проверки полномочиями Администрации Треневского сельского поселения;</w:t>
      </w:r>
    </w:p>
    <w:p w:rsidR="00C55D92" w:rsidRPr="00C55D92" w:rsidRDefault="00C55D92" w:rsidP="00C55D92">
      <w:pPr>
        <w:pStyle w:val="Standard"/>
        <w:numPr>
          <w:ilvl w:val="2"/>
          <w:numId w:val="21"/>
        </w:numPr>
        <w:tabs>
          <w:tab w:val="clear" w:pos="1440"/>
          <w:tab w:val="num" w:pos="0"/>
        </w:tabs>
        <w:spacing w:line="240" w:lineRule="atLeast"/>
        <w:ind w:left="0" w:firstLine="567"/>
        <w:jc w:val="both"/>
        <w:rPr>
          <w:sz w:val="26"/>
          <w:szCs w:val="26"/>
          <w:lang w:val="ru-RU"/>
        </w:rPr>
      </w:pPr>
      <w:r w:rsidRPr="00C55D92">
        <w:rPr>
          <w:sz w:val="26"/>
          <w:szCs w:val="26"/>
          <w:lang w:val="ru-RU"/>
        </w:rPr>
        <w:t xml:space="preserve">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(надзора),органами муниципального контроля. </w:t>
      </w:r>
    </w:p>
    <w:p w:rsidR="00C55D92" w:rsidRPr="00C55D92" w:rsidRDefault="00C55D92" w:rsidP="00C55D92">
      <w:pPr>
        <w:pStyle w:val="Standard"/>
        <w:tabs>
          <w:tab w:val="left" w:pos="2410"/>
        </w:tabs>
        <w:spacing w:line="240" w:lineRule="atLeast"/>
        <w:ind w:firstLine="567"/>
        <w:jc w:val="both"/>
        <w:rPr>
          <w:sz w:val="26"/>
          <w:szCs w:val="26"/>
          <w:lang w:val="ru-RU"/>
        </w:rPr>
      </w:pPr>
      <w:r w:rsidRPr="00C55D92">
        <w:rPr>
          <w:sz w:val="26"/>
          <w:szCs w:val="26"/>
          <w:lang w:val="ru-RU"/>
        </w:rPr>
        <w:t>3.2.10.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Администрацию Треневского сельского поселения.</w:t>
      </w:r>
    </w:p>
    <w:p w:rsidR="00C55D92" w:rsidRPr="00C55D92" w:rsidRDefault="00C55D92" w:rsidP="00C55D92">
      <w:pPr>
        <w:pStyle w:val="Standard"/>
        <w:tabs>
          <w:tab w:val="left" w:pos="2410"/>
        </w:tabs>
        <w:spacing w:line="240" w:lineRule="atLeast"/>
        <w:ind w:firstLine="567"/>
        <w:jc w:val="both"/>
        <w:rPr>
          <w:sz w:val="26"/>
          <w:szCs w:val="26"/>
          <w:lang w:val="ru-RU"/>
        </w:rPr>
      </w:pPr>
      <w:r w:rsidRPr="00C55D92">
        <w:rPr>
          <w:sz w:val="26"/>
          <w:szCs w:val="26"/>
          <w:lang w:val="ru-RU"/>
        </w:rPr>
        <w:t>3.2.11.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Администрацию Треневского сельского поселения с использованием информационно-телекоммуникационной сети.</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3.2.12.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   </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 3.2.13. О проведении внеплановой проверки, за исключением внеплановой выездной проверки, основание проведения которой указаны в пункте 2 части 2 настоящей статьи, юридическое лицо, индивидуальный предприниматель уведомляются Администрацией Треневского сельского поселения не менее чем за двадцать четыре часа до начала её проведения любым доступным способом.</w:t>
      </w:r>
    </w:p>
    <w:p w:rsidR="00C55D92" w:rsidRPr="00C55D92" w:rsidRDefault="00C55D92" w:rsidP="00C55D92">
      <w:pPr>
        <w:pStyle w:val="Standard"/>
        <w:spacing w:line="240" w:lineRule="atLeast"/>
        <w:ind w:firstLine="567"/>
        <w:jc w:val="both"/>
        <w:rPr>
          <w:sz w:val="26"/>
          <w:szCs w:val="26"/>
          <w:lang w:val="ru-RU"/>
        </w:rPr>
      </w:pPr>
      <w:r w:rsidRPr="00C55D92">
        <w:rPr>
          <w:sz w:val="26"/>
          <w:szCs w:val="26"/>
          <w:lang w:val="ru-RU"/>
        </w:rPr>
        <w:t xml:space="preserve">3.2.14. В случае если в результате деятельности юридического лица, индивидуального предпринимателя причинен или причиняется вред жизни, здоровью </w:t>
      </w:r>
      <w:r w:rsidRPr="00C55D92">
        <w:rPr>
          <w:sz w:val="26"/>
          <w:szCs w:val="26"/>
          <w:lang w:val="ru-RU"/>
        </w:rPr>
        <w:lastRenderedPageBreak/>
        <w:t>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55D92" w:rsidRPr="00C55D92" w:rsidRDefault="00C55D92" w:rsidP="00C55D92">
      <w:pPr>
        <w:pStyle w:val="Standard"/>
        <w:spacing w:line="240" w:lineRule="atLeast"/>
        <w:ind w:firstLine="567"/>
        <w:jc w:val="both"/>
        <w:rPr>
          <w:sz w:val="26"/>
          <w:szCs w:val="26"/>
          <w:lang w:val="ru-RU"/>
        </w:rPr>
      </w:pPr>
    </w:p>
    <w:p w:rsidR="00C55D92" w:rsidRPr="00C55D92" w:rsidRDefault="00C55D92" w:rsidP="00C55D92">
      <w:pPr>
        <w:pStyle w:val="Standard"/>
        <w:spacing w:line="240" w:lineRule="atLeast"/>
        <w:ind w:firstLine="567"/>
        <w:rPr>
          <w:b/>
          <w:bCs/>
          <w:sz w:val="26"/>
          <w:szCs w:val="26"/>
          <w:lang w:val="ru-RU"/>
        </w:rPr>
      </w:pPr>
      <w:r w:rsidRPr="00C55D92">
        <w:rPr>
          <w:sz w:val="26"/>
          <w:szCs w:val="26"/>
          <w:lang w:val="ru-RU"/>
        </w:rPr>
        <w:t xml:space="preserve">                         </w:t>
      </w:r>
      <w:r w:rsidRPr="00C55D92">
        <w:rPr>
          <w:b/>
          <w:bCs/>
          <w:sz w:val="26"/>
          <w:szCs w:val="26"/>
          <w:lang w:val="ru-RU"/>
        </w:rPr>
        <w:t xml:space="preserve">      3.3.    Документарная  проверка</w:t>
      </w:r>
    </w:p>
    <w:p w:rsidR="00C55D92" w:rsidRPr="00C55D92" w:rsidRDefault="00C55D92" w:rsidP="00C55D92">
      <w:pPr>
        <w:pStyle w:val="Standard"/>
        <w:autoSpaceDE w:val="0"/>
        <w:spacing w:line="240" w:lineRule="atLeast"/>
        <w:ind w:firstLine="567"/>
        <w:jc w:val="both"/>
        <w:rPr>
          <w:sz w:val="26"/>
          <w:szCs w:val="26"/>
          <w:lang w:val="ru-RU"/>
        </w:rPr>
      </w:pPr>
    </w:p>
    <w:p w:rsidR="00C55D92" w:rsidRPr="00C55D92" w:rsidRDefault="00C55D92" w:rsidP="00C55D92">
      <w:pPr>
        <w:pStyle w:val="Standard"/>
        <w:autoSpaceDE w:val="0"/>
        <w:spacing w:line="240" w:lineRule="atLeast"/>
        <w:ind w:firstLine="567"/>
        <w:jc w:val="both"/>
        <w:rPr>
          <w:sz w:val="26"/>
          <w:szCs w:val="26"/>
          <w:lang w:val="ru-RU"/>
        </w:rPr>
      </w:pPr>
      <w:r w:rsidRPr="00C55D92">
        <w:rPr>
          <w:sz w:val="26"/>
          <w:szCs w:val="26"/>
          <w:lang w:val="ru-RU"/>
        </w:rPr>
        <w:t xml:space="preserve">   Основанием  для   начала   административной   процедуры является распоряжение  Администрации поселения  о проведении документарной проверки. </w:t>
      </w:r>
    </w:p>
    <w:p w:rsidR="00C55D92" w:rsidRPr="00C55D92" w:rsidRDefault="00C55D92" w:rsidP="00C55D92">
      <w:pPr>
        <w:pStyle w:val="Standard"/>
        <w:autoSpaceDE w:val="0"/>
        <w:spacing w:line="240" w:lineRule="atLeast"/>
        <w:ind w:firstLine="567"/>
        <w:jc w:val="both"/>
        <w:rPr>
          <w:sz w:val="26"/>
          <w:szCs w:val="26"/>
          <w:lang w:val="ru-RU"/>
        </w:rPr>
      </w:pPr>
      <w:r w:rsidRPr="00C55D92">
        <w:rPr>
          <w:sz w:val="26"/>
          <w:szCs w:val="26"/>
          <w:lang w:val="ru-RU"/>
        </w:rPr>
        <w:t>3.3.1. Предметом документарной проверки являются  документы  физического лица,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предписаний об устранении нарушений земельного законодательства.</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3.3.2. Организация документарной проверки  проводится по месту нахождения Администрации поселения.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3.3.3. В процессе проведения документарной проверки должностное  лицо  администрации, уполномоченное  на осуществление муниципального земельного  контроля в первую очередь рассматривает  документы, физического лица, юридического лица, индивидуального предпринимателя, имеющиеся в распоряжении Администрации поселения.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3.3.4.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физическим лицом, юридическим лицом, индивидуальным предпринимателем обязательных требований или требований установленных муниципальными правовыми актами  об устранении нарушения земельного законодательства, Администрация направляет в адрес  физического лица,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документарной проверки. </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3.3.5.  В течение десяти рабочих дней со дня получения мотивированного запроса физическое лицо, юридическое лицо, индивидуальный предприниматель обязаны направить в Администрацию поселения указанные в запросе документы.</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3.3.6.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Физическое лицо,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3.3.7. Не допускается требовать нотариального удостоверения копий документов, представляемых в администрацию поселения, если иное не предусмотрено законодательством Российской Федерации.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3.3.8. В случае, если в ходе документарной проверки выявлены ошибки и (или) противоречия в представленных физическим лицом, юридическим лицом, индивидуальным предпринимателем документах либо несоответствие сведений, </w:t>
      </w:r>
      <w:r w:rsidRPr="00C55D92">
        <w:rPr>
          <w:rFonts w:ascii="Times New Roman" w:hAnsi="Times New Roman" w:cs="Times New Roman"/>
          <w:sz w:val="26"/>
          <w:szCs w:val="26"/>
        </w:rPr>
        <w:lastRenderedPageBreak/>
        <w:t>содержащихся в этих документах, сведениям, содержащимся в имеющихся у администрации поселения документах и (или) полученным в ходе осуществления муниципального земельного контроля, информация об этом направляется физическому лицу,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3.3.9. Физическое лицо, юридическое лицо, индивидуальный предприниматель, представляющие в администрацию поселения пояснения относительно выявленных ошибок и (или) противоречий в представленных документах, вправе представить дополнительно в администрацию поселения документы, подтверждающие достоверность ранее представленных документов.</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3.3.10. Должностное  лицо  администрации, уполномоченное  на осуществление муниципального земельного  контроля, которое проводит документарную проверку, обязано рассмотреть представленные физическим лицом,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поселения установит признаки нарушения требований (неисполнения предписания об устранении нарушения земельного законодательства), должностное лицо вправе провести выездную проверку.</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 xml:space="preserve"> 3.3.</w:t>
      </w:r>
      <w:r w:rsidRPr="00C55D92">
        <w:rPr>
          <w:rFonts w:ascii="Times New Roman" w:hAnsi="Times New Roman" w:cs="Times New Roman"/>
          <w:kern w:val="1"/>
          <w:sz w:val="26"/>
          <w:szCs w:val="26"/>
          <w:lang w:eastAsia="en-US" w:bidi="en-US"/>
        </w:rPr>
        <w:t>11.</w:t>
      </w:r>
      <w:r w:rsidRPr="00C55D92">
        <w:rPr>
          <w:rFonts w:ascii="Times New Roman" w:hAnsi="Times New Roman" w:cs="Times New Roman"/>
          <w:color w:val="000000"/>
          <w:kern w:val="1"/>
          <w:sz w:val="26"/>
          <w:szCs w:val="26"/>
          <w:lang w:eastAsia="en-US" w:bidi="en-US"/>
        </w:rPr>
        <w:t xml:space="preserve"> При проведении документарной проверки администрация </w:t>
      </w:r>
      <w:r w:rsidRPr="00C55D92">
        <w:rPr>
          <w:rFonts w:ascii="Times New Roman" w:hAnsi="Times New Roman" w:cs="Times New Roman"/>
          <w:sz w:val="26"/>
          <w:szCs w:val="26"/>
        </w:rPr>
        <w:t>поселения</w:t>
      </w:r>
      <w:r w:rsidRPr="00C55D92">
        <w:rPr>
          <w:rFonts w:ascii="Times New Roman" w:hAnsi="Times New Roman" w:cs="Times New Roman"/>
          <w:color w:val="000000"/>
          <w:kern w:val="1"/>
          <w:sz w:val="26"/>
          <w:szCs w:val="26"/>
          <w:lang w:eastAsia="en-US" w:bidi="en-US"/>
        </w:rPr>
        <w:t xml:space="preserve"> не вправе требовать у физического лица,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Pr="00C55D92">
        <w:rPr>
          <w:rFonts w:ascii="Times New Roman" w:hAnsi="Times New Roman" w:cs="Times New Roman"/>
          <w:sz w:val="26"/>
          <w:szCs w:val="26"/>
        </w:rPr>
        <w:t>поселения</w:t>
      </w:r>
      <w:r w:rsidRPr="00C55D92">
        <w:rPr>
          <w:rFonts w:ascii="Times New Roman" w:hAnsi="Times New Roman" w:cs="Times New Roman"/>
          <w:color w:val="000000"/>
          <w:kern w:val="1"/>
          <w:sz w:val="26"/>
          <w:szCs w:val="26"/>
          <w:lang w:eastAsia="en-US" w:bidi="en-US"/>
        </w:rPr>
        <w:t xml:space="preserve"> от органов государственного надзора, органов муниципального контроля.</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p>
    <w:p w:rsidR="00C55D92" w:rsidRPr="00C55D92" w:rsidRDefault="00C55D92" w:rsidP="00C55D92">
      <w:pPr>
        <w:autoSpaceDE w:val="0"/>
        <w:spacing w:after="0" w:line="240" w:lineRule="atLeast"/>
        <w:ind w:firstLine="567"/>
        <w:jc w:val="both"/>
        <w:rPr>
          <w:rFonts w:ascii="Times New Roman" w:hAnsi="Times New Roman" w:cs="Times New Roman"/>
          <w:b/>
          <w:bCs/>
          <w:color w:val="000000"/>
          <w:kern w:val="1"/>
          <w:sz w:val="26"/>
          <w:szCs w:val="26"/>
          <w:lang w:eastAsia="en-US" w:bidi="en-US"/>
        </w:rPr>
      </w:pPr>
      <w:r w:rsidRPr="00C55D92">
        <w:rPr>
          <w:rFonts w:ascii="Times New Roman" w:hAnsi="Times New Roman" w:cs="Times New Roman"/>
          <w:b/>
          <w:bCs/>
          <w:color w:val="000000"/>
          <w:kern w:val="1"/>
          <w:sz w:val="26"/>
          <w:szCs w:val="26"/>
          <w:lang w:eastAsia="en-US" w:bidi="en-US"/>
        </w:rPr>
        <w:t xml:space="preserve">                                          3.4.  Выездная проверка</w:t>
      </w:r>
    </w:p>
    <w:p w:rsidR="00C55D92" w:rsidRPr="00C55D92" w:rsidRDefault="00C55D92" w:rsidP="00C55D92">
      <w:pPr>
        <w:autoSpaceDE w:val="0"/>
        <w:spacing w:after="0" w:line="240" w:lineRule="atLeast"/>
        <w:ind w:firstLine="567"/>
        <w:jc w:val="both"/>
        <w:rPr>
          <w:rFonts w:ascii="Times New Roman" w:hAnsi="Times New Roman" w:cs="Times New Roman"/>
          <w:sz w:val="26"/>
          <w:szCs w:val="26"/>
        </w:rPr>
      </w:pPr>
    </w:p>
    <w:p w:rsidR="00C55D92" w:rsidRPr="00C55D92" w:rsidRDefault="00C55D92" w:rsidP="00C55D92">
      <w:pPr>
        <w:pStyle w:val="Standard"/>
        <w:autoSpaceDE w:val="0"/>
        <w:spacing w:line="240" w:lineRule="atLeast"/>
        <w:ind w:firstLine="567"/>
        <w:jc w:val="both"/>
        <w:rPr>
          <w:sz w:val="26"/>
          <w:szCs w:val="26"/>
          <w:lang w:val="ru-RU"/>
        </w:rPr>
      </w:pPr>
      <w:r w:rsidRPr="00C55D92">
        <w:rPr>
          <w:sz w:val="26"/>
          <w:szCs w:val="26"/>
          <w:lang w:val="ru-RU"/>
        </w:rPr>
        <w:t xml:space="preserve"> Основанием  для   начала   административной   процедуры является распоряжение  Администрации поселения о проведении выездной  проверки.</w:t>
      </w:r>
    </w:p>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3.4.1. Предметом выездной проверки являются содержащиеся в документах   </w:t>
      </w:r>
      <w:r w:rsidRPr="00C55D92">
        <w:rPr>
          <w:rFonts w:ascii="Times New Roman" w:hAnsi="Times New Roman" w:cs="Times New Roman"/>
          <w:color w:val="000000"/>
          <w:kern w:val="1"/>
          <w:sz w:val="26"/>
          <w:szCs w:val="26"/>
          <w:lang w:eastAsia="en-US" w:bidi="en-US"/>
        </w:rPr>
        <w:t>физического лица</w:t>
      </w:r>
      <w:r w:rsidRPr="00C55D92">
        <w:rPr>
          <w:rFonts w:ascii="Times New Roman" w:hAnsi="Times New Roman" w:cs="Times New Roman"/>
          <w:sz w:val="26"/>
          <w:szCs w:val="26"/>
        </w:rPr>
        <w:t xml:space="preserve">,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и принимаемые ими меры по исполнению обязательных  требований и требований, установленных муниципальными правовыми актами. </w:t>
      </w:r>
    </w:p>
    <w:p w:rsidR="00C55D92" w:rsidRPr="00C55D92" w:rsidRDefault="00C55D92" w:rsidP="00C55D92">
      <w:pPr>
        <w:pStyle w:val="ConsPlusNormal"/>
        <w:widowControl/>
        <w:spacing w:line="240" w:lineRule="atLeast"/>
        <w:ind w:firstLine="567"/>
        <w:rPr>
          <w:rFonts w:ascii="Times New Roman" w:hAnsi="Times New Roman" w:cs="Times New Roman"/>
          <w:sz w:val="26"/>
          <w:szCs w:val="26"/>
        </w:rPr>
      </w:pPr>
    </w:p>
    <w:p w:rsidR="00C55D92" w:rsidRPr="00C55D92" w:rsidRDefault="00C55D92" w:rsidP="00C55D92">
      <w:pPr>
        <w:pStyle w:val="ConsPlusNormal"/>
        <w:widowControl/>
        <w:spacing w:line="240" w:lineRule="atLeast"/>
        <w:ind w:firstLine="567"/>
        <w:rPr>
          <w:rFonts w:ascii="Times New Roman" w:hAnsi="Times New Roman" w:cs="Times New Roman"/>
          <w:sz w:val="26"/>
          <w:szCs w:val="26"/>
        </w:rPr>
      </w:pPr>
      <w:r w:rsidRPr="00C55D92">
        <w:rPr>
          <w:rFonts w:ascii="Times New Roman" w:hAnsi="Times New Roman" w:cs="Times New Roman"/>
          <w:sz w:val="26"/>
          <w:szCs w:val="26"/>
        </w:rPr>
        <w:t>3.4.2. Выездная проверка  проводится по месту нахождения</w:t>
      </w:r>
      <w:r w:rsidRPr="00C55D92">
        <w:rPr>
          <w:rFonts w:ascii="Times New Roman" w:hAnsi="Times New Roman" w:cs="Times New Roman"/>
          <w:color w:val="000000"/>
          <w:kern w:val="1"/>
          <w:sz w:val="26"/>
          <w:szCs w:val="26"/>
          <w:lang w:eastAsia="en-US" w:bidi="en-US"/>
        </w:rPr>
        <w:t xml:space="preserve"> физического лица,</w:t>
      </w:r>
      <w:r w:rsidRPr="00C55D92">
        <w:rPr>
          <w:rFonts w:ascii="Times New Roman" w:hAnsi="Times New Roman" w:cs="Times New Roman"/>
          <w:sz w:val="26"/>
          <w:szCs w:val="26"/>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3.4.3. Выездная проверка проводится в случае, если при документарной проверке не представляется возможным:</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поселения документах юридического лица, индивидуального предпринимателя .</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C55D92">
        <w:rPr>
          <w:rFonts w:ascii="Times New Roman" w:hAnsi="Times New Roman" w:cs="Times New Roman"/>
          <w:sz w:val="26"/>
          <w:szCs w:val="26"/>
        </w:rPr>
        <w:lastRenderedPageBreak/>
        <w:t>муниципальными правовыми актами об использовании земельных участков по целевому назначению   без проведения соответствующего мероприятия по контролю.</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3.4.4.   Выездная проверка начинается с обязательного ознакомления</w:t>
      </w:r>
      <w:r w:rsidRPr="00C55D92">
        <w:rPr>
          <w:rFonts w:ascii="Times New Roman" w:hAnsi="Times New Roman" w:cs="Times New Roman"/>
          <w:color w:val="000000"/>
          <w:kern w:val="1"/>
          <w:sz w:val="26"/>
          <w:szCs w:val="26"/>
          <w:lang w:eastAsia="en-US" w:bidi="en-US"/>
        </w:rPr>
        <w:t xml:space="preserve"> физического лица,</w:t>
      </w:r>
      <w:r w:rsidRPr="00C55D92">
        <w:rPr>
          <w:rFonts w:ascii="Times New Roman" w:hAnsi="Times New Roman" w:cs="Times New Roman"/>
          <w:sz w:val="26"/>
          <w:szCs w:val="26"/>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должностного лица администрации, уполномоченного  на осуществление муниципального земельного  контроля проводящего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3.4.5.  </w:t>
      </w:r>
      <w:r w:rsidRPr="00C55D92">
        <w:rPr>
          <w:rFonts w:ascii="Times New Roman" w:hAnsi="Times New Roman" w:cs="Times New Roman"/>
          <w:color w:val="000000"/>
          <w:kern w:val="1"/>
          <w:sz w:val="26"/>
          <w:szCs w:val="26"/>
          <w:lang w:eastAsia="en-US" w:bidi="en-US"/>
        </w:rPr>
        <w:t>Физическое лицо,</w:t>
      </w:r>
      <w:r w:rsidRPr="00C55D92">
        <w:rPr>
          <w:rFonts w:ascii="Times New Roman" w:hAnsi="Times New Roman" w:cs="Times New Roman"/>
          <w:sz w:val="26"/>
          <w:szCs w:val="26"/>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поселения,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должностному лицу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55D92" w:rsidRPr="00C55D92" w:rsidRDefault="00C55D92" w:rsidP="00C55D92">
      <w:pPr>
        <w:autoSpaceDE w:val="0"/>
        <w:spacing w:after="0" w:line="240" w:lineRule="atLeast"/>
        <w:ind w:firstLine="567"/>
        <w:jc w:val="both"/>
        <w:rPr>
          <w:rFonts w:ascii="Times New Roman" w:hAnsi="Times New Roman" w:cs="Times New Roman"/>
          <w:color w:val="000000"/>
          <w:kern w:val="1"/>
          <w:sz w:val="26"/>
          <w:szCs w:val="26"/>
          <w:lang w:eastAsia="en-US" w:bidi="en-US"/>
        </w:rPr>
      </w:pPr>
      <w:r w:rsidRPr="00C55D92">
        <w:rPr>
          <w:rFonts w:ascii="Times New Roman" w:hAnsi="Times New Roman" w:cs="Times New Roman"/>
          <w:color w:val="000000"/>
          <w:kern w:val="1"/>
          <w:sz w:val="26"/>
          <w:szCs w:val="26"/>
          <w:lang w:eastAsia="en-US" w:bidi="en-US"/>
        </w:rPr>
        <w:t xml:space="preserve">3.4.6. Администрация </w:t>
      </w:r>
      <w:r w:rsidRPr="00C55D92">
        <w:rPr>
          <w:rFonts w:ascii="Times New Roman" w:hAnsi="Times New Roman" w:cs="Times New Roman"/>
          <w:sz w:val="26"/>
          <w:szCs w:val="26"/>
        </w:rPr>
        <w:t>поселения</w:t>
      </w:r>
      <w:r w:rsidRPr="00C55D92">
        <w:rPr>
          <w:rFonts w:ascii="Times New Roman" w:hAnsi="Times New Roman" w:cs="Times New Roman"/>
          <w:color w:val="000000"/>
          <w:kern w:val="1"/>
          <w:sz w:val="26"/>
          <w:szCs w:val="26"/>
          <w:lang w:eastAsia="en-US" w:bidi="en-US"/>
        </w:rPr>
        <w:t xml:space="preserve"> привлекает к проведению выездной проверки физического лица,  юридического лица, индивидуального предпринимателя экспертов, экспертные организации, не состоящие в гражданско-правовых и трудовых отношениях с  физическим лицом,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55D92" w:rsidRPr="00C55D92" w:rsidRDefault="00C55D92" w:rsidP="00C55D92">
      <w:pPr>
        <w:pStyle w:val="ConsPlusNormal"/>
        <w:widowControl/>
        <w:spacing w:line="240" w:lineRule="atLeast"/>
        <w:ind w:firstLine="567"/>
        <w:jc w:val="both"/>
        <w:rPr>
          <w:rFonts w:ascii="Times New Roman" w:eastAsia="Arial Unicode MS" w:hAnsi="Times New Roman" w:cs="Times New Roman"/>
          <w:color w:val="000000"/>
          <w:kern w:val="1"/>
          <w:sz w:val="26"/>
          <w:szCs w:val="26"/>
          <w:lang w:eastAsia="en-US" w:bidi="en-US"/>
        </w:rPr>
      </w:pPr>
      <w:r w:rsidRPr="00C55D92">
        <w:rPr>
          <w:rFonts w:ascii="Times New Roman" w:eastAsia="Arial Unicode MS" w:hAnsi="Times New Roman" w:cs="Times New Roman"/>
          <w:iCs/>
          <w:color w:val="000000"/>
          <w:kern w:val="1"/>
          <w:sz w:val="26"/>
          <w:szCs w:val="26"/>
          <w:lang w:eastAsia="en-US" w:bidi="en-US"/>
        </w:rPr>
        <w:t>3.4.7.</w:t>
      </w:r>
      <w:r w:rsidRPr="00C55D92">
        <w:rPr>
          <w:rFonts w:ascii="Times New Roman" w:eastAsia="Arial Unicode MS" w:hAnsi="Times New Roman" w:cs="Times New Roman"/>
          <w:i/>
          <w:iCs/>
          <w:color w:val="000000"/>
          <w:kern w:val="1"/>
          <w:sz w:val="26"/>
          <w:szCs w:val="26"/>
          <w:lang w:eastAsia="en-US" w:bidi="en-US"/>
        </w:rPr>
        <w:t xml:space="preserve"> </w:t>
      </w:r>
      <w:r w:rsidRPr="00C55D92">
        <w:rPr>
          <w:rFonts w:ascii="Times New Roman" w:eastAsia="Arial Unicode MS" w:hAnsi="Times New Roman" w:cs="Times New Roman"/>
          <w:color w:val="000000"/>
          <w:kern w:val="1"/>
          <w:sz w:val="26"/>
          <w:szCs w:val="26"/>
          <w:lang w:eastAsia="en-US" w:bidi="en-US"/>
        </w:rPr>
        <w:t xml:space="preserve">  При проведении выездной проверки  должностные лица администрации,  уполномоченные  на осуществление муниципального земельного  контроля  составляют фототаблицу, схематический чертеж земельного участка, и иные документы, подтверждающие соблюдение (нарушение) земельного законодательства.</w:t>
      </w:r>
    </w:p>
    <w:p w:rsidR="00C55D92" w:rsidRPr="00C55D92" w:rsidRDefault="00C55D92" w:rsidP="00C55D92">
      <w:pPr>
        <w:pStyle w:val="ConsPlusNormal"/>
        <w:widowControl/>
        <w:spacing w:line="240" w:lineRule="atLeast"/>
        <w:ind w:firstLine="567"/>
        <w:jc w:val="both"/>
        <w:rPr>
          <w:rFonts w:ascii="Times New Roman" w:eastAsia="Arial Unicode MS" w:hAnsi="Times New Roman" w:cs="Times New Roman"/>
          <w:color w:val="000000"/>
          <w:kern w:val="1"/>
          <w:sz w:val="26"/>
          <w:szCs w:val="26"/>
          <w:lang w:eastAsia="en-US" w:bidi="en-US"/>
        </w:rPr>
      </w:pPr>
      <w:r w:rsidRPr="00C55D92">
        <w:rPr>
          <w:rFonts w:ascii="Times New Roman" w:eastAsia="Arial Unicode MS" w:hAnsi="Times New Roman" w:cs="Times New Roman"/>
          <w:color w:val="000000"/>
          <w:kern w:val="1"/>
          <w:sz w:val="26"/>
          <w:szCs w:val="26"/>
          <w:lang w:eastAsia="en-US" w:bidi="en-US"/>
        </w:rPr>
        <w:t>3.4.8. В случае проведения проверки соблюдения земельного законодательства на двух и более земельных участках, правообладателем которых является одно физическое лицо,  юридическое лицо, индивидуальный предприниматель, вышеуказанные документы составляются по каждому земельному участку.</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eastAsia="Arial Unicode MS" w:hAnsi="Times New Roman" w:cs="Times New Roman"/>
          <w:color w:val="000000"/>
          <w:kern w:val="1"/>
          <w:sz w:val="26"/>
          <w:szCs w:val="26"/>
          <w:lang w:eastAsia="en-US" w:bidi="en-US"/>
        </w:rPr>
        <w:t xml:space="preserve">                                 </w:t>
      </w:r>
      <w:r w:rsidRPr="00C55D92">
        <w:rPr>
          <w:rFonts w:ascii="Times New Roman" w:eastAsia="Arial Unicode MS" w:hAnsi="Times New Roman" w:cs="Times New Roman"/>
          <w:b/>
          <w:bCs/>
          <w:color w:val="000000"/>
          <w:kern w:val="1"/>
          <w:sz w:val="26"/>
          <w:szCs w:val="26"/>
          <w:lang w:eastAsia="en-US" w:bidi="en-US"/>
        </w:rPr>
        <w:t xml:space="preserve">    </w:t>
      </w:r>
    </w:p>
    <w:p w:rsidR="00C55D92" w:rsidRPr="00C55D92" w:rsidRDefault="00C55D92" w:rsidP="00C55D92">
      <w:pPr>
        <w:pStyle w:val="ConsPlusNormal"/>
        <w:widowControl/>
        <w:spacing w:line="240" w:lineRule="atLeast"/>
        <w:ind w:firstLine="567"/>
        <w:rPr>
          <w:rFonts w:ascii="Times New Roman" w:eastAsia="Arial Unicode MS" w:hAnsi="Times New Roman" w:cs="Times New Roman"/>
          <w:b/>
          <w:bCs/>
          <w:color w:val="000000"/>
          <w:kern w:val="1"/>
          <w:sz w:val="26"/>
          <w:szCs w:val="26"/>
          <w:lang w:eastAsia="en-US" w:bidi="en-US"/>
        </w:rPr>
      </w:pPr>
      <w:r w:rsidRPr="00C55D92">
        <w:rPr>
          <w:rFonts w:ascii="Times New Roman" w:eastAsia="Arial Unicode MS" w:hAnsi="Times New Roman" w:cs="Times New Roman"/>
          <w:b/>
          <w:bCs/>
          <w:color w:val="000000"/>
          <w:kern w:val="1"/>
          <w:sz w:val="26"/>
          <w:szCs w:val="26"/>
          <w:lang w:eastAsia="en-US" w:bidi="en-US"/>
        </w:rPr>
        <w:t xml:space="preserve">                         3.5.  Оформление  акта проверки</w:t>
      </w:r>
    </w:p>
    <w:p w:rsidR="00C55D92" w:rsidRPr="00C55D92" w:rsidRDefault="00C55D92" w:rsidP="00C55D92">
      <w:pPr>
        <w:pStyle w:val="ConsPlusNormal"/>
        <w:widowControl/>
        <w:spacing w:line="240" w:lineRule="atLeast"/>
        <w:ind w:firstLine="567"/>
        <w:rPr>
          <w:rFonts w:ascii="Times New Roman" w:hAnsi="Times New Roman" w:cs="Times New Roman"/>
          <w:sz w:val="26"/>
          <w:szCs w:val="26"/>
        </w:rPr>
      </w:pPr>
    </w:p>
    <w:p w:rsidR="00C55D92" w:rsidRPr="00C55D92" w:rsidRDefault="00C55D92" w:rsidP="00C55D92">
      <w:pPr>
        <w:pStyle w:val="ConsPlusNormal"/>
        <w:widowControl/>
        <w:spacing w:line="240" w:lineRule="atLeast"/>
        <w:ind w:firstLine="567"/>
        <w:jc w:val="both"/>
        <w:rPr>
          <w:rFonts w:ascii="Times New Roman" w:eastAsia="Arial Unicode MS" w:hAnsi="Times New Roman" w:cs="Times New Roman"/>
          <w:color w:val="000000"/>
          <w:kern w:val="1"/>
          <w:sz w:val="26"/>
          <w:szCs w:val="26"/>
          <w:lang w:eastAsia="en-US" w:bidi="en-US"/>
        </w:rPr>
      </w:pPr>
      <w:r w:rsidRPr="00C55D92">
        <w:rPr>
          <w:rFonts w:ascii="Times New Roman" w:eastAsia="Arial Unicode MS" w:hAnsi="Times New Roman" w:cs="Times New Roman"/>
          <w:color w:val="000000"/>
          <w:kern w:val="1"/>
          <w:sz w:val="26"/>
          <w:szCs w:val="26"/>
          <w:lang w:eastAsia="en-US" w:bidi="en-US"/>
        </w:rPr>
        <w:t xml:space="preserve">  3.5.1. Подготовка результатов проверки соблюдения земельного законодательства осуществляется на основании материалов, полученных в результате проверки.   В случае если лицо, в отношении которого осуществляется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        </w:t>
      </w:r>
    </w:p>
    <w:p w:rsidR="00C55D92" w:rsidRPr="00C55D92" w:rsidRDefault="00C55D92" w:rsidP="00C55D92">
      <w:pPr>
        <w:pStyle w:val="ConsPlusNormal"/>
        <w:widowControl/>
        <w:spacing w:line="240" w:lineRule="atLeast"/>
        <w:ind w:firstLine="567"/>
        <w:jc w:val="both"/>
        <w:rPr>
          <w:rFonts w:ascii="Times New Roman" w:eastAsia="Arial Unicode MS" w:hAnsi="Times New Roman" w:cs="Times New Roman"/>
          <w:color w:val="000000"/>
          <w:kern w:val="1"/>
          <w:sz w:val="26"/>
          <w:szCs w:val="26"/>
          <w:lang w:eastAsia="en-US" w:bidi="en-US"/>
        </w:rPr>
      </w:pPr>
      <w:r w:rsidRPr="00C55D92">
        <w:rPr>
          <w:rFonts w:ascii="Times New Roman" w:eastAsia="Arial Unicode MS" w:hAnsi="Times New Roman" w:cs="Times New Roman"/>
          <w:color w:val="000000"/>
          <w:kern w:val="1"/>
          <w:sz w:val="26"/>
          <w:szCs w:val="26"/>
          <w:lang w:eastAsia="en-US" w:bidi="en-US"/>
        </w:rPr>
        <w:t xml:space="preserve"> 3.5.2.  В акте (приложение 3,4) проверки указываются:</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1) дата, время и место составления акта проверки;</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2) наименование органа муниципального земельного контроля;</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lastRenderedPageBreak/>
        <w:t>3) дата и номер распоряжения или приказа руководителя, заместителя руководителя органа муниципального земельного контроля;</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4) фамилии, имена, отчества и должности должностного лица или должностных лиц, проводивших проверку;</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5) фамилия, имя и отчество физического лица либо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6) дата, время, продолжительность и место проведения проверки;</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  8) сведения об ознакомлении или отказе в ознакомлении с актом проверки физического лица либо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9) подписи должностного лица или должностных лиц, проводивших проверку.</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3.5.3.   К акту проверки прилагаются объяснения лиц,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проверки документы или их копии.</w:t>
      </w:r>
    </w:p>
    <w:p w:rsidR="00C55D92" w:rsidRPr="00C55D92" w:rsidRDefault="00C55D92" w:rsidP="00C55D92">
      <w:pPr>
        <w:autoSpaceDE w:val="0"/>
        <w:autoSpaceDN w:val="0"/>
        <w:adjustRightInd w:val="0"/>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3.5.4.   Акт проверки оформляется непосредственно после ее завершения в двух экземплярах, один из которых с копиями приложений вручается физическому лицу либо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физического лица либо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Pr="00C55D92">
        <w:rPr>
          <w:rFonts w:ascii="Times New Roman" w:eastAsia="Arial Unicode MS" w:hAnsi="Times New Roman" w:cs="Times New Roman"/>
          <w:color w:val="000000"/>
          <w:kern w:val="1"/>
          <w:sz w:val="26"/>
          <w:szCs w:val="26"/>
          <w:lang w:eastAsia="en-US" w:bidi="en-US"/>
        </w:rPr>
        <w:t>поселения</w:t>
      </w:r>
      <w:r w:rsidRPr="00C55D92">
        <w:rPr>
          <w:rFonts w:ascii="Times New Roman" w:hAnsi="Times New Roman" w:cs="Times New Roman"/>
          <w:sz w:val="26"/>
          <w:szCs w:val="26"/>
        </w:rPr>
        <w:t>.</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lastRenderedPageBreak/>
        <w:t>3.5.6.  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в течение пяти рабочих дней со дня составления акта проверки.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3.5.8.    В журнале  учета проверок,  по типовой форме, утвержденной Приказом Министерства экономического развития Российской Федерации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который в соответствии с частью 8 статьи 16 Федерального закона № 294-ФЗ обязаны вести юридические лица и индивидуальные предприниматели, должностными лицами администрации </w:t>
      </w:r>
      <w:r w:rsidRPr="00C55D92">
        <w:rPr>
          <w:rFonts w:ascii="Times New Roman" w:eastAsia="Arial Unicode MS" w:hAnsi="Times New Roman" w:cs="Times New Roman"/>
          <w:color w:val="000000"/>
          <w:kern w:val="1"/>
          <w:sz w:val="26"/>
          <w:szCs w:val="26"/>
          <w:lang w:eastAsia="en-US" w:bidi="en-US"/>
        </w:rPr>
        <w:t>поселения</w:t>
      </w:r>
      <w:r w:rsidRPr="00C55D92">
        <w:rPr>
          <w:rFonts w:ascii="Times New Roman" w:hAnsi="Times New Roman" w:cs="Times New Roman"/>
          <w:sz w:val="26"/>
          <w:szCs w:val="26"/>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3.5.9. При отсутствии журнала учета проверок в акте проверки делается соответствующая запись.</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3.5.10.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3.5.11. В случае непредставления физическими лицами,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лицами Администрации поселения,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физическими лицами,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акт в произвольной форме о неповиновении законному распоряжению должностного лица органа, осуществляющего муниципальный контроль.</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 xml:space="preserve">3.6.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w:t>
      </w:r>
      <w:r w:rsidRPr="00C55D92">
        <w:rPr>
          <w:sz w:val="26"/>
          <w:szCs w:val="26"/>
        </w:rPr>
        <w:lastRenderedPageBreak/>
        <w:t>выдать предписание об устранении выявленных нарушений с установлением обоснованных сроков их устранения: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3.6.1.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3.6.2. Предписание подписывается Главой Треневского сельского поселения;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3.6.3. Форма предписания приведена в Приложении к данному регламенту (приложение 5,6);</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3.6.4. Предписание вручается физическому лицу,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3.7.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3.7.1.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3.7.2.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3.7.3.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отклоняется и срок исполнения требований остается без изменения;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3.7.4.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3.7.5.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p>
    <w:p w:rsidR="00C55D92" w:rsidRPr="00C55D92" w:rsidRDefault="00C55D92" w:rsidP="00C55D92">
      <w:pPr>
        <w:pStyle w:val="ConsPlusNormal"/>
        <w:widowControl/>
        <w:spacing w:line="240" w:lineRule="atLeast"/>
        <w:ind w:firstLine="567"/>
        <w:jc w:val="both"/>
        <w:rPr>
          <w:rFonts w:ascii="Times New Roman" w:eastAsia="Arial Unicode MS" w:hAnsi="Times New Roman" w:cs="Times New Roman"/>
          <w:b/>
          <w:bCs/>
          <w:color w:val="000000"/>
          <w:kern w:val="1"/>
          <w:sz w:val="26"/>
          <w:szCs w:val="26"/>
          <w:lang w:eastAsia="en-US" w:bidi="en-US"/>
        </w:rPr>
      </w:pPr>
      <w:r w:rsidRPr="00C55D92">
        <w:rPr>
          <w:rFonts w:ascii="Times New Roman" w:eastAsia="Arial Unicode MS" w:hAnsi="Times New Roman" w:cs="Times New Roman"/>
          <w:b/>
          <w:bCs/>
          <w:color w:val="000000"/>
          <w:kern w:val="1"/>
          <w:sz w:val="26"/>
          <w:szCs w:val="26"/>
          <w:lang w:eastAsia="en-US" w:bidi="en-US"/>
        </w:rPr>
        <w:t xml:space="preserve">          IV.   Порядок и формы контроля  за исполнением муниципального  земельного контроля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4.1. Глава поселения организует и осуществляет текущий контроль за полнотой и качеством осуществления муниципального контроля.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4.2. Формами контроля за соблюдением исполнения административных процедур муниципального контроля являются:</w:t>
      </w:r>
    </w:p>
    <w:p w:rsidR="00C55D92" w:rsidRPr="00C55D92" w:rsidRDefault="00C55D92" w:rsidP="00C55D92">
      <w:pPr>
        <w:numPr>
          <w:ilvl w:val="0"/>
          <w:numId w:val="16"/>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проводимые в установленном порядке проверки ведения делопроизводства;</w:t>
      </w:r>
    </w:p>
    <w:p w:rsidR="00C55D92" w:rsidRPr="00C55D92" w:rsidRDefault="00C55D92" w:rsidP="00C55D92">
      <w:pPr>
        <w:numPr>
          <w:ilvl w:val="0"/>
          <w:numId w:val="16"/>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проведение в установленном порядке контрольных проверок.</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4.4. В целях осуществления контроля за совершением действий при осуществлении муниципального контроля и принятии решений Главе администрации поселения представляются справки-отчеты о результатах осуществления муниципального контроля.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4.5.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55D92" w:rsidRPr="00C55D92" w:rsidRDefault="00C55D92" w:rsidP="00C55D92">
      <w:pPr>
        <w:pStyle w:val="ConsPlusNormal"/>
        <w:widowControl/>
        <w:spacing w:line="240" w:lineRule="atLeast"/>
        <w:ind w:firstLine="567"/>
        <w:rPr>
          <w:rFonts w:ascii="Times New Roman" w:hAnsi="Times New Roman" w:cs="Times New Roman"/>
          <w:sz w:val="26"/>
          <w:szCs w:val="26"/>
        </w:rPr>
      </w:pPr>
    </w:p>
    <w:p w:rsidR="00C55D92" w:rsidRPr="00C55D92" w:rsidRDefault="00C55D92" w:rsidP="00C55D92">
      <w:pPr>
        <w:pStyle w:val="ConsPlusNormal"/>
        <w:widowControl/>
        <w:spacing w:line="240" w:lineRule="atLeast"/>
        <w:ind w:firstLine="567"/>
        <w:jc w:val="both"/>
        <w:rPr>
          <w:rFonts w:ascii="Times New Roman" w:eastAsia="Arial Unicode MS" w:hAnsi="Times New Roman" w:cs="Times New Roman"/>
          <w:b/>
          <w:bCs/>
          <w:color w:val="000000"/>
          <w:kern w:val="1"/>
          <w:sz w:val="26"/>
          <w:szCs w:val="26"/>
          <w:lang w:eastAsia="en-US" w:bidi="en-US"/>
        </w:rPr>
      </w:pPr>
      <w:r w:rsidRPr="00C55D92">
        <w:rPr>
          <w:rFonts w:ascii="Times New Roman" w:eastAsia="Arial Unicode MS" w:hAnsi="Times New Roman" w:cs="Times New Roman"/>
          <w:color w:val="000000"/>
          <w:kern w:val="1"/>
          <w:sz w:val="26"/>
          <w:szCs w:val="26"/>
          <w:lang w:eastAsia="en-US" w:bidi="en-US"/>
        </w:rPr>
        <w:t xml:space="preserve">    </w:t>
      </w:r>
      <w:r w:rsidRPr="00C55D92">
        <w:rPr>
          <w:rFonts w:ascii="Times New Roman" w:eastAsia="Arial Unicode MS" w:hAnsi="Times New Roman" w:cs="Times New Roman"/>
          <w:b/>
          <w:bCs/>
          <w:color w:val="000000"/>
          <w:kern w:val="1"/>
          <w:sz w:val="26"/>
          <w:szCs w:val="26"/>
          <w:lang w:eastAsia="en-US" w:bidi="en-US"/>
        </w:rPr>
        <w:t xml:space="preserve"> V.  Досудебный (внесудебный) порядок обжалования решений и действий (бездействия)  администрации,  а  также  его   должностных лиц, </w:t>
      </w:r>
    </w:p>
    <w:p w:rsidR="00C55D92" w:rsidRPr="00C55D92" w:rsidRDefault="00C55D92" w:rsidP="00C55D92">
      <w:pPr>
        <w:pStyle w:val="ConsPlusNormal"/>
        <w:widowControl/>
        <w:spacing w:line="240" w:lineRule="atLeast"/>
        <w:ind w:firstLine="567"/>
        <w:jc w:val="both"/>
        <w:rPr>
          <w:rFonts w:ascii="Times New Roman" w:eastAsia="Arial Unicode MS" w:hAnsi="Times New Roman" w:cs="Times New Roman"/>
          <w:b/>
          <w:bCs/>
          <w:color w:val="000000"/>
          <w:kern w:val="1"/>
          <w:sz w:val="26"/>
          <w:szCs w:val="26"/>
          <w:lang w:eastAsia="en-US" w:bidi="en-US"/>
        </w:rPr>
      </w:pPr>
      <w:r w:rsidRPr="00C55D92">
        <w:rPr>
          <w:rFonts w:ascii="Times New Roman" w:eastAsia="Arial Unicode MS" w:hAnsi="Times New Roman" w:cs="Times New Roman"/>
          <w:b/>
          <w:bCs/>
          <w:color w:val="000000"/>
          <w:kern w:val="1"/>
          <w:sz w:val="26"/>
          <w:szCs w:val="26"/>
          <w:lang w:eastAsia="en-US" w:bidi="en-US"/>
        </w:rPr>
        <w:t xml:space="preserve">уполномоченных на  осуществление муниципального  земельного контроля </w:t>
      </w:r>
    </w:p>
    <w:p w:rsidR="00C55D92" w:rsidRPr="00C55D92" w:rsidRDefault="00C55D92" w:rsidP="00C55D92">
      <w:pPr>
        <w:pStyle w:val="ConsPlusNormal"/>
        <w:widowControl/>
        <w:spacing w:line="240" w:lineRule="atLeast"/>
        <w:ind w:firstLine="567"/>
        <w:jc w:val="both"/>
        <w:rPr>
          <w:rFonts w:ascii="Times New Roman" w:hAnsi="Times New Roman" w:cs="Times New Roman"/>
          <w:b/>
          <w:bCs/>
          <w:sz w:val="26"/>
          <w:szCs w:val="26"/>
        </w:rPr>
      </w:pP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5.1. 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5.2. В досудебном (внесудебном) порядке могут обжаловаться действия (бездействие) и решения должностных лиц (специалистов) Администрации поселения – Главе поселения: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5.4. Срок рассмотрения жалобы не должен превышать тридцати дней с момента ее регистрации.</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5.5. Жалоба заявителя – физического лица должна содержать следующую информацию:</w:t>
      </w:r>
    </w:p>
    <w:p w:rsidR="00C55D92" w:rsidRPr="00C55D92" w:rsidRDefault="00C55D92" w:rsidP="00C55D92">
      <w:pPr>
        <w:numPr>
          <w:ilvl w:val="0"/>
          <w:numId w:val="17"/>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lastRenderedPageBreak/>
        <w:t>фамилию, имя, отчество гражданина, которым подается сообщение, его место жительства или пребывания;</w:t>
      </w:r>
    </w:p>
    <w:p w:rsidR="00C55D92" w:rsidRPr="00C55D92" w:rsidRDefault="00C55D92" w:rsidP="00C55D92">
      <w:pPr>
        <w:numPr>
          <w:ilvl w:val="0"/>
          <w:numId w:val="17"/>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C55D92" w:rsidRPr="00C55D92" w:rsidRDefault="00C55D92" w:rsidP="00C55D92">
      <w:pPr>
        <w:numPr>
          <w:ilvl w:val="0"/>
          <w:numId w:val="17"/>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суть нарушения прав и законных интересов, противоправного действия (бездействия);</w:t>
      </w:r>
    </w:p>
    <w:p w:rsidR="00C55D92" w:rsidRPr="00C55D92" w:rsidRDefault="00C55D92" w:rsidP="00C55D92">
      <w:pPr>
        <w:numPr>
          <w:ilvl w:val="0"/>
          <w:numId w:val="17"/>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сведения о способе информирования заявителя о принятых мерах по результатам рассмотрения его сообщения.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5.6. Жалоба заявителя – юридического лица должна содержать следующую информацию:</w:t>
      </w:r>
    </w:p>
    <w:p w:rsidR="00C55D92" w:rsidRPr="00C55D92" w:rsidRDefault="00C55D92" w:rsidP="00C55D92">
      <w:pPr>
        <w:numPr>
          <w:ilvl w:val="0"/>
          <w:numId w:val="18"/>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наименование юридического лица, которым подается жалоба, адрес его места нахождения;</w:t>
      </w:r>
    </w:p>
    <w:p w:rsidR="00C55D92" w:rsidRPr="00C55D92" w:rsidRDefault="00C55D92" w:rsidP="00C55D92">
      <w:pPr>
        <w:numPr>
          <w:ilvl w:val="0"/>
          <w:numId w:val="18"/>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должность, фамилию, имя и отчество специалиста (при наличии информации), действия (бездействие) которого обжалуются;</w:t>
      </w:r>
    </w:p>
    <w:p w:rsidR="00C55D92" w:rsidRPr="00C55D92" w:rsidRDefault="00C55D92" w:rsidP="00C55D92">
      <w:pPr>
        <w:numPr>
          <w:ilvl w:val="0"/>
          <w:numId w:val="18"/>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суть нарушения прав и законных интересов, противоправного действия (бездействия);</w:t>
      </w:r>
    </w:p>
    <w:p w:rsidR="00C55D92" w:rsidRPr="00C55D92" w:rsidRDefault="00C55D92" w:rsidP="00C55D92">
      <w:pPr>
        <w:numPr>
          <w:ilvl w:val="0"/>
          <w:numId w:val="18"/>
        </w:numPr>
        <w:shd w:val="clear" w:color="auto" w:fill="FFFFFF"/>
        <w:spacing w:after="0" w:line="240" w:lineRule="atLeast"/>
        <w:ind w:left="0" w:firstLine="567"/>
        <w:jc w:val="both"/>
        <w:rPr>
          <w:rFonts w:ascii="Times New Roman" w:hAnsi="Times New Roman" w:cs="Times New Roman"/>
          <w:sz w:val="26"/>
          <w:szCs w:val="26"/>
        </w:rPr>
      </w:pPr>
      <w:r w:rsidRPr="00C55D92">
        <w:rPr>
          <w:rFonts w:ascii="Times New Roman" w:hAnsi="Times New Roman" w:cs="Times New Roman"/>
          <w:sz w:val="26"/>
          <w:szCs w:val="26"/>
        </w:rPr>
        <w:t>сведения о способе информирования юридического лица о принятых мерах по результатам рассмотрения его жалобы.</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5.7. По результатам рассмотрения жалобы принимается решение об удовлетворении требований заявителя либо об отказе в их удовлетворении.</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Письменный ответ, содержащий результаты рассмотрения жалобы, направляется заявителю.</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поселения. О данном решении уведомляется заявитель, направивший жалобу, в письменном виде.</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C55D92" w:rsidRPr="00C55D92" w:rsidRDefault="00C55D92" w:rsidP="00C55D92">
      <w:pPr>
        <w:pStyle w:val="a3"/>
        <w:shd w:val="clear" w:color="auto" w:fill="FFFFFF"/>
        <w:spacing w:before="0" w:beforeAutospacing="0" w:after="0" w:afterAutospacing="0" w:line="240" w:lineRule="atLeast"/>
        <w:ind w:firstLine="567"/>
        <w:jc w:val="both"/>
        <w:rPr>
          <w:sz w:val="26"/>
          <w:szCs w:val="26"/>
        </w:rPr>
      </w:pPr>
      <w:r w:rsidRPr="00C55D92">
        <w:rPr>
          <w:sz w:val="26"/>
          <w:szCs w:val="26"/>
        </w:rPr>
        <w:t>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C55D92" w:rsidRPr="00C55D92" w:rsidRDefault="00C55D92" w:rsidP="00C55D92">
      <w:pPr>
        <w:pStyle w:val="ConsPlusNormal"/>
        <w:widowControl/>
        <w:spacing w:line="240" w:lineRule="atLeast"/>
        <w:ind w:firstLine="567"/>
        <w:jc w:val="both"/>
        <w:rPr>
          <w:rFonts w:ascii="Times New Roman" w:hAnsi="Times New Roman" w:cs="Times New Roman"/>
          <w:sz w:val="26"/>
          <w:szCs w:val="26"/>
        </w:rPr>
      </w:pPr>
    </w:p>
    <w:p w:rsidR="00C55D92" w:rsidRPr="00C55D92" w:rsidRDefault="00C55D92" w:rsidP="00C55D92">
      <w:pPr>
        <w:pStyle w:val="ConsPlusNormal"/>
        <w:widowControl/>
        <w:spacing w:line="240" w:lineRule="atLeast"/>
        <w:ind w:firstLine="709"/>
        <w:jc w:val="both"/>
        <w:rPr>
          <w:rFonts w:ascii="Times New Roman" w:hAnsi="Times New Roman" w:cs="Times New Roman"/>
          <w:sz w:val="26"/>
          <w:szCs w:val="26"/>
        </w:rPr>
      </w:pPr>
    </w:p>
    <w:p w:rsidR="00C55D92" w:rsidRPr="00C55D92" w:rsidRDefault="00C55D92" w:rsidP="00C55D92">
      <w:pPr>
        <w:pStyle w:val="ConsPlusNormal"/>
        <w:widowControl/>
        <w:spacing w:line="240" w:lineRule="atLeast"/>
        <w:ind w:firstLine="0"/>
        <w:jc w:val="both"/>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lastRenderedPageBreak/>
        <w:t>Приложение № 1</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к Административному Регламенту </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по осуществлению муниципального земельного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контроля на территории муниципального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образования «Треневское сельское поселение»</w:t>
      </w:r>
    </w:p>
    <w:p w:rsidR="00C55D92" w:rsidRPr="00C55D92" w:rsidRDefault="00C55D92" w:rsidP="00C55D92">
      <w:pPr>
        <w:pStyle w:val="a3"/>
        <w:shd w:val="clear" w:color="auto" w:fill="FFFFFF"/>
        <w:spacing w:before="0" w:beforeAutospacing="0" w:after="0" w:afterAutospacing="0" w:line="240" w:lineRule="atLeast"/>
        <w:jc w:val="right"/>
        <w:rPr>
          <w:rStyle w:val="a4"/>
          <w:sz w:val="26"/>
          <w:szCs w:val="26"/>
        </w:rPr>
      </w:pP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Блок-схема</w:t>
      </w:r>
    </w:p>
    <w:p w:rsidR="00C55D92" w:rsidRPr="00C55D92" w:rsidRDefault="00C55D92" w:rsidP="00C55D92">
      <w:pPr>
        <w:widowControl w:val="0"/>
        <w:autoSpaceDE w:val="0"/>
        <w:autoSpaceDN w:val="0"/>
        <w:adjustRightInd w:val="0"/>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Административного Регламента по осуществлению муниципального земельного контроля на территории муниципального образования «Треневское сельское поселение»</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(при проведении плановых проверок)</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p>
    <w:tbl>
      <w:tblPr>
        <w:tblW w:w="5000" w:type="pct"/>
        <w:shd w:val="clear" w:color="auto" w:fill="FFFFFF"/>
        <w:tblCellMar>
          <w:left w:w="0" w:type="dxa"/>
          <w:right w:w="0" w:type="dxa"/>
        </w:tblCellMar>
        <w:tblLook w:val="0000"/>
      </w:tblPr>
      <w:tblGrid>
        <w:gridCol w:w="9921"/>
      </w:tblGrid>
      <w:tr w:rsidR="00C55D92" w:rsidRPr="00C55D92" w:rsidTr="00010963">
        <w:tc>
          <w:tcPr>
            <w:tcW w:w="0" w:type="auto"/>
            <w:shd w:val="clear" w:color="auto" w:fill="FFFFFF"/>
            <w:vAlign w:val="center"/>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Ежегодный план</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проведения плановых проверок</w:t>
            </w:r>
          </w:p>
        </w:tc>
      </w:tr>
    </w:tbl>
    <w:p w:rsidR="00C55D92" w:rsidRPr="00C55D92" w:rsidRDefault="00C55D92" w:rsidP="00C55D92">
      <w:pPr>
        <w:pStyle w:val="a3"/>
        <w:shd w:val="clear" w:color="auto" w:fill="FFFFFF"/>
        <w:spacing w:before="0" w:beforeAutospacing="0" w:after="0" w:afterAutospacing="0" w:line="240" w:lineRule="atLeast"/>
        <w:jc w:val="center"/>
        <w:rPr>
          <w:b/>
          <w:sz w:val="26"/>
          <w:szCs w:val="26"/>
        </w:rPr>
      </w:pPr>
      <w:r w:rsidRPr="00C55D92">
        <w:rPr>
          <w:b/>
          <w:sz w:val="26"/>
          <w:szCs w:val="26"/>
        </w:rPr>
        <w:t>↓</w:t>
      </w:r>
    </w:p>
    <w:tbl>
      <w:tblPr>
        <w:tblW w:w="5000" w:type="pct"/>
        <w:shd w:val="clear" w:color="auto" w:fill="FFFFFF"/>
        <w:tblCellMar>
          <w:left w:w="0" w:type="dxa"/>
          <w:right w:w="0" w:type="dxa"/>
        </w:tblCellMar>
        <w:tblLook w:val="0000"/>
      </w:tblPr>
      <w:tblGrid>
        <w:gridCol w:w="9921"/>
      </w:tblGrid>
      <w:tr w:rsidR="00C55D92" w:rsidRPr="00C55D92" w:rsidTr="00010963">
        <w:tc>
          <w:tcPr>
            <w:tcW w:w="0" w:type="auto"/>
            <w:shd w:val="clear" w:color="auto" w:fill="FFFFFF"/>
            <w:vAlign w:val="center"/>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Распоряжение</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о проведении проверки по муниципальному земельному контролю</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tc>
      </w:tr>
    </w:tbl>
    <w:p w:rsidR="00C55D92" w:rsidRPr="00C55D92" w:rsidRDefault="00C55D92" w:rsidP="00C55D92">
      <w:pPr>
        <w:spacing w:after="0" w:line="240" w:lineRule="atLeast"/>
        <w:rPr>
          <w:rFonts w:ascii="Times New Roman" w:hAnsi="Times New Roman" w:cs="Times New Roman"/>
          <w:vanish/>
          <w:sz w:val="26"/>
          <w:szCs w:val="26"/>
        </w:rPr>
      </w:pPr>
    </w:p>
    <w:p w:rsidR="00C55D92" w:rsidRPr="00C55D92" w:rsidRDefault="00C55D92" w:rsidP="00C55D92">
      <w:pPr>
        <w:pStyle w:val="a3"/>
        <w:shd w:val="clear" w:color="auto" w:fill="FFFFFF"/>
        <w:spacing w:before="0" w:beforeAutospacing="0" w:after="0" w:afterAutospacing="0" w:line="240" w:lineRule="atLeast"/>
        <w:jc w:val="center"/>
        <w:rPr>
          <w:sz w:val="26"/>
          <w:szCs w:val="26"/>
        </w:rPr>
      </w:pPr>
      <w:r w:rsidRPr="00C55D92">
        <w:rPr>
          <w:sz w:val="26"/>
          <w:szCs w:val="26"/>
        </w:rPr>
        <w:t>↓</w:t>
      </w:r>
    </w:p>
    <w:tbl>
      <w:tblPr>
        <w:tblW w:w="0" w:type="auto"/>
        <w:tblLook w:val="01E0"/>
      </w:tblPr>
      <w:tblGrid>
        <w:gridCol w:w="9571"/>
      </w:tblGrid>
      <w:tr w:rsidR="00C55D92" w:rsidRPr="00C55D92" w:rsidTr="00010963">
        <w:tc>
          <w:tcPr>
            <w:tcW w:w="9571" w:type="dxa"/>
            <w:shd w:val="clear" w:color="auto" w:fill="auto"/>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Проведение выездной проверки</w:t>
            </w:r>
          </w:p>
          <w:p w:rsidR="00C55D92" w:rsidRPr="00C55D92" w:rsidRDefault="00C55D92" w:rsidP="00C55D92">
            <w:pPr>
              <w:pStyle w:val="a3"/>
              <w:spacing w:before="0" w:beforeAutospacing="0" w:after="0" w:afterAutospacing="0" w:line="240" w:lineRule="atLeast"/>
              <w:jc w:val="center"/>
              <w:rPr>
                <w:sz w:val="26"/>
                <w:szCs w:val="26"/>
              </w:rPr>
            </w:pPr>
            <w:r w:rsidRPr="00C55D92">
              <w:rPr>
                <w:sz w:val="26"/>
                <w:szCs w:val="26"/>
              </w:rPr>
              <w:t>и документальной</w:t>
            </w:r>
          </w:p>
        </w:tc>
      </w:tr>
    </w:tbl>
    <w:p w:rsidR="00C55D92" w:rsidRPr="00C55D92" w:rsidRDefault="00C55D92" w:rsidP="00C55D92">
      <w:pPr>
        <w:pStyle w:val="a3"/>
        <w:shd w:val="clear" w:color="auto" w:fill="FFFFFF"/>
        <w:spacing w:before="0" w:beforeAutospacing="0" w:after="0" w:afterAutospacing="0" w:line="240" w:lineRule="atLeast"/>
        <w:jc w:val="center"/>
        <w:rPr>
          <w:sz w:val="26"/>
          <w:szCs w:val="26"/>
        </w:rPr>
      </w:pPr>
      <w:r w:rsidRPr="00C55D92">
        <w:rPr>
          <w:sz w:val="26"/>
          <w:szCs w:val="26"/>
        </w:rPr>
        <w:t>↓</w:t>
      </w:r>
    </w:p>
    <w:tbl>
      <w:tblPr>
        <w:tblW w:w="5000" w:type="pct"/>
        <w:shd w:val="clear" w:color="auto" w:fill="FFFFFF"/>
        <w:tblCellMar>
          <w:left w:w="0" w:type="dxa"/>
          <w:right w:w="0" w:type="dxa"/>
        </w:tblCellMar>
        <w:tblLook w:val="0000"/>
      </w:tblPr>
      <w:tblGrid>
        <w:gridCol w:w="9921"/>
      </w:tblGrid>
      <w:tr w:rsidR="00C55D92" w:rsidRPr="00C55D92" w:rsidTr="00010963">
        <w:tc>
          <w:tcPr>
            <w:tcW w:w="0" w:type="auto"/>
            <w:shd w:val="clear" w:color="auto" w:fill="FFFFFF"/>
            <w:vAlign w:val="center"/>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По результатам проверки</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составляется Акт проверки</w:t>
            </w:r>
          </w:p>
        </w:tc>
      </w:tr>
    </w:tbl>
    <w:p w:rsidR="00C55D92" w:rsidRPr="00C55D92" w:rsidRDefault="00C55D92" w:rsidP="00C55D92">
      <w:pPr>
        <w:spacing w:after="0" w:line="240" w:lineRule="atLeast"/>
        <w:rPr>
          <w:rFonts w:ascii="Times New Roman" w:hAnsi="Times New Roman" w:cs="Times New Roman"/>
          <w:vanish/>
          <w:sz w:val="26"/>
          <w:szCs w:val="26"/>
        </w:rPr>
      </w:pPr>
    </w:p>
    <w:p w:rsidR="00C55D92" w:rsidRPr="00C55D92" w:rsidRDefault="00C55D92" w:rsidP="00C55D92">
      <w:pPr>
        <w:pStyle w:val="a3"/>
        <w:shd w:val="clear" w:color="auto" w:fill="FFFFFF"/>
        <w:spacing w:before="0" w:beforeAutospacing="0" w:after="0" w:afterAutospacing="0" w:line="240" w:lineRule="atLeast"/>
        <w:rPr>
          <w:sz w:val="26"/>
          <w:szCs w:val="26"/>
        </w:rPr>
      </w:pPr>
      <w:r w:rsidRPr="00C55D92">
        <w:rPr>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lastRenderedPageBreak/>
        <w:t>Приложение № 2</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к Административному Регламенту </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по осуществлению муниципального земельного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контроля на территории муниципального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образования «Треневское сельское поселение»</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Блок-схема</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к Административному Регламенту по осуществлению муниципального земельного контроля на территории муниципального</w:t>
      </w:r>
    </w:p>
    <w:p w:rsidR="00C55D92" w:rsidRPr="00C55D92" w:rsidRDefault="00C55D92" w:rsidP="00C55D92">
      <w:pPr>
        <w:widowControl w:val="0"/>
        <w:autoSpaceDE w:val="0"/>
        <w:autoSpaceDN w:val="0"/>
        <w:adjustRightInd w:val="0"/>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образования «Треневское сельское поселение»</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 xml:space="preserve"> (при проведении внеплановых проверок)</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tbl>
      <w:tblPr>
        <w:tblW w:w="5000" w:type="pct"/>
        <w:shd w:val="clear" w:color="auto" w:fill="FFFFFF"/>
        <w:tblCellMar>
          <w:left w:w="0" w:type="dxa"/>
          <w:right w:w="0" w:type="dxa"/>
        </w:tblCellMar>
        <w:tblLook w:val="0000"/>
      </w:tblPr>
      <w:tblGrid>
        <w:gridCol w:w="9921"/>
      </w:tblGrid>
      <w:tr w:rsidR="00C55D92" w:rsidRPr="00C55D92" w:rsidTr="00010963">
        <w:tc>
          <w:tcPr>
            <w:tcW w:w="0" w:type="auto"/>
            <w:shd w:val="clear" w:color="auto" w:fill="FFFFFF"/>
            <w:vAlign w:val="center"/>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Внеплановая проверка</w:t>
            </w:r>
          </w:p>
        </w:tc>
      </w:tr>
    </w:tbl>
    <w:p w:rsidR="00C55D92" w:rsidRPr="00C55D92" w:rsidRDefault="00C55D92" w:rsidP="00C55D92">
      <w:pPr>
        <w:pStyle w:val="a3"/>
        <w:shd w:val="clear" w:color="auto" w:fill="FFFFFF"/>
        <w:spacing w:before="0" w:beforeAutospacing="0" w:after="0" w:afterAutospacing="0" w:line="240" w:lineRule="atLeast"/>
        <w:jc w:val="center"/>
        <w:rPr>
          <w:b/>
          <w:sz w:val="26"/>
          <w:szCs w:val="26"/>
        </w:rPr>
      </w:pPr>
      <w:r w:rsidRPr="00C55D92">
        <w:rPr>
          <w:b/>
          <w:sz w:val="26"/>
          <w:szCs w:val="26"/>
        </w:rPr>
        <w:t>↓</w:t>
      </w:r>
    </w:p>
    <w:tbl>
      <w:tblPr>
        <w:tblW w:w="5000" w:type="pct"/>
        <w:shd w:val="clear" w:color="auto" w:fill="FFFFFF"/>
        <w:tblCellMar>
          <w:left w:w="0" w:type="dxa"/>
          <w:right w:w="0" w:type="dxa"/>
        </w:tblCellMar>
        <w:tblLook w:val="0000"/>
      </w:tblPr>
      <w:tblGrid>
        <w:gridCol w:w="9921"/>
      </w:tblGrid>
      <w:tr w:rsidR="00C55D92" w:rsidRPr="00C55D92" w:rsidTr="00010963">
        <w:tc>
          <w:tcPr>
            <w:tcW w:w="0" w:type="auto"/>
            <w:shd w:val="clear" w:color="auto" w:fill="FFFFFF"/>
            <w:vAlign w:val="center"/>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Распоряжение</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о проведении проверки по муниципальному земельному контролю</w:t>
            </w:r>
          </w:p>
        </w:tc>
      </w:tr>
    </w:tbl>
    <w:p w:rsidR="00C55D92" w:rsidRPr="00C55D92" w:rsidRDefault="00C55D92" w:rsidP="00C55D92">
      <w:pPr>
        <w:pStyle w:val="a3"/>
        <w:shd w:val="clear" w:color="auto" w:fill="FFFFFF"/>
        <w:spacing w:before="0" w:beforeAutospacing="0" w:after="0" w:afterAutospacing="0" w:line="240" w:lineRule="atLeast"/>
        <w:jc w:val="center"/>
        <w:rPr>
          <w:b/>
          <w:sz w:val="26"/>
          <w:szCs w:val="26"/>
        </w:rPr>
      </w:pPr>
      <w:r w:rsidRPr="00C55D92">
        <w:rPr>
          <w:b/>
          <w:sz w:val="26"/>
          <w:szCs w:val="26"/>
        </w:rPr>
        <w:t>↓</w:t>
      </w:r>
    </w:p>
    <w:p w:rsidR="00C55D92" w:rsidRPr="00C55D92" w:rsidRDefault="00C55D92" w:rsidP="00C55D92">
      <w:pPr>
        <w:spacing w:after="0" w:line="240" w:lineRule="atLeast"/>
        <w:rPr>
          <w:rFonts w:ascii="Times New Roman" w:hAnsi="Times New Roman" w:cs="Times New Roman"/>
          <w:vanish/>
          <w:sz w:val="26"/>
          <w:szCs w:val="26"/>
        </w:rPr>
      </w:pPr>
    </w:p>
    <w:p w:rsidR="00C55D92" w:rsidRPr="00C55D92" w:rsidRDefault="00C55D92" w:rsidP="00C55D92">
      <w:pPr>
        <w:spacing w:after="0" w:line="240" w:lineRule="atLeast"/>
        <w:rPr>
          <w:rFonts w:ascii="Times New Roman" w:hAnsi="Times New Roman" w:cs="Times New Roman"/>
          <w:vanish/>
          <w:sz w:val="26"/>
          <w:szCs w:val="26"/>
        </w:rPr>
      </w:pPr>
    </w:p>
    <w:p w:rsidR="00C55D92" w:rsidRPr="00C55D92" w:rsidRDefault="00C55D92" w:rsidP="00C55D92">
      <w:pPr>
        <w:spacing w:after="0" w:line="240" w:lineRule="atLeast"/>
        <w:rPr>
          <w:rFonts w:ascii="Times New Roman" w:hAnsi="Times New Roman" w:cs="Times New Roman"/>
          <w:vanish/>
          <w:sz w:val="26"/>
          <w:szCs w:val="26"/>
        </w:rPr>
      </w:pPr>
    </w:p>
    <w:p w:rsidR="00C55D92" w:rsidRPr="00C55D92" w:rsidRDefault="00C55D92" w:rsidP="00C55D92">
      <w:pPr>
        <w:spacing w:after="0" w:line="240" w:lineRule="atLeast"/>
        <w:rPr>
          <w:rFonts w:ascii="Times New Roman" w:hAnsi="Times New Roman" w:cs="Times New Roman"/>
          <w:vanish/>
          <w:sz w:val="26"/>
          <w:szCs w:val="26"/>
        </w:rPr>
      </w:pPr>
    </w:p>
    <w:p w:rsidR="00C55D92" w:rsidRPr="00C55D92" w:rsidRDefault="00C55D92" w:rsidP="00C55D92">
      <w:pPr>
        <w:spacing w:after="0" w:line="240" w:lineRule="atLeast"/>
        <w:rPr>
          <w:rFonts w:ascii="Times New Roman" w:hAnsi="Times New Roman" w:cs="Times New Roman"/>
          <w:vanish/>
          <w:sz w:val="26"/>
          <w:szCs w:val="26"/>
        </w:rPr>
      </w:pPr>
    </w:p>
    <w:p w:rsidR="00C55D92" w:rsidRPr="00C55D92" w:rsidRDefault="00C55D92" w:rsidP="00C55D92">
      <w:pPr>
        <w:spacing w:after="0" w:line="240" w:lineRule="atLeast"/>
        <w:rPr>
          <w:rFonts w:ascii="Times New Roman" w:hAnsi="Times New Roman" w:cs="Times New Roman"/>
          <w:vanish/>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55D92" w:rsidRPr="00C55D92" w:rsidTr="00010963">
        <w:tc>
          <w:tcPr>
            <w:tcW w:w="9571" w:type="dxa"/>
            <w:shd w:val="clear" w:color="auto" w:fill="auto"/>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Заявление о согласовании проведения</w:t>
            </w:r>
          </w:p>
          <w:p w:rsidR="00C55D92" w:rsidRPr="00C55D92" w:rsidRDefault="00C55D92" w:rsidP="00C55D92">
            <w:pPr>
              <w:pStyle w:val="a3"/>
              <w:spacing w:before="0" w:beforeAutospacing="0" w:after="0" w:afterAutospacing="0" w:line="240" w:lineRule="atLeast"/>
              <w:jc w:val="center"/>
              <w:rPr>
                <w:sz w:val="26"/>
                <w:szCs w:val="26"/>
              </w:rPr>
            </w:pPr>
            <w:r w:rsidRPr="00C55D92">
              <w:rPr>
                <w:sz w:val="26"/>
                <w:szCs w:val="26"/>
              </w:rPr>
              <w:t>внеплановой выездной проверки</w:t>
            </w:r>
          </w:p>
        </w:tc>
      </w:tr>
    </w:tbl>
    <w:p w:rsidR="00C55D92" w:rsidRPr="00C55D92" w:rsidRDefault="00C55D92" w:rsidP="00C55D92">
      <w:pPr>
        <w:pStyle w:val="a3"/>
        <w:shd w:val="clear" w:color="auto" w:fill="FFFFFF"/>
        <w:spacing w:before="0" w:beforeAutospacing="0" w:after="0" w:afterAutospacing="0" w:line="240" w:lineRule="atLeast"/>
        <w:jc w:val="center"/>
        <w:rPr>
          <w:b/>
          <w:sz w:val="26"/>
          <w:szCs w:val="26"/>
        </w:rPr>
      </w:pPr>
      <w:r w:rsidRPr="00C55D9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55D92" w:rsidRPr="00C55D92" w:rsidTr="00010963">
        <w:tc>
          <w:tcPr>
            <w:tcW w:w="9571" w:type="dxa"/>
            <w:shd w:val="clear" w:color="auto" w:fill="auto"/>
          </w:tcPr>
          <w:p w:rsidR="00C55D92" w:rsidRPr="00C55D92" w:rsidRDefault="00C55D92" w:rsidP="00C55D92">
            <w:pPr>
              <w:pStyle w:val="a3"/>
              <w:spacing w:before="0" w:beforeAutospacing="0" w:after="0" w:afterAutospacing="0" w:line="240" w:lineRule="atLeast"/>
              <w:jc w:val="center"/>
              <w:rPr>
                <w:sz w:val="26"/>
                <w:szCs w:val="26"/>
              </w:rPr>
            </w:pPr>
            <w:r w:rsidRPr="00C55D92">
              <w:rPr>
                <w:sz w:val="26"/>
                <w:szCs w:val="26"/>
              </w:rPr>
              <w:t>Решение прокурора</w:t>
            </w:r>
          </w:p>
        </w:tc>
      </w:tr>
    </w:tbl>
    <w:p w:rsidR="00C55D92" w:rsidRPr="00C55D92" w:rsidRDefault="00C55D92" w:rsidP="00C55D92">
      <w:pPr>
        <w:pStyle w:val="a3"/>
        <w:shd w:val="clear" w:color="auto" w:fill="FFFFFF"/>
        <w:spacing w:before="0" w:beforeAutospacing="0" w:after="0" w:afterAutospacing="0" w:line="240" w:lineRule="atLeast"/>
        <w:jc w:val="both"/>
        <w:rPr>
          <w:sz w:val="26"/>
          <w:szCs w:val="26"/>
        </w:rPr>
      </w:pPr>
      <w:r w:rsidRPr="00C55D92">
        <w:rPr>
          <w:sz w:val="26"/>
          <w:szCs w:val="26"/>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900"/>
        <w:gridCol w:w="4063"/>
      </w:tblGrid>
      <w:tr w:rsidR="00C55D92" w:rsidRPr="00C55D92" w:rsidTr="00010963">
        <w:tc>
          <w:tcPr>
            <w:tcW w:w="4608" w:type="dxa"/>
            <w:shd w:val="clear" w:color="auto" w:fill="auto"/>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О согласовании проведения</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внеплановой</w:t>
            </w:r>
          </w:p>
          <w:p w:rsidR="00C55D92" w:rsidRPr="00C55D92" w:rsidRDefault="00C55D92" w:rsidP="00C55D92">
            <w:pPr>
              <w:pStyle w:val="a3"/>
              <w:spacing w:before="0" w:beforeAutospacing="0" w:after="0" w:afterAutospacing="0" w:line="240" w:lineRule="atLeast"/>
              <w:jc w:val="center"/>
              <w:rPr>
                <w:sz w:val="26"/>
                <w:szCs w:val="26"/>
              </w:rPr>
            </w:pPr>
            <w:r w:rsidRPr="00C55D92">
              <w:rPr>
                <w:sz w:val="26"/>
                <w:szCs w:val="26"/>
              </w:rPr>
              <w:t>выездной проверки</w:t>
            </w:r>
          </w:p>
        </w:tc>
        <w:tc>
          <w:tcPr>
            <w:tcW w:w="900" w:type="dxa"/>
            <w:tcBorders>
              <w:top w:val="nil"/>
              <w:bottom w:val="nil"/>
            </w:tcBorders>
            <w:shd w:val="clear" w:color="auto" w:fill="auto"/>
          </w:tcPr>
          <w:p w:rsidR="00C55D92" w:rsidRPr="00C55D92" w:rsidRDefault="00C55D92" w:rsidP="00C55D92">
            <w:pPr>
              <w:pStyle w:val="a3"/>
              <w:spacing w:before="0" w:beforeAutospacing="0" w:after="0" w:afterAutospacing="0" w:line="240" w:lineRule="atLeast"/>
              <w:jc w:val="both"/>
              <w:rPr>
                <w:sz w:val="26"/>
                <w:szCs w:val="26"/>
              </w:rPr>
            </w:pPr>
          </w:p>
        </w:tc>
        <w:tc>
          <w:tcPr>
            <w:tcW w:w="4063" w:type="dxa"/>
            <w:shd w:val="clear" w:color="auto" w:fill="auto"/>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Об отказе в согласовании</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проведения внеплановой</w:t>
            </w:r>
          </w:p>
          <w:p w:rsidR="00C55D92" w:rsidRPr="00C55D92" w:rsidRDefault="00C55D92" w:rsidP="00C55D92">
            <w:pPr>
              <w:pStyle w:val="a3"/>
              <w:spacing w:before="0" w:beforeAutospacing="0" w:after="0" w:afterAutospacing="0" w:line="240" w:lineRule="atLeast"/>
              <w:jc w:val="center"/>
              <w:rPr>
                <w:sz w:val="26"/>
                <w:szCs w:val="26"/>
              </w:rPr>
            </w:pPr>
            <w:r w:rsidRPr="00C55D92">
              <w:rPr>
                <w:sz w:val="26"/>
                <w:szCs w:val="26"/>
              </w:rPr>
              <w:t>выездной проверки</w:t>
            </w:r>
          </w:p>
        </w:tc>
      </w:tr>
    </w:tbl>
    <w:p w:rsidR="00C55D92" w:rsidRPr="00C55D92" w:rsidRDefault="00C55D92" w:rsidP="00C55D92">
      <w:pPr>
        <w:pStyle w:val="a3"/>
        <w:shd w:val="clear" w:color="auto" w:fill="FFFFFF"/>
        <w:spacing w:before="0" w:beforeAutospacing="0" w:after="0" w:afterAutospacing="0" w:line="240" w:lineRule="atLeast"/>
        <w:jc w:val="both"/>
        <w:rPr>
          <w:sz w:val="26"/>
          <w:szCs w:val="26"/>
        </w:rPr>
      </w:pPr>
      <w:r w:rsidRPr="00C55D92">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tblGrid>
      <w:tr w:rsidR="00C55D92" w:rsidRPr="00C55D92" w:rsidTr="00010963">
        <w:tc>
          <w:tcPr>
            <w:tcW w:w="4608" w:type="dxa"/>
            <w:shd w:val="clear" w:color="auto" w:fill="auto"/>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Проведение внеплановой</w:t>
            </w:r>
          </w:p>
          <w:p w:rsidR="00C55D92" w:rsidRPr="00C55D92" w:rsidRDefault="00C55D92" w:rsidP="00C55D92">
            <w:pPr>
              <w:pStyle w:val="a3"/>
              <w:spacing w:before="0" w:beforeAutospacing="0" w:after="0" w:afterAutospacing="0" w:line="240" w:lineRule="atLeast"/>
              <w:jc w:val="center"/>
              <w:rPr>
                <w:sz w:val="26"/>
                <w:szCs w:val="26"/>
              </w:rPr>
            </w:pPr>
            <w:r w:rsidRPr="00C55D92">
              <w:rPr>
                <w:sz w:val="26"/>
                <w:szCs w:val="26"/>
              </w:rPr>
              <w:t>выездной проверки</w:t>
            </w:r>
          </w:p>
        </w:tc>
      </w:tr>
    </w:tbl>
    <w:p w:rsidR="00C55D92" w:rsidRPr="00C55D92" w:rsidRDefault="00C55D92" w:rsidP="00C55D92">
      <w:pPr>
        <w:pStyle w:val="a3"/>
        <w:shd w:val="clear" w:color="auto" w:fill="FFFFFF"/>
        <w:spacing w:before="0" w:beforeAutospacing="0" w:after="0" w:afterAutospacing="0" w:line="240" w:lineRule="atLeast"/>
        <w:jc w:val="both"/>
        <w:rPr>
          <w:sz w:val="26"/>
          <w:szCs w:val="26"/>
        </w:rPr>
      </w:pPr>
      <w:r w:rsidRPr="00C55D92">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tblGrid>
      <w:tr w:rsidR="00C55D92" w:rsidRPr="00C55D92" w:rsidTr="00010963">
        <w:tc>
          <w:tcPr>
            <w:tcW w:w="4608" w:type="dxa"/>
            <w:shd w:val="clear" w:color="auto" w:fill="auto"/>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По результатам проверки</w:t>
            </w:r>
          </w:p>
          <w:p w:rsidR="00C55D92" w:rsidRPr="00C55D92" w:rsidRDefault="00C55D92" w:rsidP="00C55D92">
            <w:pPr>
              <w:pStyle w:val="a3"/>
              <w:spacing w:before="0" w:beforeAutospacing="0" w:after="0" w:afterAutospacing="0" w:line="240" w:lineRule="atLeast"/>
              <w:jc w:val="center"/>
              <w:rPr>
                <w:sz w:val="26"/>
                <w:szCs w:val="26"/>
              </w:rPr>
            </w:pPr>
            <w:r w:rsidRPr="00C55D92">
              <w:rPr>
                <w:sz w:val="26"/>
                <w:szCs w:val="26"/>
              </w:rPr>
              <w:t>составляется Акт проверки</w:t>
            </w:r>
          </w:p>
        </w:tc>
      </w:tr>
    </w:tbl>
    <w:p w:rsidR="00C55D92" w:rsidRPr="00C55D92" w:rsidRDefault="00C55D92" w:rsidP="00C55D92">
      <w:pPr>
        <w:pStyle w:val="a3"/>
        <w:shd w:val="clear" w:color="auto" w:fill="FFFFFF"/>
        <w:spacing w:before="0" w:beforeAutospacing="0" w:after="0" w:afterAutospacing="0" w:line="240" w:lineRule="atLeast"/>
        <w:jc w:val="both"/>
        <w:rPr>
          <w:sz w:val="26"/>
          <w:szCs w:val="26"/>
        </w:rPr>
      </w:pPr>
    </w:p>
    <w:p w:rsidR="00C55D92" w:rsidRP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lastRenderedPageBreak/>
        <w:t>Приложение № 3</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к Административному Регламенту </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по осуществлению муниципального земельного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контроля на территории муниципального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образования «Треневское сельское поселение»</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pacing w:after="0" w:line="240" w:lineRule="atLeast"/>
        <w:ind w:firstLine="540"/>
        <w:jc w:val="center"/>
        <w:outlineLvl w:val="0"/>
        <w:rPr>
          <w:rFonts w:ascii="Times New Roman" w:hAnsi="Times New Roman" w:cs="Times New Roman"/>
          <w:b/>
          <w:bCs/>
          <w:sz w:val="26"/>
          <w:szCs w:val="26"/>
        </w:rPr>
      </w:pPr>
    </w:p>
    <w:p w:rsidR="00C55D92" w:rsidRPr="00C55D92" w:rsidRDefault="00C55D92" w:rsidP="00C55D92">
      <w:pPr>
        <w:spacing w:after="0" w:line="240" w:lineRule="atLeast"/>
        <w:jc w:val="center"/>
        <w:rPr>
          <w:rFonts w:ascii="Times New Roman" w:hAnsi="Times New Roman" w:cs="Times New Roman"/>
          <w:b/>
          <w:bCs/>
          <w:sz w:val="26"/>
          <w:szCs w:val="26"/>
        </w:rPr>
      </w:pPr>
      <w:r w:rsidRPr="00C55D92">
        <w:rPr>
          <w:rFonts w:ascii="Times New Roman" w:hAnsi="Times New Roman" w:cs="Times New Roman"/>
          <w:b/>
          <w:bCs/>
          <w:sz w:val="26"/>
          <w:szCs w:val="26"/>
        </w:rPr>
        <w:t xml:space="preserve">Администрация Треневского сельского поселения </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b/>
          <w:bCs/>
          <w:sz w:val="26"/>
          <w:szCs w:val="26"/>
        </w:rPr>
        <w:t>Миллеровского района Ростовской области</w:t>
      </w: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C55D92" w:rsidRPr="00C55D92" w:rsidTr="00010963">
        <w:tc>
          <w:tcPr>
            <w:tcW w:w="3402"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3742"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p>
        </w:tc>
        <w:tc>
          <w:tcPr>
            <w:tcW w:w="340" w:type="dxa"/>
            <w:gridSpan w:val="2"/>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г.</w:t>
            </w:r>
          </w:p>
        </w:tc>
      </w:tr>
      <w:tr w:rsidR="00C55D92" w:rsidRPr="00C55D92" w:rsidTr="00010963">
        <w:trPr>
          <w:gridAfter w:val="1"/>
          <w:wAfter w:w="58" w:type="dxa"/>
          <w:cantSplit/>
        </w:trPr>
        <w:tc>
          <w:tcPr>
            <w:tcW w:w="3402" w:type="dxa"/>
            <w:tcBorders>
              <w:top w:val="nil"/>
              <w:left w:val="nil"/>
              <w:bottom w:val="nil"/>
              <w:right w:val="nil"/>
            </w:tcBorders>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(место составления акта)</w:t>
            </w:r>
          </w:p>
        </w:tc>
        <w:tc>
          <w:tcPr>
            <w:tcW w:w="3742" w:type="dxa"/>
            <w:tcBorders>
              <w:top w:val="nil"/>
              <w:left w:val="nil"/>
              <w:bottom w:val="nil"/>
              <w:right w:val="nil"/>
            </w:tcBorders>
          </w:tcPr>
          <w:p w:rsidR="00C55D92" w:rsidRPr="00C55D92" w:rsidRDefault="00C55D92" w:rsidP="00C55D92">
            <w:pPr>
              <w:spacing w:after="0" w:line="240" w:lineRule="atLeast"/>
              <w:rPr>
                <w:rFonts w:ascii="Times New Roman" w:hAnsi="Times New Roman" w:cs="Times New Roman"/>
                <w:sz w:val="26"/>
                <w:szCs w:val="26"/>
              </w:rPr>
            </w:pPr>
          </w:p>
        </w:tc>
        <w:tc>
          <w:tcPr>
            <w:tcW w:w="3090" w:type="dxa"/>
            <w:gridSpan w:val="6"/>
            <w:tcBorders>
              <w:top w:val="nil"/>
              <w:left w:val="nil"/>
              <w:bottom w:val="nil"/>
              <w:right w:val="nil"/>
            </w:tcBorders>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(дата составления акта)</w:t>
            </w:r>
          </w:p>
        </w:tc>
      </w:tr>
    </w:tbl>
    <w:p w:rsidR="00C55D92" w:rsidRPr="00C55D92" w:rsidRDefault="00C55D92" w:rsidP="00C55D92">
      <w:pPr>
        <w:spacing w:after="0" w:line="240" w:lineRule="atLeast"/>
        <w:ind w:left="7144"/>
        <w:jc w:val="center"/>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ind w:left="7144"/>
        <w:jc w:val="center"/>
        <w:rPr>
          <w:rFonts w:ascii="Times New Roman" w:hAnsi="Times New Roman" w:cs="Times New Roman"/>
          <w:sz w:val="26"/>
          <w:szCs w:val="26"/>
        </w:rPr>
      </w:pPr>
      <w:r w:rsidRPr="00C55D92">
        <w:rPr>
          <w:rFonts w:ascii="Times New Roman" w:hAnsi="Times New Roman" w:cs="Times New Roman"/>
          <w:sz w:val="26"/>
          <w:szCs w:val="26"/>
        </w:rPr>
        <w:t>(время составления акта)</w:t>
      </w:r>
    </w:p>
    <w:p w:rsidR="00C55D92" w:rsidRPr="00C55D92" w:rsidRDefault="00C55D92" w:rsidP="00C55D92">
      <w:pPr>
        <w:spacing w:after="0" w:line="240" w:lineRule="atLeast"/>
        <w:jc w:val="center"/>
        <w:rPr>
          <w:rFonts w:ascii="Times New Roman" w:hAnsi="Times New Roman" w:cs="Times New Roman"/>
          <w:b/>
          <w:sz w:val="26"/>
          <w:szCs w:val="26"/>
        </w:rPr>
      </w:pPr>
      <w:r w:rsidRPr="00C55D92">
        <w:rPr>
          <w:rFonts w:ascii="Times New Roman" w:hAnsi="Times New Roman" w:cs="Times New Roman"/>
          <w:b/>
          <w:bCs/>
          <w:sz w:val="26"/>
          <w:szCs w:val="26"/>
        </w:rPr>
        <w:t>АКТ ПРОВЕРКИ</w:t>
      </w:r>
      <w:r w:rsidRPr="00C55D92">
        <w:rPr>
          <w:rFonts w:ascii="Times New Roman" w:hAnsi="Times New Roman" w:cs="Times New Roman"/>
          <w:b/>
          <w:bCs/>
          <w:sz w:val="26"/>
          <w:szCs w:val="26"/>
        </w:rPr>
        <w:br/>
        <w:t xml:space="preserve">органом государственного контроля (надзора), органом муниципального контроля </w:t>
      </w:r>
      <w:r w:rsidRPr="00C55D92">
        <w:rPr>
          <w:rFonts w:ascii="Times New Roman" w:hAnsi="Times New Roman" w:cs="Times New Roman"/>
          <w:b/>
          <w:sz w:val="26"/>
          <w:szCs w:val="26"/>
        </w:rPr>
        <w:t>соблюдения физическими лицами требований федеральных законов, законов Ростовской области по вопросам использования земель</w:t>
      </w:r>
    </w:p>
    <w:p w:rsidR="00C55D92" w:rsidRPr="00C55D92" w:rsidRDefault="00C55D92" w:rsidP="00C55D92">
      <w:pPr>
        <w:spacing w:after="0" w:line="240" w:lineRule="atLeast"/>
        <w:jc w:val="center"/>
        <w:rPr>
          <w:rFonts w:ascii="Times New Roman" w:hAnsi="Times New Roman" w:cs="Times New Roman"/>
          <w:b/>
          <w:bCs/>
          <w:sz w:val="26"/>
          <w:szCs w:val="26"/>
        </w:rPr>
      </w:pPr>
      <w:r w:rsidRPr="00C55D92">
        <w:rPr>
          <w:rFonts w:ascii="Times New Roman" w:hAnsi="Times New Roman" w:cs="Times New Roman"/>
          <w:b/>
          <w:sz w:val="26"/>
          <w:szCs w:val="26"/>
        </w:rPr>
        <w:br/>
      </w:r>
      <w:r w:rsidRPr="00C55D92">
        <w:rPr>
          <w:rFonts w:ascii="Times New Roman" w:hAnsi="Times New Roman" w:cs="Times New Roman"/>
          <w:sz w:val="26"/>
          <w:szCs w:val="26"/>
        </w:rPr>
        <w:t>№  __________</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По адресу/адресам: _________________________________________________________________</w:t>
      </w:r>
      <w:r w:rsidRPr="00C55D92">
        <w:rPr>
          <w:rFonts w:ascii="Times New Roman" w:hAnsi="Times New Roman" w:cs="Times New Roman"/>
          <w:sz w:val="26"/>
          <w:szCs w:val="26"/>
        </w:rPr>
        <w:br/>
        <w:t>(место проведения проверки)</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На основании: _____________________________________________________________________</w:t>
      </w:r>
      <w:r w:rsidRPr="00C55D92">
        <w:rPr>
          <w:rFonts w:ascii="Times New Roman" w:hAnsi="Times New Roman" w:cs="Times New Roman"/>
          <w:sz w:val="26"/>
          <w:szCs w:val="26"/>
        </w:rPr>
        <w:br/>
        <w:t>__________________________________________________________________________________</w:t>
      </w:r>
      <w:r w:rsidRPr="00C55D92">
        <w:rPr>
          <w:rFonts w:ascii="Times New Roman" w:hAnsi="Times New Roman" w:cs="Times New Roman"/>
          <w:sz w:val="26"/>
          <w:szCs w:val="26"/>
        </w:rPr>
        <w:br/>
        <w:t>(вид документа с указанием реквизитов (номер, дата))</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br/>
        <w:t xml:space="preserve">была проведена ________________________________________________ проверка в отношении: </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(плановая/внеплановая, документарная/выездная)</w:t>
      </w:r>
      <w:r w:rsidRPr="00C55D92">
        <w:rPr>
          <w:rFonts w:ascii="Times New Roman" w:hAnsi="Times New Roman" w:cs="Times New Roman"/>
          <w:sz w:val="26"/>
          <w:szCs w:val="26"/>
        </w:rPr>
        <w:br/>
        <w:t>__________________________________________________________________________________</w:t>
      </w:r>
      <w:r w:rsidRPr="00C55D92">
        <w:rPr>
          <w:rFonts w:ascii="Times New Roman" w:hAnsi="Times New Roman" w:cs="Times New Roman"/>
          <w:sz w:val="26"/>
          <w:szCs w:val="26"/>
        </w:rPr>
        <w:br/>
        <w:t>(Ф. И. О. правообладателя, характеристики земельного участка)</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br/>
        <w:t>Дата и время проведения проверки:</w:t>
      </w:r>
      <w:r w:rsidRPr="00C55D92">
        <w:rPr>
          <w:rFonts w:ascii="Times New Roman" w:hAnsi="Times New Roman" w:cs="Times New Roman"/>
          <w:sz w:val="26"/>
          <w:szCs w:val="26"/>
        </w:rPr>
        <w:br/>
        <w:t>«__» ___ 20__ г. с __ час. __ мин. до __ час. __ мин. Продолжительность ___________________</w:t>
      </w:r>
      <w:r w:rsidRPr="00C55D92">
        <w:rPr>
          <w:rFonts w:ascii="Times New Roman" w:hAnsi="Times New Roman" w:cs="Times New Roman"/>
          <w:sz w:val="26"/>
          <w:szCs w:val="26"/>
        </w:rPr>
        <w:br/>
      </w:r>
      <w:r w:rsidRPr="00C55D92">
        <w:rPr>
          <w:rFonts w:ascii="Times New Roman" w:hAnsi="Times New Roman" w:cs="Times New Roman"/>
          <w:sz w:val="26"/>
          <w:szCs w:val="26"/>
        </w:rPr>
        <w:br/>
        <w:t>Общая продолжительность проверки: _________________________________________________</w:t>
      </w:r>
      <w:r w:rsidRPr="00C55D92">
        <w:rPr>
          <w:rFonts w:ascii="Times New Roman" w:hAnsi="Times New Roman" w:cs="Times New Roman"/>
          <w:sz w:val="26"/>
          <w:szCs w:val="26"/>
        </w:rPr>
        <w:br/>
        <w:t>__________________________________________________________________________________</w:t>
      </w:r>
      <w:r w:rsidRPr="00C55D92">
        <w:rPr>
          <w:rFonts w:ascii="Times New Roman" w:hAnsi="Times New Roman" w:cs="Times New Roman"/>
          <w:sz w:val="26"/>
          <w:szCs w:val="26"/>
        </w:rPr>
        <w:br/>
        <w:t>(рабочих дней/часов)</w:t>
      </w:r>
      <w:r w:rsidRPr="00C55D92">
        <w:rPr>
          <w:rFonts w:ascii="Times New Roman" w:hAnsi="Times New Roman" w:cs="Times New Roman"/>
          <w:sz w:val="26"/>
          <w:szCs w:val="26"/>
        </w:rPr>
        <w:br/>
        <w:t xml:space="preserve">Акт составлен: </w:t>
      </w:r>
      <w:r w:rsidRPr="00C55D92">
        <w:rPr>
          <w:rFonts w:ascii="Times New Roman" w:hAnsi="Times New Roman" w:cs="Times New Roman"/>
          <w:sz w:val="26"/>
          <w:szCs w:val="26"/>
        </w:rPr>
        <w:lastRenderedPageBreak/>
        <w:t>_____________________________________________________________________</w:t>
      </w:r>
      <w:r w:rsidRPr="00C55D92">
        <w:rPr>
          <w:rFonts w:ascii="Times New Roman" w:hAnsi="Times New Roman" w:cs="Times New Roman"/>
          <w:sz w:val="26"/>
          <w:szCs w:val="26"/>
        </w:rPr>
        <w:br/>
        <w:t>(наименование органа муниципального контроля)</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С копией распоряжения/приказа о проведении проверки ознакомлен (-ы):</w:t>
      </w:r>
      <w:r w:rsidRPr="00C55D92">
        <w:rPr>
          <w:rFonts w:ascii="Times New Roman" w:hAnsi="Times New Roman" w:cs="Times New Roman"/>
          <w:sz w:val="26"/>
          <w:szCs w:val="26"/>
        </w:rPr>
        <w:br/>
        <w:t>__________________________________________________________________________________</w:t>
      </w:r>
      <w:r w:rsidRPr="00C55D92">
        <w:rPr>
          <w:rFonts w:ascii="Times New Roman" w:hAnsi="Times New Roman" w:cs="Times New Roman"/>
          <w:sz w:val="26"/>
          <w:szCs w:val="26"/>
        </w:rPr>
        <w:br/>
        <w:t>(заполняется при выездной проверке; фамилии, инициалы, подпись, дата, время)</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Лицо (-а), проводившее проверку: _____________________________________________________ __________________________________________________________________________________</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w:t>
      </w:r>
      <w:r w:rsidRPr="00C55D92">
        <w:rPr>
          <w:rFonts w:ascii="Times New Roman" w:hAnsi="Times New Roman" w:cs="Times New Roman"/>
          <w:sz w:val="26"/>
          <w:szCs w:val="26"/>
        </w:rPr>
        <w:br/>
        <w:t>выдавшего свидетельство)</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При проведении проверки присутствовали: _____________________________________________</w:t>
      </w:r>
      <w:r w:rsidRPr="00C55D92">
        <w:rPr>
          <w:rFonts w:ascii="Times New Roman" w:hAnsi="Times New Roman" w:cs="Times New Roman"/>
          <w:sz w:val="26"/>
          <w:szCs w:val="26"/>
        </w:rPr>
        <w:br/>
        <w:t>__________________________________________________________________________________</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(фамилия, имя, отчество (последнее - при наличии) лиц, присутствовавших </w:t>
      </w:r>
      <w:r w:rsidRPr="00C55D92">
        <w:rPr>
          <w:rFonts w:ascii="Times New Roman" w:hAnsi="Times New Roman" w:cs="Times New Roman"/>
          <w:sz w:val="26"/>
          <w:szCs w:val="26"/>
        </w:rPr>
        <w:br/>
        <w:t>при проведении мероприятий по проверке)</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В ходе проведения проверки:</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w:t>
      </w:r>
      <w:r w:rsidRPr="00C55D92">
        <w:rPr>
          <w:rFonts w:ascii="Times New Roman" w:hAnsi="Times New Roman" w:cs="Times New Roman"/>
          <w:sz w:val="26"/>
          <w:szCs w:val="26"/>
        </w:rPr>
        <w:br/>
        <w:t>__________________________________________________________________________________</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__________________________________________________________________________________</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(с указанием характера нарушений; лиц, допустивших нарушения) </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__________________________________________________________________________________</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____________________________________________________________________________________________________________________________________________________________________</w:t>
      </w:r>
      <w:r w:rsidRPr="00C55D92">
        <w:rPr>
          <w:rFonts w:ascii="Times New Roman" w:hAnsi="Times New Roman" w:cs="Times New Roman"/>
          <w:sz w:val="26"/>
          <w:szCs w:val="26"/>
        </w:rPr>
        <w:br/>
        <w:t>нарушений не выявлено _____________________________________________________________</w:t>
      </w:r>
      <w:r w:rsidRPr="00C55D92">
        <w:rPr>
          <w:rFonts w:ascii="Times New Roman" w:hAnsi="Times New Roman" w:cs="Times New Roman"/>
          <w:sz w:val="26"/>
          <w:szCs w:val="26"/>
        </w:rPr>
        <w:br/>
      </w:r>
      <w:r w:rsidRPr="00C55D92">
        <w:rPr>
          <w:rFonts w:ascii="Times New Roman" w:hAnsi="Times New Roman" w:cs="Times New Roman"/>
          <w:sz w:val="26"/>
          <w:szCs w:val="26"/>
        </w:rPr>
        <w:br/>
        <w:t>Прилагаемые документы: ___________________________________________________________ ____________________________________________________________________________________________________________________________________________________________________</w:t>
      </w:r>
      <w:r w:rsidRPr="00C55D92">
        <w:rPr>
          <w:rFonts w:ascii="Times New Roman" w:hAnsi="Times New Roman" w:cs="Times New Roman"/>
          <w:sz w:val="26"/>
          <w:szCs w:val="26"/>
        </w:rPr>
        <w:br/>
      </w:r>
      <w:r w:rsidRPr="00C55D92">
        <w:rPr>
          <w:rFonts w:ascii="Times New Roman" w:hAnsi="Times New Roman" w:cs="Times New Roman"/>
          <w:sz w:val="26"/>
          <w:szCs w:val="26"/>
        </w:rPr>
        <w:br/>
        <w:t xml:space="preserve">Подписи лиц, проводивших проверку: </w:t>
      </w:r>
      <w:r w:rsidRPr="00C55D92">
        <w:rPr>
          <w:rFonts w:ascii="Times New Roman" w:hAnsi="Times New Roman" w:cs="Times New Roman"/>
          <w:sz w:val="26"/>
          <w:szCs w:val="26"/>
        </w:rPr>
        <w:lastRenderedPageBreak/>
        <w:t>_________________________________________________</w:t>
      </w:r>
      <w:r w:rsidRPr="00C55D92">
        <w:rPr>
          <w:rFonts w:ascii="Times New Roman" w:hAnsi="Times New Roman" w:cs="Times New Roman"/>
          <w:sz w:val="26"/>
          <w:szCs w:val="26"/>
        </w:rPr>
        <w:br/>
        <w:t>__________________________________________________________________________________</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br/>
        <w:t>С актом проверки ознакомлен (-а), копию акта со всеми приложениями получил (-а): __________________________________________________________________________________</w:t>
      </w:r>
      <w:r w:rsidRPr="00C55D92">
        <w:rPr>
          <w:rFonts w:ascii="Times New Roman" w:hAnsi="Times New Roman" w:cs="Times New Roman"/>
          <w:sz w:val="26"/>
          <w:szCs w:val="26"/>
        </w:rPr>
        <w:br/>
        <w:t>__________________________________________________________________________________</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(фамилия, имя, отчество (последнее - при наличии) правообладателя земельного участка)</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___________________________ «__» ______________ 20__ г.</w:t>
      </w:r>
      <w:r w:rsidRPr="00C55D92">
        <w:rPr>
          <w:rFonts w:ascii="Times New Roman" w:hAnsi="Times New Roman" w:cs="Times New Roman"/>
          <w:sz w:val="26"/>
          <w:szCs w:val="26"/>
        </w:rPr>
        <w:br/>
        <w:t>(подпись)</w:t>
      </w:r>
      <w:r w:rsidRPr="00C55D92">
        <w:rPr>
          <w:rFonts w:ascii="Times New Roman" w:hAnsi="Times New Roman" w:cs="Times New Roman"/>
          <w:sz w:val="26"/>
          <w:szCs w:val="26"/>
        </w:rPr>
        <w:br/>
      </w:r>
      <w:r w:rsidRPr="00C55D92">
        <w:rPr>
          <w:rFonts w:ascii="Times New Roman" w:hAnsi="Times New Roman" w:cs="Times New Roman"/>
          <w:sz w:val="26"/>
          <w:szCs w:val="26"/>
        </w:rPr>
        <w:br/>
        <w:t>Пометка об отказе ознакомления с актом проверки: ______________________________________</w:t>
      </w:r>
      <w:r w:rsidRPr="00C55D92">
        <w:rPr>
          <w:rFonts w:ascii="Times New Roman" w:hAnsi="Times New Roman" w:cs="Times New Roman"/>
          <w:sz w:val="26"/>
          <w:szCs w:val="26"/>
        </w:rPr>
        <w:br/>
        <w:t>(подпись уполномоченного должностного лица (лиц), проводившего проверку</w:t>
      </w:r>
    </w:p>
    <w:p w:rsidR="00C55D92" w:rsidRPr="00C55D92" w:rsidRDefault="00C55D92" w:rsidP="00C55D92">
      <w:pPr>
        <w:spacing w:after="0" w:line="240" w:lineRule="atLeast"/>
        <w:ind w:left="5220"/>
        <w:jc w:val="right"/>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Default="00C55D92" w:rsidP="00C55D92">
      <w:pPr>
        <w:spacing w:after="0" w:line="240" w:lineRule="atLeast"/>
        <w:jc w:val="center"/>
        <w:rPr>
          <w:rFonts w:ascii="Times New Roman" w:hAnsi="Times New Roman" w:cs="Times New Roman"/>
          <w:b/>
          <w:bCs/>
          <w:sz w:val="26"/>
          <w:szCs w:val="26"/>
        </w:rPr>
      </w:pPr>
    </w:p>
    <w:p w:rsidR="00C55D92" w:rsidRPr="00C55D92" w:rsidRDefault="00C55D92" w:rsidP="00C55D92">
      <w:pPr>
        <w:spacing w:after="0" w:line="240" w:lineRule="atLeast"/>
        <w:jc w:val="center"/>
        <w:rPr>
          <w:rFonts w:ascii="Times New Roman" w:hAnsi="Times New Roman" w:cs="Times New Roman"/>
          <w:b/>
          <w:bCs/>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Приложение № 4</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к Административному Регламенту </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по осуществлению муниципального земельного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контроля на территории муниципального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образования «Треневское сельское поселение»</w:t>
      </w:r>
    </w:p>
    <w:p w:rsidR="00C55D92" w:rsidRPr="00C55D92" w:rsidRDefault="00C55D92" w:rsidP="00C55D92">
      <w:pPr>
        <w:spacing w:after="0" w:line="240" w:lineRule="atLeast"/>
        <w:jc w:val="center"/>
        <w:rPr>
          <w:rFonts w:ascii="Times New Roman" w:hAnsi="Times New Roman" w:cs="Times New Roman"/>
          <w:b/>
          <w:bCs/>
          <w:sz w:val="26"/>
          <w:szCs w:val="26"/>
        </w:rPr>
      </w:pPr>
    </w:p>
    <w:p w:rsidR="00C55D92" w:rsidRPr="00C55D92" w:rsidRDefault="00C55D92" w:rsidP="00C55D92">
      <w:pPr>
        <w:spacing w:after="0" w:line="240" w:lineRule="atLeast"/>
        <w:jc w:val="center"/>
        <w:rPr>
          <w:rFonts w:ascii="Times New Roman" w:hAnsi="Times New Roman" w:cs="Times New Roman"/>
          <w:b/>
          <w:bCs/>
          <w:sz w:val="26"/>
          <w:szCs w:val="26"/>
        </w:rPr>
      </w:pPr>
    </w:p>
    <w:p w:rsidR="00C55D92" w:rsidRPr="00C55D92" w:rsidRDefault="00C55D92" w:rsidP="00C55D92">
      <w:pPr>
        <w:spacing w:after="0" w:line="240" w:lineRule="atLeast"/>
        <w:jc w:val="center"/>
        <w:rPr>
          <w:rFonts w:ascii="Times New Roman" w:hAnsi="Times New Roman" w:cs="Times New Roman"/>
          <w:b/>
          <w:bCs/>
          <w:sz w:val="26"/>
          <w:szCs w:val="26"/>
        </w:rPr>
      </w:pPr>
      <w:r w:rsidRPr="00C55D92">
        <w:rPr>
          <w:rFonts w:ascii="Times New Roman" w:hAnsi="Times New Roman" w:cs="Times New Roman"/>
          <w:b/>
          <w:bCs/>
          <w:sz w:val="26"/>
          <w:szCs w:val="26"/>
        </w:rPr>
        <w:t xml:space="preserve">Администрация Треневского сельского поселения </w:t>
      </w:r>
    </w:p>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b/>
          <w:bCs/>
          <w:sz w:val="26"/>
          <w:szCs w:val="26"/>
        </w:rPr>
        <w:t>Миллеровского района Ростовской области</w:t>
      </w: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C55D92" w:rsidRPr="00C55D92" w:rsidTr="00010963">
        <w:tc>
          <w:tcPr>
            <w:tcW w:w="3402"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3742"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p>
        </w:tc>
        <w:tc>
          <w:tcPr>
            <w:tcW w:w="340" w:type="dxa"/>
            <w:gridSpan w:val="2"/>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г.</w:t>
            </w:r>
          </w:p>
        </w:tc>
      </w:tr>
      <w:tr w:rsidR="00C55D92" w:rsidRPr="00C55D92" w:rsidTr="00010963">
        <w:trPr>
          <w:gridAfter w:val="1"/>
          <w:wAfter w:w="58" w:type="dxa"/>
          <w:cantSplit/>
        </w:trPr>
        <w:tc>
          <w:tcPr>
            <w:tcW w:w="3402" w:type="dxa"/>
            <w:tcBorders>
              <w:top w:val="nil"/>
              <w:left w:val="nil"/>
              <w:bottom w:val="nil"/>
              <w:right w:val="nil"/>
            </w:tcBorders>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(место составления акта)</w:t>
            </w:r>
          </w:p>
        </w:tc>
        <w:tc>
          <w:tcPr>
            <w:tcW w:w="3742" w:type="dxa"/>
            <w:tcBorders>
              <w:top w:val="nil"/>
              <w:left w:val="nil"/>
              <w:bottom w:val="nil"/>
              <w:right w:val="nil"/>
            </w:tcBorders>
          </w:tcPr>
          <w:p w:rsidR="00C55D92" w:rsidRPr="00C55D92" w:rsidRDefault="00C55D92" w:rsidP="00C55D92">
            <w:pPr>
              <w:spacing w:after="0" w:line="240" w:lineRule="atLeast"/>
              <w:rPr>
                <w:rFonts w:ascii="Times New Roman" w:hAnsi="Times New Roman" w:cs="Times New Roman"/>
                <w:sz w:val="26"/>
                <w:szCs w:val="26"/>
              </w:rPr>
            </w:pPr>
          </w:p>
        </w:tc>
        <w:tc>
          <w:tcPr>
            <w:tcW w:w="3090" w:type="dxa"/>
            <w:gridSpan w:val="6"/>
            <w:tcBorders>
              <w:top w:val="nil"/>
              <w:left w:val="nil"/>
              <w:bottom w:val="nil"/>
              <w:right w:val="nil"/>
            </w:tcBorders>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(дата составления акта)</w:t>
            </w:r>
          </w:p>
        </w:tc>
      </w:tr>
    </w:tbl>
    <w:p w:rsidR="00C55D92" w:rsidRPr="00C55D92" w:rsidRDefault="00C55D92" w:rsidP="00C55D92">
      <w:pPr>
        <w:spacing w:after="0" w:line="240" w:lineRule="atLeast"/>
        <w:ind w:left="7144"/>
        <w:jc w:val="center"/>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ind w:left="7144"/>
        <w:jc w:val="center"/>
        <w:rPr>
          <w:rFonts w:ascii="Times New Roman" w:hAnsi="Times New Roman" w:cs="Times New Roman"/>
          <w:sz w:val="26"/>
          <w:szCs w:val="26"/>
        </w:rPr>
      </w:pPr>
      <w:r w:rsidRPr="00C55D92">
        <w:rPr>
          <w:rFonts w:ascii="Times New Roman" w:hAnsi="Times New Roman" w:cs="Times New Roman"/>
          <w:sz w:val="26"/>
          <w:szCs w:val="26"/>
        </w:rPr>
        <w:t>(время составления акта)</w:t>
      </w:r>
    </w:p>
    <w:p w:rsidR="00C55D92" w:rsidRPr="00C55D92" w:rsidRDefault="00C55D92" w:rsidP="00C55D92">
      <w:pPr>
        <w:spacing w:after="0" w:line="240" w:lineRule="atLeast"/>
        <w:jc w:val="center"/>
        <w:rPr>
          <w:rFonts w:ascii="Times New Roman" w:hAnsi="Times New Roman" w:cs="Times New Roman"/>
          <w:b/>
          <w:bCs/>
          <w:sz w:val="26"/>
          <w:szCs w:val="26"/>
        </w:rPr>
      </w:pPr>
      <w:r w:rsidRPr="00C55D92">
        <w:rPr>
          <w:rFonts w:ascii="Times New Roman" w:hAnsi="Times New Roman" w:cs="Times New Roman"/>
          <w:b/>
          <w:bCs/>
          <w:sz w:val="26"/>
          <w:szCs w:val="26"/>
        </w:rPr>
        <w:t>АКТ ПРОВЕРКИ</w:t>
      </w:r>
      <w:r w:rsidRPr="00C55D92">
        <w:rPr>
          <w:rFonts w:ascii="Times New Roman" w:hAnsi="Times New Roman" w:cs="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C55D92" w:rsidRPr="00C55D92" w:rsidTr="00010963">
        <w:trPr>
          <w:jc w:val="center"/>
        </w:trPr>
        <w:tc>
          <w:tcPr>
            <w:tcW w:w="362" w:type="dxa"/>
            <w:tcBorders>
              <w:top w:val="nil"/>
              <w:left w:val="nil"/>
              <w:bottom w:val="nil"/>
              <w:right w:val="nil"/>
            </w:tcBorders>
            <w:vAlign w:val="bottom"/>
          </w:tcPr>
          <w:p w:rsidR="00C55D92" w:rsidRPr="00C55D92" w:rsidRDefault="00C55D92" w:rsidP="00C55D92">
            <w:pPr>
              <w:spacing w:after="0" w:line="240" w:lineRule="atLeast"/>
              <w:ind w:right="57"/>
              <w:rPr>
                <w:rFonts w:ascii="Times New Roman" w:hAnsi="Times New Roman" w:cs="Times New Roman"/>
                <w:sz w:val="26"/>
                <w:szCs w:val="26"/>
              </w:rPr>
            </w:pPr>
            <w:r w:rsidRPr="00C55D92">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r>
    </w:tbl>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По адресу/адресам:  </w:t>
      </w:r>
    </w:p>
    <w:p w:rsidR="00C55D92" w:rsidRPr="00C55D92" w:rsidRDefault="00C55D92" w:rsidP="00C55D92">
      <w:pPr>
        <w:pBdr>
          <w:top w:val="single" w:sz="4" w:space="1" w:color="auto"/>
        </w:pBdr>
        <w:spacing w:after="0" w:line="240" w:lineRule="atLeast"/>
        <w:ind w:left="2098"/>
        <w:jc w:val="center"/>
        <w:rPr>
          <w:rFonts w:ascii="Times New Roman" w:hAnsi="Times New Roman" w:cs="Times New Roman"/>
          <w:sz w:val="26"/>
          <w:szCs w:val="26"/>
        </w:rPr>
      </w:pPr>
      <w:r w:rsidRPr="00C55D92">
        <w:rPr>
          <w:rFonts w:ascii="Times New Roman" w:hAnsi="Times New Roman" w:cs="Times New Roman"/>
          <w:sz w:val="26"/>
          <w:szCs w:val="26"/>
        </w:rPr>
        <w:t>(место проведения проверки)</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На основании:  </w:t>
      </w:r>
    </w:p>
    <w:p w:rsidR="00C55D92" w:rsidRPr="00C55D92" w:rsidRDefault="00C55D92" w:rsidP="00C55D92">
      <w:pPr>
        <w:pBdr>
          <w:top w:val="single" w:sz="4" w:space="1" w:color="auto"/>
        </w:pBdr>
        <w:spacing w:after="0" w:line="240" w:lineRule="atLeast"/>
        <w:ind w:left="1605"/>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(вид документа с указанием реквизитов (номер, дата))</w:t>
      </w:r>
    </w:p>
    <w:p w:rsidR="00C55D92" w:rsidRPr="00C55D92" w:rsidRDefault="00C55D92" w:rsidP="00C55D92">
      <w:pPr>
        <w:tabs>
          <w:tab w:val="center" w:pos="4678"/>
          <w:tab w:val="right" w:pos="10206"/>
        </w:tabs>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была проведена  </w:t>
      </w:r>
      <w:r w:rsidRPr="00C55D92">
        <w:rPr>
          <w:rFonts w:ascii="Times New Roman" w:hAnsi="Times New Roman" w:cs="Times New Roman"/>
          <w:sz w:val="26"/>
          <w:szCs w:val="26"/>
        </w:rPr>
        <w:tab/>
      </w:r>
      <w:r w:rsidRPr="00C55D92">
        <w:rPr>
          <w:rFonts w:ascii="Times New Roman" w:hAnsi="Times New Roman" w:cs="Times New Roman"/>
          <w:sz w:val="26"/>
          <w:szCs w:val="26"/>
        </w:rPr>
        <w:tab/>
        <w:t>проверка в отношении:</w:t>
      </w:r>
    </w:p>
    <w:p w:rsidR="00C55D92" w:rsidRPr="00C55D92" w:rsidRDefault="00C55D92" w:rsidP="00C55D92">
      <w:pPr>
        <w:pBdr>
          <w:top w:val="single" w:sz="4" w:space="1" w:color="auto"/>
        </w:pBdr>
        <w:spacing w:after="0" w:line="240" w:lineRule="atLeast"/>
        <w:ind w:left="1758" w:right="2466"/>
        <w:jc w:val="center"/>
        <w:rPr>
          <w:rFonts w:ascii="Times New Roman" w:hAnsi="Times New Roman" w:cs="Times New Roman"/>
          <w:sz w:val="26"/>
          <w:szCs w:val="26"/>
        </w:rPr>
      </w:pPr>
      <w:r w:rsidRPr="00C55D92">
        <w:rPr>
          <w:rFonts w:ascii="Times New Roman" w:hAnsi="Times New Roman" w:cs="Times New Roman"/>
          <w:sz w:val="26"/>
          <w:szCs w:val="26"/>
        </w:rPr>
        <w:t>(плановая/внеплановая, документарная/выездная)</w:t>
      </w: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(наименование юридического лица, фамилия, имя, отчество (последнее – при наличии)</w:t>
      </w:r>
      <w:r w:rsidRPr="00C55D92">
        <w:rPr>
          <w:rFonts w:ascii="Times New Roman" w:hAnsi="Times New Roman" w:cs="Times New Roman"/>
          <w:sz w:val="26"/>
          <w:szCs w:val="26"/>
        </w:rPr>
        <w:br/>
        <w:t>индивидуального предпринимателя)</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55D92" w:rsidRPr="00C55D92" w:rsidTr="00010963">
        <w:tc>
          <w:tcPr>
            <w:tcW w:w="187"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w:t>
            </w:r>
          </w:p>
        </w:tc>
        <w:tc>
          <w:tcPr>
            <w:tcW w:w="1219"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p>
        </w:tc>
        <w:tc>
          <w:tcPr>
            <w:tcW w:w="510" w:type="dxa"/>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г. с</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567" w:type="dxa"/>
            <w:tcBorders>
              <w:top w:val="nil"/>
              <w:left w:val="nil"/>
              <w:bottom w:val="nil"/>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час.</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964" w:type="dxa"/>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мин. до</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567" w:type="dxa"/>
            <w:tcBorders>
              <w:top w:val="nil"/>
              <w:left w:val="nil"/>
              <w:bottom w:val="nil"/>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час.</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2807" w:type="dxa"/>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мин. Продолжительность</w:t>
            </w:r>
          </w:p>
        </w:tc>
        <w:tc>
          <w:tcPr>
            <w:tcW w:w="454"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r>
    </w:tbl>
    <w:p w:rsidR="00C55D92" w:rsidRPr="00C55D92" w:rsidRDefault="00C55D92" w:rsidP="00C55D92">
      <w:pPr>
        <w:spacing w:after="0" w:line="240" w:lineRule="atLeast"/>
        <w:rPr>
          <w:rFonts w:ascii="Times New Roman" w:hAnsi="Times New Roman" w:cs="Times New Roman"/>
          <w:sz w:val="26"/>
          <w:szCs w:val="26"/>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55D92" w:rsidRPr="00C55D92" w:rsidTr="00010963">
        <w:tc>
          <w:tcPr>
            <w:tcW w:w="187"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w:t>
            </w:r>
          </w:p>
        </w:tc>
        <w:tc>
          <w:tcPr>
            <w:tcW w:w="1219"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p>
        </w:tc>
        <w:tc>
          <w:tcPr>
            <w:tcW w:w="510" w:type="dxa"/>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г. с</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567" w:type="dxa"/>
            <w:tcBorders>
              <w:top w:val="nil"/>
              <w:left w:val="nil"/>
              <w:bottom w:val="nil"/>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час.</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964" w:type="dxa"/>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мин. до</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567" w:type="dxa"/>
            <w:tcBorders>
              <w:top w:val="nil"/>
              <w:left w:val="nil"/>
              <w:bottom w:val="nil"/>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час.</w:t>
            </w:r>
          </w:p>
        </w:tc>
        <w:tc>
          <w:tcPr>
            <w:tcW w:w="397"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2807" w:type="dxa"/>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мин. Продолжительность</w:t>
            </w:r>
          </w:p>
        </w:tc>
        <w:tc>
          <w:tcPr>
            <w:tcW w:w="454"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r>
    </w:tbl>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(заполняется в случае проведения проверок филиалов, представительств,  обособленных структурных</w:t>
      </w:r>
      <w:r w:rsidRPr="00C55D92">
        <w:rPr>
          <w:rFonts w:ascii="Times New Roman" w:hAnsi="Times New Roman" w:cs="Times New Roman"/>
          <w:sz w:val="26"/>
          <w:szCs w:val="26"/>
        </w:rPr>
        <w:br/>
        <w:t>подразделений юридического лица или  при осуществлении деятельности индивидуального предпринимателя</w:t>
      </w:r>
      <w:r w:rsidRPr="00C55D92">
        <w:rPr>
          <w:rFonts w:ascii="Times New Roman" w:hAnsi="Times New Roman" w:cs="Times New Roman"/>
          <w:sz w:val="26"/>
          <w:szCs w:val="26"/>
        </w:rPr>
        <w:br/>
        <w:t>по нескольким адресам)</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Общая продолжительность проверки:  </w:t>
      </w:r>
    </w:p>
    <w:p w:rsidR="00C55D92" w:rsidRPr="00C55D92" w:rsidRDefault="00C55D92" w:rsidP="00C55D92">
      <w:pPr>
        <w:pBdr>
          <w:top w:val="single" w:sz="4" w:space="1" w:color="auto"/>
        </w:pBdr>
        <w:spacing w:after="0" w:line="240" w:lineRule="atLeast"/>
        <w:ind w:left="3969"/>
        <w:jc w:val="center"/>
        <w:rPr>
          <w:rFonts w:ascii="Times New Roman" w:hAnsi="Times New Roman" w:cs="Times New Roman"/>
          <w:sz w:val="26"/>
          <w:szCs w:val="26"/>
        </w:rPr>
      </w:pPr>
      <w:r w:rsidRPr="00C55D92">
        <w:rPr>
          <w:rFonts w:ascii="Times New Roman" w:hAnsi="Times New Roman" w:cs="Times New Roman"/>
          <w:sz w:val="26"/>
          <w:szCs w:val="26"/>
        </w:rPr>
        <w:t>(рабочих дней/часов)</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Акт составлен:  </w:t>
      </w:r>
    </w:p>
    <w:p w:rsidR="00C55D92" w:rsidRPr="00C55D92" w:rsidRDefault="00C55D92" w:rsidP="00C55D92">
      <w:pPr>
        <w:pBdr>
          <w:top w:val="single" w:sz="4" w:space="1" w:color="auto"/>
        </w:pBdr>
        <w:spacing w:after="0" w:line="240" w:lineRule="atLeast"/>
        <w:ind w:left="1633"/>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(наименование органа государственного контроля (надзора) или органа муниципального контроля)</w:t>
      </w:r>
    </w:p>
    <w:p w:rsidR="00C55D92" w:rsidRPr="00C55D92" w:rsidRDefault="00C55D92" w:rsidP="00C55D92">
      <w:pPr>
        <w:spacing w:after="0" w:line="240" w:lineRule="atLeast"/>
        <w:jc w:val="both"/>
        <w:rPr>
          <w:rFonts w:ascii="Times New Roman" w:hAnsi="Times New Roman" w:cs="Times New Roman"/>
          <w:sz w:val="26"/>
          <w:szCs w:val="26"/>
        </w:rPr>
      </w:pPr>
      <w:r w:rsidRPr="00C55D92">
        <w:rPr>
          <w:rFonts w:ascii="Times New Roman" w:hAnsi="Times New Roman" w:cs="Times New Roman"/>
          <w:sz w:val="26"/>
          <w:szCs w:val="26"/>
        </w:rPr>
        <w:t>С копией распоряжения/приказа о проведении проверки ознакомлен(ы): (заполняется при проведении выездной проверки)</w:t>
      </w: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(фамилии, инициалы, подпись, дата, время)</w:t>
      </w:r>
    </w:p>
    <w:p w:rsidR="00C55D92" w:rsidRPr="00C55D92" w:rsidRDefault="00C55D92" w:rsidP="00C55D92">
      <w:pPr>
        <w:spacing w:after="0" w:line="240" w:lineRule="atLeast"/>
        <w:jc w:val="both"/>
        <w:rPr>
          <w:rFonts w:ascii="Times New Roman" w:hAnsi="Times New Roman" w:cs="Times New Roman"/>
          <w:sz w:val="26"/>
          <w:szCs w:val="26"/>
        </w:rPr>
      </w:pPr>
      <w:r w:rsidRPr="00C55D92">
        <w:rPr>
          <w:rFonts w:ascii="Times New Roman" w:hAnsi="Times New Roman" w:cs="Times New Roman"/>
          <w:sz w:val="26"/>
          <w:szCs w:val="26"/>
        </w:rPr>
        <w:t>Дата и номер решения прокурора (его заместителя) о согласовании проведения проверки:</w:t>
      </w:r>
      <w:r w:rsidRPr="00C55D92">
        <w:rPr>
          <w:rFonts w:ascii="Times New Roman" w:hAnsi="Times New Roman" w:cs="Times New Roman"/>
          <w:sz w:val="26"/>
          <w:szCs w:val="26"/>
        </w:rPr>
        <w:br/>
      </w: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(заполняется в случае необходимости согласования проверки с органами прокуратуры)</w:t>
      </w:r>
    </w:p>
    <w:p w:rsidR="00C55D92" w:rsidRPr="00C55D92" w:rsidRDefault="00C55D92" w:rsidP="00C55D92">
      <w:pPr>
        <w:keepNext/>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Лицо(а), проводившее проверку:  </w:t>
      </w:r>
    </w:p>
    <w:p w:rsidR="00C55D92" w:rsidRPr="00C55D92" w:rsidRDefault="00C55D92" w:rsidP="00C55D92">
      <w:pPr>
        <w:keepNext/>
        <w:pBdr>
          <w:top w:val="single" w:sz="4" w:space="1" w:color="auto"/>
        </w:pBdr>
        <w:spacing w:after="0" w:line="240" w:lineRule="atLeast"/>
        <w:ind w:left="3459"/>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C55D92">
        <w:rPr>
          <w:rFonts w:ascii="Times New Roman" w:hAnsi="Times New Roman" w:cs="Times New Roman"/>
          <w:sz w:val="26"/>
          <w:szCs w:val="26"/>
        </w:rPr>
        <w:br/>
        <w:t>по аккредитации, выдавшего свидетельство)</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При проведении проверки присутствовали:  </w:t>
      </w:r>
    </w:p>
    <w:p w:rsidR="00C55D92" w:rsidRPr="00C55D92" w:rsidRDefault="00C55D92" w:rsidP="00C55D92">
      <w:pPr>
        <w:pBdr>
          <w:top w:val="single" w:sz="4" w:space="1" w:color="auto"/>
        </w:pBdr>
        <w:spacing w:after="0" w:line="240" w:lineRule="atLeast"/>
        <w:ind w:left="4564"/>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C55D92">
        <w:rPr>
          <w:rFonts w:ascii="Times New Roman" w:hAnsi="Times New Roman" w:cs="Times New Roman"/>
          <w:sz w:val="26"/>
          <w:szCs w:val="26"/>
        </w:rPr>
        <w:br/>
        <w:t>по проверке)</w:t>
      </w:r>
    </w:p>
    <w:p w:rsidR="00C55D92" w:rsidRPr="00C55D92" w:rsidRDefault="00C55D92" w:rsidP="00C55D92">
      <w:pPr>
        <w:spacing w:after="0" w:line="240" w:lineRule="atLeast"/>
        <w:ind w:firstLine="567"/>
        <w:rPr>
          <w:rFonts w:ascii="Times New Roman" w:hAnsi="Times New Roman" w:cs="Times New Roman"/>
          <w:sz w:val="26"/>
          <w:szCs w:val="26"/>
        </w:rPr>
      </w:pPr>
      <w:r w:rsidRPr="00C55D92">
        <w:rPr>
          <w:rFonts w:ascii="Times New Roman" w:hAnsi="Times New Roman" w:cs="Times New Roman"/>
          <w:sz w:val="26"/>
          <w:szCs w:val="26"/>
        </w:rPr>
        <w:t>В ходе проведения проверки:</w:t>
      </w:r>
    </w:p>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C55D92">
        <w:rPr>
          <w:rFonts w:ascii="Times New Roman" w:hAnsi="Times New Roman" w:cs="Times New Roman"/>
          <w:sz w:val="26"/>
          <w:szCs w:val="26"/>
        </w:rPr>
        <w:br/>
      </w: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(с указанием характера нарушений; лиц, допустивших нарушения)</w:t>
      </w:r>
    </w:p>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lastRenderedPageBreak/>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C55D92" w:rsidRPr="00C55D92" w:rsidRDefault="00C55D92" w:rsidP="00C55D92">
      <w:pPr>
        <w:pBdr>
          <w:top w:val="single" w:sz="4" w:space="1" w:color="auto"/>
        </w:pBdr>
        <w:spacing w:after="0" w:line="240" w:lineRule="atLeast"/>
        <w:ind w:left="4668"/>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C55D92">
        <w:rPr>
          <w:rFonts w:ascii="Times New Roman" w:hAnsi="Times New Roman" w:cs="Times New Roman"/>
          <w:sz w:val="26"/>
          <w:szCs w:val="26"/>
        </w:rPr>
        <w:br/>
      </w: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ind w:firstLine="567"/>
        <w:jc w:val="both"/>
        <w:rPr>
          <w:rFonts w:ascii="Times New Roman" w:hAnsi="Times New Roman" w:cs="Times New Roman"/>
          <w:sz w:val="26"/>
          <w:szCs w:val="26"/>
        </w:rPr>
      </w:pPr>
      <w:r w:rsidRPr="00C55D92">
        <w:rPr>
          <w:rFonts w:ascii="Times New Roman" w:hAnsi="Times New Roman" w:cs="Times New Roman"/>
          <w:sz w:val="26"/>
          <w:szCs w:val="26"/>
        </w:rPr>
        <w:t xml:space="preserve">нарушений не выявлено  </w:t>
      </w:r>
    </w:p>
    <w:p w:rsidR="00C55D92" w:rsidRPr="00C55D92" w:rsidRDefault="00C55D92" w:rsidP="00C55D92">
      <w:pPr>
        <w:pBdr>
          <w:top w:val="single" w:sz="4" w:space="1" w:color="auto"/>
        </w:pBdr>
        <w:spacing w:after="0" w:line="240" w:lineRule="atLeast"/>
        <w:ind w:left="3175"/>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jc w:val="both"/>
        <w:rPr>
          <w:rFonts w:ascii="Times New Roman" w:hAnsi="Times New Roman" w:cs="Times New Roman"/>
          <w:sz w:val="26"/>
          <w:szCs w:val="26"/>
        </w:rPr>
      </w:pPr>
      <w:r w:rsidRPr="00C55D92">
        <w:rPr>
          <w:rFonts w:ascii="Times New Roman" w:hAnsi="Times New Roman" w:cs="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55D92" w:rsidRPr="00C55D92" w:rsidTr="00010963">
        <w:tc>
          <w:tcPr>
            <w:tcW w:w="3856"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851" w:type="dxa"/>
            <w:tcBorders>
              <w:top w:val="nil"/>
              <w:left w:val="nil"/>
              <w:bottom w:val="nil"/>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p>
        </w:tc>
        <w:tc>
          <w:tcPr>
            <w:tcW w:w="5557" w:type="dxa"/>
            <w:tcBorders>
              <w:top w:val="nil"/>
              <w:left w:val="nil"/>
              <w:bottom w:val="single" w:sz="4" w:space="0" w:color="auto"/>
              <w:right w:val="nil"/>
            </w:tcBorders>
            <w:vAlign w:val="bottom"/>
          </w:tcPr>
          <w:p w:rsidR="00C55D92" w:rsidRPr="00C55D92" w:rsidRDefault="00C55D92" w:rsidP="00C55D92">
            <w:pPr>
              <w:spacing w:after="0" w:line="240" w:lineRule="atLeast"/>
              <w:ind w:left="-28"/>
              <w:jc w:val="center"/>
              <w:rPr>
                <w:rFonts w:ascii="Times New Roman" w:hAnsi="Times New Roman" w:cs="Times New Roman"/>
                <w:sz w:val="26"/>
                <w:szCs w:val="26"/>
              </w:rPr>
            </w:pPr>
          </w:p>
        </w:tc>
      </w:tr>
      <w:tr w:rsidR="00C55D92" w:rsidRPr="00C55D92" w:rsidTr="00010963">
        <w:tc>
          <w:tcPr>
            <w:tcW w:w="3856" w:type="dxa"/>
            <w:tcBorders>
              <w:top w:val="nil"/>
              <w:left w:val="nil"/>
              <w:bottom w:val="nil"/>
              <w:right w:val="nil"/>
            </w:tcBorders>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(подпись проверяющего)</w:t>
            </w:r>
          </w:p>
        </w:tc>
        <w:tc>
          <w:tcPr>
            <w:tcW w:w="851" w:type="dxa"/>
            <w:tcBorders>
              <w:top w:val="nil"/>
              <w:left w:val="nil"/>
              <w:bottom w:val="nil"/>
              <w:right w:val="nil"/>
            </w:tcBorders>
          </w:tcPr>
          <w:p w:rsidR="00C55D92" w:rsidRPr="00C55D92" w:rsidRDefault="00C55D92" w:rsidP="00C55D92">
            <w:pPr>
              <w:spacing w:after="0" w:line="240" w:lineRule="atLeast"/>
              <w:rPr>
                <w:rFonts w:ascii="Times New Roman" w:hAnsi="Times New Roman" w:cs="Times New Roman"/>
                <w:sz w:val="26"/>
                <w:szCs w:val="26"/>
              </w:rPr>
            </w:pPr>
          </w:p>
        </w:tc>
        <w:tc>
          <w:tcPr>
            <w:tcW w:w="5557" w:type="dxa"/>
            <w:tcBorders>
              <w:top w:val="nil"/>
              <w:left w:val="nil"/>
              <w:bottom w:val="nil"/>
              <w:right w:val="nil"/>
            </w:tcBorders>
          </w:tcPr>
          <w:p w:rsidR="00C55D92" w:rsidRPr="00C55D92" w:rsidRDefault="00C55D92" w:rsidP="00C55D92">
            <w:pPr>
              <w:spacing w:after="0" w:line="240" w:lineRule="atLeast"/>
              <w:ind w:left="-28"/>
              <w:jc w:val="center"/>
              <w:rPr>
                <w:rFonts w:ascii="Times New Roman" w:hAnsi="Times New Roman" w:cs="Times New Roman"/>
                <w:sz w:val="26"/>
                <w:szCs w:val="26"/>
              </w:rPr>
            </w:pPr>
            <w:r w:rsidRPr="00C55D92">
              <w:rPr>
                <w:rFonts w:ascii="Times New Roman" w:hAnsi="Times New Roman" w:cs="Times New Roman"/>
                <w:sz w:val="26"/>
                <w:szCs w:val="26"/>
              </w:rPr>
              <w:t>(подпись уполномоченного представителя юридического лица, индивидуального предпринимателя, его уполномоченного представителя)</w:t>
            </w:r>
          </w:p>
        </w:tc>
      </w:tr>
    </w:tbl>
    <w:p w:rsidR="00C55D92" w:rsidRPr="00C55D92" w:rsidRDefault="00C55D92" w:rsidP="00C55D92">
      <w:pPr>
        <w:spacing w:after="0" w:line="240" w:lineRule="atLeast"/>
        <w:jc w:val="both"/>
        <w:rPr>
          <w:rFonts w:ascii="Times New Roman" w:hAnsi="Times New Roman" w:cs="Times New Roman"/>
          <w:sz w:val="26"/>
          <w:szCs w:val="26"/>
        </w:rPr>
      </w:pPr>
      <w:r w:rsidRPr="00C55D92">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55D92" w:rsidRPr="00C55D92" w:rsidTr="00010963">
        <w:tc>
          <w:tcPr>
            <w:tcW w:w="3856"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851" w:type="dxa"/>
            <w:tcBorders>
              <w:top w:val="nil"/>
              <w:left w:val="nil"/>
              <w:bottom w:val="nil"/>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p>
        </w:tc>
        <w:tc>
          <w:tcPr>
            <w:tcW w:w="5557" w:type="dxa"/>
            <w:tcBorders>
              <w:top w:val="nil"/>
              <w:left w:val="nil"/>
              <w:bottom w:val="single" w:sz="4" w:space="0" w:color="auto"/>
              <w:right w:val="nil"/>
            </w:tcBorders>
            <w:vAlign w:val="bottom"/>
          </w:tcPr>
          <w:p w:rsidR="00C55D92" w:rsidRPr="00C55D92" w:rsidRDefault="00C55D92" w:rsidP="00C55D92">
            <w:pPr>
              <w:spacing w:after="0" w:line="240" w:lineRule="atLeast"/>
              <w:ind w:left="-28"/>
              <w:jc w:val="center"/>
              <w:rPr>
                <w:rFonts w:ascii="Times New Roman" w:hAnsi="Times New Roman" w:cs="Times New Roman"/>
                <w:sz w:val="26"/>
                <w:szCs w:val="26"/>
              </w:rPr>
            </w:pPr>
          </w:p>
        </w:tc>
      </w:tr>
      <w:tr w:rsidR="00C55D92" w:rsidRPr="00C55D92" w:rsidTr="00010963">
        <w:tc>
          <w:tcPr>
            <w:tcW w:w="3856" w:type="dxa"/>
            <w:tcBorders>
              <w:top w:val="nil"/>
              <w:left w:val="nil"/>
              <w:bottom w:val="nil"/>
              <w:right w:val="nil"/>
            </w:tcBorders>
          </w:tcPr>
          <w:p w:rsidR="00C55D92" w:rsidRPr="00C55D92" w:rsidRDefault="00C55D92" w:rsidP="00C55D92">
            <w:pP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(подпись проверяющего)</w:t>
            </w:r>
          </w:p>
        </w:tc>
        <w:tc>
          <w:tcPr>
            <w:tcW w:w="851" w:type="dxa"/>
            <w:tcBorders>
              <w:top w:val="nil"/>
              <w:left w:val="nil"/>
              <w:bottom w:val="nil"/>
              <w:right w:val="nil"/>
            </w:tcBorders>
          </w:tcPr>
          <w:p w:rsidR="00C55D92" w:rsidRPr="00C55D92" w:rsidRDefault="00C55D92" w:rsidP="00C55D92">
            <w:pPr>
              <w:spacing w:after="0" w:line="240" w:lineRule="atLeast"/>
              <w:rPr>
                <w:rFonts w:ascii="Times New Roman" w:hAnsi="Times New Roman" w:cs="Times New Roman"/>
                <w:sz w:val="26"/>
                <w:szCs w:val="26"/>
              </w:rPr>
            </w:pPr>
          </w:p>
        </w:tc>
        <w:tc>
          <w:tcPr>
            <w:tcW w:w="5557" w:type="dxa"/>
            <w:tcBorders>
              <w:top w:val="nil"/>
              <w:left w:val="nil"/>
              <w:bottom w:val="nil"/>
              <w:right w:val="nil"/>
            </w:tcBorders>
          </w:tcPr>
          <w:p w:rsidR="00C55D92" w:rsidRPr="00C55D92" w:rsidRDefault="00C55D92" w:rsidP="00C55D92">
            <w:pPr>
              <w:spacing w:after="0" w:line="240" w:lineRule="atLeast"/>
              <w:ind w:left="-28"/>
              <w:jc w:val="center"/>
              <w:rPr>
                <w:rFonts w:ascii="Times New Roman" w:hAnsi="Times New Roman" w:cs="Times New Roman"/>
                <w:sz w:val="26"/>
                <w:szCs w:val="26"/>
              </w:rPr>
            </w:pPr>
            <w:r w:rsidRPr="00C55D92">
              <w:rPr>
                <w:rFonts w:ascii="Times New Roman" w:hAnsi="Times New Roman" w:cs="Times New Roman"/>
                <w:sz w:val="26"/>
                <w:szCs w:val="26"/>
              </w:rPr>
              <w:t>(подпись уполномоченного представителя юридического лица, индивидуального предпринимателя, его уполномоченного представителя)</w:t>
            </w:r>
          </w:p>
        </w:tc>
      </w:tr>
    </w:tbl>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Прилагаемые к акту документы:  </w:t>
      </w:r>
    </w:p>
    <w:p w:rsidR="00C55D92" w:rsidRPr="00C55D92" w:rsidRDefault="00C55D92" w:rsidP="00C55D92">
      <w:pPr>
        <w:pBdr>
          <w:top w:val="single" w:sz="4" w:space="1" w:color="auto"/>
        </w:pBdr>
        <w:spacing w:after="0" w:line="240" w:lineRule="atLeast"/>
        <w:ind w:left="3424"/>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keepNext/>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Подписи лиц, проводивших проверку:  </w:t>
      </w:r>
    </w:p>
    <w:p w:rsidR="00C55D92" w:rsidRPr="00C55D92" w:rsidRDefault="00C55D92" w:rsidP="00C55D92">
      <w:pPr>
        <w:pBdr>
          <w:top w:val="single" w:sz="4" w:space="1" w:color="auto"/>
        </w:pBdr>
        <w:spacing w:after="0" w:line="240" w:lineRule="atLeast"/>
        <w:ind w:left="4026"/>
        <w:rPr>
          <w:rFonts w:ascii="Times New Roman" w:hAnsi="Times New Roman" w:cs="Times New Roman"/>
          <w:sz w:val="26"/>
          <w:szCs w:val="26"/>
        </w:rPr>
      </w:pPr>
    </w:p>
    <w:p w:rsidR="00C55D92" w:rsidRPr="00C55D92" w:rsidRDefault="00C55D92" w:rsidP="00C55D92">
      <w:pPr>
        <w:spacing w:after="0" w:line="240" w:lineRule="atLeast"/>
        <w:ind w:left="4026"/>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ind w:left="4026"/>
        <w:rPr>
          <w:rFonts w:ascii="Times New Roman" w:hAnsi="Times New Roman" w:cs="Times New Roman"/>
          <w:sz w:val="26"/>
          <w:szCs w:val="26"/>
        </w:rPr>
      </w:pPr>
    </w:p>
    <w:p w:rsidR="00C55D92" w:rsidRPr="00C55D92" w:rsidRDefault="00C55D92" w:rsidP="00C55D92">
      <w:pPr>
        <w:spacing w:after="0" w:line="240" w:lineRule="atLeast"/>
        <w:jc w:val="both"/>
        <w:rPr>
          <w:rFonts w:ascii="Times New Roman" w:hAnsi="Times New Roman" w:cs="Times New Roman"/>
          <w:sz w:val="26"/>
          <w:szCs w:val="26"/>
        </w:rPr>
      </w:pPr>
      <w:r w:rsidRPr="00C55D92">
        <w:rPr>
          <w:rFonts w:ascii="Times New Roman" w:hAnsi="Times New Roman" w:cs="Times New Roman"/>
          <w:sz w:val="26"/>
          <w:szCs w:val="26"/>
        </w:rPr>
        <w:t>С актом проверки ознакомлен(а), копию акта со всеми приложениями получил(а):</w:t>
      </w:r>
      <w:r w:rsidRPr="00C55D92">
        <w:rPr>
          <w:rFonts w:ascii="Times New Roman" w:hAnsi="Times New Roman" w:cs="Times New Roman"/>
          <w:sz w:val="26"/>
          <w:szCs w:val="26"/>
        </w:rPr>
        <w:br/>
      </w:r>
    </w:p>
    <w:p w:rsidR="00C55D92" w:rsidRPr="00C55D92" w:rsidRDefault="00C55D92" w:rsidP="00C55D92">
      <w:pPr>
        <w:pBdr>
          <w:top w:val="single" w:sz="4" w:space="1" w:color="auto"/>
        </w:pBdr>
        <w:spacing w:after="0" w:line="240" w:lineRule="atLeast"/>
        <w:rPr>
          <w:rFonts w:ascii="Times New Roman" w:hAnsi="Times New Roman" w:cs="Times New Roman"/>
          <w:sz w:val="26"/>
          <w:szCs w:val="26"/>
        </w:rPr>
      </w:pPr>
    </w:p>
    <w:p w:rsidR="00C55D92" w:rsidRPr="00C55D92" w:rsidRDefault="00C55D92" w:rsidP="00C55D92">
      <w:pPr>
        <w:spacing w:after="0" w:line="240" w:lineRule="atLeast"/>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lastRenderedPageBreak/>
        <w:t>(фамилия, имя, отчество (последнее – при наличии), должность руководителя, иного должностного лица</w:t>
      </w:r>
      <w:r w:rsidRPr="00C55D92">
        <w:rPr>
          <w:rFonts w:ascii="Times New Roman" w:hAnsi="Times New Roman" w:cs="Times New Roman"/>
          <w:sz w:val="26"/>
          <w:szCs w:val="26"/>
        </w:rPr>
        <w:br/>
        <w:t>или уполномоченного представителя юридического лица, индивидуального предпринимателя,</w:t>
      </w:r>
      <w:r w:rsidRPr="00C55D92">
        <w:rPr>
          <w:rFonts w:ascii="Times New Roman" w:hAnsi="Times New Roman" w:cs="Times New Roman"/>
          <w:sz w:val="26"/>
          <w:szCs w:val="26"/>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C55D92" w:rsidRPr="00C55D92" w:rsidTr="00010963">
        <w:trPr>
          <w:jc w:val="right"/>
        </w:trPr>
        <w:tc>
          <w:tcPr>
            <w:tcW w:w="170"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w:t>
            </w:r>
          </w:p>
        </w:tc>
        <w:tc>
          <w:tcPr>
            <w:tcW w:w="369"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C55D92" w:rsidRPr="00C55D92" w:rsidRDefault="00C55D92" w:rsidP="00C55D92">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55D92" w:rsidRPr="00C55D92" w:rsidRDefault="00C55D92" w:rsidP="00C55D92">
            <w:pPr>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55D92" w:rsidRPr="00C55D92" w:rsidRDefault="00C55D92" w:rsidP="00C55D92">
            <w:pPr>
              <w:spacing w:after="0" w:line="240" w:lineRule="atLeast"/>
              <w:rPr>
                <w:rFonts w:ascii="Times New Roman" w:hAnsi="Times New Roman" w:cs="Times New Roman"/>
                <w:sz w:val="26"/>
                <w:szCs w:val="26"/>
              </w:rPr>
            </w:pPr>
          </w:p>
        </w:tc>
        <w:tc>
          <w:tcPr>
            <w:tcW w:w="312" w:type="dxa"/>
            <w:tcBorders>
              <w:top w:val="nil"/>
              <w:left w:val="nil"/>
              <w:bottom w:val="nil"/>
              <w:right w:val="nil"/>
            </w:tcBorders>
            <w:vAlign w:val="bottom"/>
          </w:tcPr>
          <w:p w:rsidR="00C55D92" w:rsidRPr="00C55D92" w:rsidRDefault="00C55D92" w:rsidP="00C55D92">
            <w:pPr>
              <w:spacing w:after="0" w:line="240" w:lineRule="atLeast"/>
              <w:ind w:left="57"/>
              <w:rPr>
                <w:rFonts w:ascii="Times New Roman" w:hAnsi="Times New Roman" w:cs="Times New Roman"/>
                <w:sz w:val="26"/>
                <w:szCs w:val="26"/>
              </w:rPr>
            </w:pPr>
            <w:r w:rsidRPr="00C55D92">
              <w:rPr>
                <w:rFonts w:ascii="Times New Roman" w:hAnsi="Times New Roman" w:cs="Times New Roman"/>
                <w:sz w:val="26"/>
                <w:szCs w:val="26"/>
              </w:rPr>
              <w:t>г.</w:t>
            </w:r>
          </w:p>
        </w:tc>
      </w:tr>
    </w:tbl>
    <w:p w:rsidR="00C55D92" w:rsidRPr="00C55D92" w:rsidRDefault="00C55D92" w:rsidP="00C55D92">
      <w:pPr>
        <w:spacing w:after="0" w:line="240" w:lineRule="atLeast"/>
        <w:ind w:left="7796"/>
        <w:jc w:val="center"/>
        <w:rPr>
          <w:rFonts w:ascii="Times New Roman" w:hAnsi="Times New Roman" w:cs="Times New Roman"/>
          <w:sz w:val="26"/>
          <w:szCs w:val="26"/>
        </w:rPr>
      </w:pPr>
    </w:p>
    <w:p w:rsidR="00C55D92" w:rsidRPr="00C55D92" w:rsidRDefault="00C55D92" w:rsidP="00C55D92">
      <w:pPr>
        <w:pBdr>
          <w:top w:val="single" w:sz="4" w:space="1" w:color="auto"/>
        </w:pBdr>
        <w:spacing w:after="0" w:line="240" w:lineRule="atLeast"/>
        <w:ind w:left="7797"/>
        <w:jc w:val="center"/>
        <w:rPr>
          <w:rFonts w:ascii="Times New Roman" w:hAnsi="Times New Roman" w:cs="Times New Roman"/>
          <w:sz w:val="26"/>
          <w:szCs w:val="26"/>
        </w:rPr>
      </w:pPr>
      <w:r w:rsidRPr="00C55D92">
        <w:rPr>
          <w:rFonts w:ascii="Times New Roman" w:hAnsi="Times New Roman" w:cs="Times New Roman"/>
          <w:sz w:val="26"/>
          <w:szCs w:val="26"/>
        </w:rPr>
        <w:t>(подпись)</w:t>
      </w:r>
    </w:p>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Пометка об отказе ознакомления с актом проверки:  </w:t>
      </w:r>
    </w:p>
    <w:p w:rsidR="00C55D92" w:rsidRPr="00C55D92" w:rsidRDefault="00C55D92" w:rsidP="00C55D92">
      <w:pPr>
        <w:pBdr>
          <w:top w:val="single" w:sz="4" w:space="1" w:color="auto"/>
        </w:pBdr>
        <w:spacing w:after="0" w:line="240" w:lineRule="atLeast"/>
        <w:ind w:left="5404"/>
        <w:jc w:val="center"/>
        <w:rPr>
          <w:rFonts w:ascii="Times New Roman" w:hAnsi="Times New Roman" w:cs="Times New Roman"/>
          <w:sz w:val="26"/>
          <w:szCs w:val="26"/>
        </w:rPr>
      </w:pPr>
      <w:r w:rsidRPr="00C55D92">
        <w:rPr>
          <w:rFonts w:ascii="Times New Roman" w:hAnsi="Times New Roman" w:cs="Times New Roman"/>
          <w:sz w:val="26"/>
          <w:szCs w:val="26"/>
        </w:rPr>
        <w:t>(подпись уполномоченного должностного лица (лиц), проводившего проверку)</w:t>
      </w:r>
    </w:p>
    <w:p w:rsidR="00C55D92" w:rsidRPr="00C55D92" w:rsidRDefault="00C55D92" w:rsidP="00C55D92">
      <w:pPr>
        <w:pStyle w:val="a9"/>
        <w:spacing w:line="240" w:lineRule="atLeast"/>
        <w:rPr>
          <w:rFonts w:ascii="Times New Roman" w:hAnsi="Times New Roman"/>
          <w:b/>
          <w:color w:val="000000"/>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br w:type="page"/>
      </w:r>
      <w:r w:rsidRPr="00C55D92">
        <w:rPr>
          <w:rFonts w:ascii="Times New Roman" w:hAnsi="Times New Roman" w:cs="Times New Roman"/>
          <w:sz w:val="26"/>
          <w:szCs w:val="26"/>
        </w:rPr>
        <w:lastRenderedPageBreak/>
        <w:t>Приложение № 5</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к Административному Регламенту </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по осуществлению муниципального земельного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контроля на территории муниципального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образования «Треневское сельское поселение»</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Style w:val="a4"/>
          <w:rFonts w:ascii="Times New Roman" w:hAnsi="Times New Roman" w:cs="Times New Roman"/>
          <w:sz w:val="26"/>
          <w:szCs w:val="26"/>
        </w:rPr>
        <w:t>ФОРМА</w:t>
      </w:r>
    </w:p>
    <w:p w:rsidR="00C55D92" w:rsidRPr="00C55D92" w:rsidRDefault="00C55D92" w:rsidP="00C55D92">
      <w:pPr>
        <w:pStyle w:val="a3"/>
        <w:shd w:val="clear" w:color="auto" w:fill="FFFFFF"/>
        <w:spacing w:before="0" w:beforeAutospacing="0" w:after="0" w:afterAutospacing="0" w:line="240" w:lineRule="atLeast"/>
        <w:jc w:val="center"/>
        <w:rPr>
          <w:b/>
          <w:sz w:val="26"/>
          <w:szCs w:val="26"/>
        </w:rPr>
      </w:pPr>
      <w:r w:rsidRPr="00C55D92">
        <w:rPr>
          <w:rStyle w:val="a4"/>
          <w:sz w:val="26"/>
          <w:szCs w:val="26"/>
        </w:rPr>
        <w:t>Предписания об устранении выявленных нарушений по осуществлению з</w:t>
      </w:r>
      <w:r w:rsidRPr="00C55D92">
        <w:rPr>
          <w:b/>
          <w:sz w:val="26"/>
          <w:szCs w:val="26"/>
        </w:rPr>
        <w:t xml:space="preserve">емельного контроля за использованием земель </w:t>
      </w:r>
      <w:r w:rsidRPr="00C55D92">
        <w:rPr>
          <w:b/>
          <w:bCs/>
          <w:sz w:val="26"/>
          <w:szCs w:val="26"/>
        </w:rPr>
        <w:t>Треневского</w:t>
      </w:r>
      <w:r w:rsidRPr="00C55D92">
        <w:rPr>
          <w:b/>
          <w:sz w:val="26"/>
          <w:szCs w:val="26"/>
        </w:rPr>
        <w:t xml:space="preserve"> сельского поселения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Администрация </w:t>
      </w:r>
      <w:r w:rsidRPr="00C55D92">
        <w:rPr>
          <w:rStyle w:val="a4"/>
          <w:rFonts w:ascii="Times New Roman" w:hAnsi="Times New Roman" w:cs="Times New Roman"/>
          <w:b w:val="0"/>
          <w:sz w:val="26"/>
          <w:szCs w:val="26"/>
        </w:rPr>
        <w:t>Треневского</w:t>
      </w:r>
      <w:r w:rsidRPr="00C55D92">
        <w:rPr>
          <w:rFonts w:ascii="Times New Roman" w:hAnsi="Times New Roman" w:cs="Times New Roman"/>
          <w:sz w:val="26"/>
          <w:szCs w:val="26"/>
        </w:rPr>
        <w:t xml:space="preserve"> сельского поселения Миллеровского района</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Ростовской области</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346118,  Ростовская область, Миллеровский район, сл. Сулинка, ул. Ленина, 8</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телефон: 8 (86385) 55-2-40, e-mail: </w:t>
      </w:r>
      <w:r w:rsidRPr="00C55D92">
        <w:rPr>
          <w:rFonts w:ascii="Times New Roman" w:hAnsi="Times New Roman" w:cs="Times New Roman"/>
          <w:sz w:val="26"/>
          <w:szCs w:val="26"/>
          <w:lang w:val="en-US"/>
        </w:rPr>
        <w:t>sp</w:t>
      </w:r>
      <w:r w:rsidRPr="00C55D92">
        <w:rPr>
          <w:rFonts w:ascii="Times New Roman" w:hAnsi="Times New Roman" w:cs="Times New Roman"/>
          <w:sz w:val="26"/>
          <w:szCs w:val="26"/>
        </w:rPr>
        <w:t>22236@</w:t>
      </w:r>
      <w:r w:rsidRPr="00C55D92">
        <w:rPr>
          <w:rFonts w:ascii="Times New Roman" w:hAnsi="Times New Roman" w:cs="Times New Roman"/>
          <w:sz w:val="26"/>
          <w:szCs w:val="26"/>
          <w:lang w:val="en-US"/>
        </w:rPr>
        <w:t>donpac</w:t>
      </w:r>
      <w:r w:rsidRPr="00C55D92">
        <w:rPr>
          <w:rFonts w:ascii="Times New Roman" w:hAnsi="Times New Roman" w:cs="Times New Roman"/>
          <w:sz w:val="26"/>
          <w:szCs w:val="26"/>
        </w:rPr>
        <w:t>.</w:t>
      </w:r>
      <w:r w:rsidRPr="00C55D92">
        <w:rPr>
          <w:rFonts w:ascii="Times New Roman" w:hAnsi="Times New Roman" w:cs="Times New Roman"/>
          <w:sz w:val="26"/>
          <w:szCs w:val="26"/>
          <w:lang w:val="en-US"/>
        </w:rPr>
        <w:t>ru</w:t>
      </w: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ПРЕДПИСАНИЕ</w:t>
      </w:r>
    </w:p>
    <w:p w:rsidR="00C55D92" w:rsidRPr="00C55D92" w:rsidRDefault="00C55D92" w:rsidP="00C55D92">
      <w:pPr>
        <w:pStyle w:val="a3"/>
        <w:shd w:val="clear" w:color="auto" w:fill="FFFFFF"/>
        <w:spacing w:before="0" w:beforeAutospacing="0" w:after="0" w:afterAutospacing="0" w:line="240" w:lineRule="atLeast"/>
        <w:jc w:val="center"/>
        <w:rPr>
          <w:rStyle w:val="a4"/>
          <w:sz w:val="26"/>
          <w:szCs w:val="26"/>
        </w:rPr>
      </w:pPr>
      <w:r w:rsidRPr="00C55D92">
        <w:rPr>
          <w:b/>
          <w:sz w:val="26"/>
          <w:szCs w:val="26"/>
        </w:rPr>
        <w:t xml:space="preserve">об устранении выявленных нарушений </w:t>
      </w:r>
      <w:r w:rsidRPr="00C55D92">
        <w:rPr>
          <w:rStyle w:val="a4"/>
          <w:sz w:val="26"/>
          <w:szCs w:val="26"/>
        </w:rPr>
        <w:t xml:space="preserve">по осуществлению </w:t>
      </w:r>
    </w:p>
    <w:p w:rsidR="00C55D92" w:rsidRPr="00C55D92" w:rsidRDefault="00C55D92" w:rsidP="00C55D92">
      <w:pPr>
        <w:pStyle w:val="a3"/>
        <w:shd w:val="clear" w:color="auto" w:fill="FFFFFF"/>
        <w:spacing w:before="0" w:beforeAutospacing="0" w:after="0" w:afterAutospacing="0" w:line="240" w:lineRule="atLeast"/>
        <w:jc w:val="center"/>
        <w:rPr>
          <w:b/>
          <w:sz w:val="26"/>
          <w:szCs w:val="26"/>
        </w:rPr>
      </w:pPr>
      <w:r w:rsidRPr="00C55D92">
        <w:rPr>
          <w:rStyle w:val="a4"/>
          <w:sz w:val="26"/>
          <w:szCs w:val="26"/>
        </w:rPr>
        <w:t>з</w:t>
      </w:r>
      <w:r w:rsidRPr="00C55D92">
        <w:rPr>
          <w:b/>
          <w:sz w:val="26"/>
          <w:szCs w:val="26"/>
        </w:rPr>
        <w:t>емельного контроля за использованием земель</w:t>
      </w:r>
    </w:p>
    <w:p w:rsidR="00C55D92" w:rsidRPr="00C55D92" w:rsidRDefault="00C55D92" w:rsidP="00C55D92">
      <w:pPr>
        <w:shd w:val="clear" w:color="auto" w:fill="FFFFFF"/>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Треневского сельского поселения</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 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____ ________________ 20___ г.                                                            _________________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             На основании Акта проверки соблюдения земельного законодательства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____________от _______________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Я, ___________________________________________________________________________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(фамилия, имя, отчество, должность должностного лица)</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ПРЕДПИСЫВАЮ:</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____________________________________________________________________________</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(наименование пользователя земельного участка)</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tbl>
      <w:tblPr>
        <w:tblW w:w="0" w:type="auto"/>
        <w:shd w:val="clear" w:color="auto" w:fill="FFFFFF"/>
        <w:tblCellMar>
          <w:left w:w="0" w:type="dxa"/>
          <w:right w:w="0" w:type="dxa"/>
        </w:tblCellMar>
        <w:tblLook w:val="0000"/>
      </w:tblPr>
      <w:tblGrid>
        <w:gridCol w:w="540"/>
        <w:gridCol w:w="3105"/>
        <w:gridCol w:w="2160"/>
        <w:gridCol w:w="3735"/>
      </w:tblGrid>
      <w:tr w:rsidR="00C55D92" w:rsidRPr="00C55D92" w:rsidTr="00010963">
        <w:tc>
          <w:tcPr>
            <w:tcW w:w="540" w:type="dxa"/>
            <w:shd w:val="clear" w:color="auto" w:fill="FFFFFF"/>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w:t>
            </w:r>
            <w:r w:rsidRPr="00C55D92">
              <w:rPr>
                <w:rStyle w:val="apple-converted-space"/>
                <w:rFonts w:ascii="Times New Roman" w:hAnsi="Times New Roman" w:cs="Times New Roman"/>
                <w:sz w:val="26"/>
                <w:szCs w:val="26"/>
              </w:rPr>
              <w:t> </w:t>
            </w:r>
            <w:r w:rsidRPr="00C55D92">
              <w:rPr>
                <w:rFonts w:ascii="Times New Roman" w:hAnsi="Times New Roman" w:cs="Times New Roman"/>
                <w:sz w:val="26"/>
                <w:szCs w:val="26"/>
              </w:rPr>
              <w:br/>
              <w:t>п/п</w:t>
            </w:r>
          </w:p>
        </w:tc>
        <w:tc>
          <w:tcPr>
            <w:tcW w:w="3105" w:type="dxa"/>
            <w:shd w:val="clear" w:color="auto" w:fill="FFFFFF"/>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Содержание предписания</w:t>
            </w:r>
          </w:p>
        </w:tc>
        <w:tc>
          <w:tcPr>
            <w:tcW w:w="2160" w:type="dxa"/>
            <w:shd w:val="clear" w:color="auto" w:fill="FFFFFF"/>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Срок исполнения</w:t>
            </w:r>
          </w:p>
        </w:tc>
        <w:tc>
          <w:tcPr>
            <w:tcW w:w="3735" w:type="dxa"/>
            <w:shd w:val="clear" w:color="auto" w:fill="FFFFFF"/>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Основания для вынесения   </w:t>
            </w:r>
            <w:r w:rsidRPr="00C55D92">
              <w:rPr>
                <w:rStyle w:val="apple-converted-space"/>
                <w:rFonts w:ascii="Times New Roman" w:hAnsi="Times New Roman" w:cs="Times New Roman"/>
                <w:sz w:val="26"/>
                <w:szCs w:val="26"/>
              </w:rPr>
              <w:t> </w:t>
            </w:r>
            <w:r w:rsidRPr="00C55D92">
              <w:rPr>
                <w:rFonts w:ascii="Times New Roman" w:hAnsi="Times New Roman" w:cs="Times New Roman"/>
                <w:sz w:val="26"/>
                <w:szCs w:val="26"/>
              </w:rPr>
              <w:br/>
              <w:t>предписания</w:t>
            </w:r>
          </w:p>
        </w:tc>
      </w:tr>
      <w:tr w:rsidR="00C55D92" w:rsidRPr="00C55D92" w:rsidTr="00010963">
        <w:tc>
          <w:tcPr>
            <w:tcW w:w="540" w:type="dxa"/>
            <w:shd w:val="clear" w:color="auto" w:fill="FFFFFF"/>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tc>
        <w:tc>
          <w:tcPr>
            <w:tcW w:w="3105" w:type="dxa"/>
            <w:shd w:val="clear" w:color="auto" w:fill="FFFFFF"/>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tc>
        <w:tc>
          <w:tcPr>
            <w:tcW w:w="2160" w:type="dxa"/>
            <w:shd w:val="clear" w:color="auto" w:fill="FFFFFF"/>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tc>
        <w:tc>
          <w:tcPr>
            <w:tcW w:w="3735" w:type="dxa"/>
            <w:shd w:val="clear" w:color="auto" w:fill="FFFFFF"/>
          </w:tcPr>
          <w:p w:rsidR="00C55D92" w:rsidRPr="00C55D92" w:rsidRDefault="00C55D92" w:rsidP="00C55D92">
            <w:pPr>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tc>
      </w:tr>
    </w:tbl>
    <w:p w:rsidR="00C55D92" w:rsidRPr="00C55D92" w:rsidRDefault="00C55D92" w:rsidP="00C55D92">
      <w:pPr>
        <w:shd w:val="clear" w:color="auto" w:fill="FFFFFF"/>
        <w:spacing w:after="0" w:line="240" w:lineRule="atLeast"/>
        <w:jc w:val="both"/>
        <w:rPr>
          <w:rFonts w:ascii="Times New Roman" w:hAnsi="Times New Roman" w:cs="Times New Roman"/>
          <w:sz w:val="26"/>
          <w:szCs w:val="26"/>
        </w:rPr>
      </w:pPr>
      <w:r w:rsidRPr="00C55D92">
        <w:rPr>
          <w:rFonts w:ascii="Times New Roman" w:hAnsi="Times New Roman" w:cs="Times New Roman"/>
          <w:sz w:val="26"/>
          <w:szCs w:val="26"/>
        </w:rPr>
        <w:t>Пользователь земельного участка обязан</w:t>
      </w:r>
    </w:p>
    <w:p w:rsidR="00C55D92" w:rsidRPr="00C55D92" w:rsidRDefault="00C55D92" w:rsidP="00C55D92">
      <w:pPr>
        <w:shd w:val="clear" w:color="auto" w:fill="FFFFFF"/>
        <w:spacing w:after="0" w:line="240" w:lineRule="atLeast"/>
        <w:jc w:val="both"/>
        <w:rPr>
          <w:rFonts w:ascii="Times New Roman" w:hAnsi="Times New Roman" w:cs="Times New Roman"/>
          <w:sz w:val="26"/>
          <w:szCs w:val="26"/>
        </w:rPr>
      </w:pPr>
      <w:r w:rsidRPr="00C55D92">
        <w:rPr>
          <w:rFonts w:ascii="Times New Roman" w:hAnsi="Times New Roman" w:cs="Times New Roman"/>
          <w:sz w:val="26"/>
          <w:szCs w:val="26"/>
        </w:rPr>
        <w:t>проинформировать об исполнении соответствующих….пунктов настоящего предписания  Администрацию  Треневского сельского поселения должностное лицо которой выдало предписание, в течение 7 дней с даты истечения срока их исполнения.</w:t>
      </w:r>
    </w:p>
    <w:p w:rsidR="00C55D92" w:rsidRPr="00C55D92" w:rsidRDefault="00C55D92" w:rsidP="00C55D92">
      <w:pPr>
        <w:shd w:val="clear" w:color="auto" w:fill="FFFFFF"/>
        <w:spacing w:after="0" w:line="240" w:lineRule="atLeast"/>
        <w:jc w:val="both"/>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Подпись лица, выдавшего предписание:                  _____________________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                                                                                                  (подпись)</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Предписание получено:</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_____________________________________________________________________</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lastRenderedPageBreak/>
        <w:t>(фамилия, имя, отчество, должность уполномоченного представителя пользователя земельного участка)</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_____ ____________________ 20___ г.                  ______________________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                                                                                                 (подпись)</w:t>
      </w: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lastRenderedPageBreak/>
        <w:t>Приложение № 6</w:t>
      </w: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к Административному Регламенту </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по осуществлению муниципального земельного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контроля на территории муниципального</w:t>
      </w:r>
    </w:p>
    <w:p w:rsidR="00C55D92" w:rsidRPr="00C55D92" w:rsidRDefault="00C55D92" w:rsidP="00C55D92">
      <w:pPr>
        <w:widowControl w:val="0"/>
        <w:autoSpaceDE w:val="0"/>
        <w:autoSpaceDN w:val="0"/>
        <w:adjustRightInd w:val="0"/>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xml:space="preserve"> образования «Треневское сельское поселение»</w:t>
      </w:r>
    </w:p>
    <w:p w:rsidR="00C55D92" w:rsidRPr="00C55D92" w:rsidRDefault="00C55D92" w:rsidP="00C55D92">
      <w:pPr>
        <w:shd w:val="clear" w:color="auto" w:fill="FFFFFF"/>
        <w:spacing w:after="0" w:line="240" w:lineRule="atLeast"/>
        <w:rPr>
          <w:rFonts w:ascii="Times New Roman" w:hAnsi="Times New Roman" w:cs="Times New Roman"/>
          <w:sz w:val="26"/>
          <w:szCs w:val="26"/>
        </w:rPr>
      </w:pPr>
    </w:p>
    <w:p w:rsidR="00C55D92" w:rsidRPr="00C55D92" w:rsidRDefault="00C55D92" w:rsidP="00C55D92">
      <w:pPr>
        <w:spacing w:after="0" w:line="240" w:lineRule="atLeast"/>
        <w:ind w:left="5220"/>
        <w:jc w:val="right"/>
        <w:rPr>
          <w:rFonts w:ascii="Times New Roman" w:hAnsi="Times New Roman" w:cs="Times New Roman"/>
          <w:sz w:val="26"/>
          <w:szCs w:val="26"/>
        </w:rPr>
      </w:pPr>
    </w:p>
    <w:p w:rsidR="00C55D92" w:rsidRPr="00C55D92" w:rsidRDefault="00C55D92" w:rsidP="00C55D92">
      <w:pPr>
        <w:shd w:val="clear" w:color="auto" w:fill="FFFFFF"/>
        <w:spacing w:after="0" w:line="240" w:lineRule="atLeast"/>
        <w:jc w:val="righ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Style w:val="a4"/>
          <w:rFonts w:ascii="Times New Roman" w:hAnsi="Times New Roman" w:cs="Times New Roman"/>
          <w:sz w:val="26"/>
          <w:szCs w:val="26"/>
        </w:rPr>
        <w:t>ФОРМА</w:t>
      </w:r>
    </w:p>
    <w:p w:rsidR="00C55D92" w:rsidRPr="00C55D92" w:rsidRDefault="00C55D92" w:rsidP="00C55D92">
      <w:pPr>
        <w:shd w:val="clear" w:color="auto" w:fill="FFFFFF"/>
        <w:spacing w:after="0" w:line="240" w:lineRule="atLeast"/>
        <w:jc w:val="center"/>
        <w:rPr>
          <w:rStyle w:val="a4"/>
          <w:rFonts w:ascii="Times New Roman" w:hAnsi="Times New Roman" w:cs="Times New Roman"/>
          <w:sz w:val="26"/>
          <w:szCs w:val="26"/>
        </w:rPr>
      </w:pPr>
      <w:r w:rsidRPr="00C55D92">
        <w:rPr>
          <w:rStyle w:val="a4"/>
          <w:rFonts w:ascii="Times New Roman" w:hAnsi="Times New Roman" w:cs="Times New Roman"/>
          <w:sz w:val="26"/>
          <w:szCs w:val="26"/>
        </w:rPr>
        <w:t xml:space="preserve">предписания о приостановке работ, связанных с использованием земельного участка на территории Треневского сельского поселения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Администрация </w:t>
      </w:r>
      <w:r w:rsidRPr="00C55D92">
        <w:rPr>
          <w:rStyle w:val="a4"/>
          <w:rFonts w:ascii="Times New Roman" w:hAnsi="Times New Roman" w:cs="Times New Roman"/>
          <w:b w:val="0"/>
          <w:sz w:val="26"/>
          <w:szCs w:val="26"/>
        </w:rPr>
        <w:t>Треневского</w:t>
      </w:r>
      <w:r w:rsidRPr="00C55D92">
        <w:rPr>
          <w:rFonts w:ascii="Times New Roman" w:hAnsi="Times New Roman" w:cs="Times New Roman"/>
          <w:sz w:val="26"/>
          <w:szCs w:val="26"/>
        </w:rPr>
        <w:t xml:space="preserve"> сельского поселения Миллеровского района</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Ростовской области</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346118,  Ростовская область, Миллеровский район, сл. Сулинка, ул. Ленина, 8</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xml:space="preserve">телефон: 8 (86385) 55-2-40, e-mail: </w:t>
      </w:r>
      <w:r w:rsidRPr="00C55D92">
        <w:rPr>
          <w:rFonts w:ascii="Times New Roman" w:hAnsi="Times New Roman" w:cs="Times New Roman"/>
          <w:sz w:val="26"/>
          <w:szCs w:val="26"/>
          <w:lang w:val="en-US"/>
        </w:rPr>
        <w:t>sp</w:t>
      </w:r>
      <w:r w:rsidRPr="00C55D92">
        <w:rPr>
          <w:rFonts w:ascii="Times New Roman" w:hAnsi="Times New Roman" w:cs="Times New Roman"/>
          <w:sz w:val="26"/>
          <w:szCs w:val="26"/>
        </w:rPr>
        <w:t>22236@</w:t>
      </w:r>
      <w:r w:rsidRPr="00C55D92">
        <w:rPr>
          <w:rFonts w:ascii="Times New Roman" w:hAnsi="Times New Roman" w:cs="Times New Roman"/>
          <w:sz w:val="26"/>
          <w:szCs w:val="26"/>
          <w:lang w:val="en-US"/>
        </w:rPr>
        <w:t>donpac</w:t>
      </w:r>
      <w:r w:rsidRPr="00C55D92">
        <w:rPr>
          <w:rFonts w:ascii="Times New Roman" w:hAnsi="Times New Roman" w:cs="Times New Roman"/>
          <w:sz w:val="26"/>
          <w:szCs w:val="26"/>
        </w:rPr>
        <w:t>.</w:t>
      </w:r>
      <w:r w:rsidRPr="00C55D92">
        <w:rPr>
          <w:rFonts w:ascii="Times New Roman" w:hAnsi="Times New Roman" w:cs="Times New Roman"/>
          <w:sz w:val="26"/>
          <w:szCs w:val="26"/>
          <w:lang w:val="en-US"/>
        </w:rPr>
        <w:t>ru</w:t>
      </w: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ПРЕДПИСАНИЕ</w:t>
      </w:r>
    </w:p>
    <w:p w:rsidR="00C55D92" w:rsidRPr="00C55D92" w:rsidRDefault="00C55D92" w:rsidP="00C55D92">
      <w:pPr>
        <w:shd w:val="clear" w:color="auto" w:fill="FFFFFF"/>
        <w:spacing w:after="0" w:line="240" w:lineRule="atLeast"/>
        <w:jc w:val="center"/>
        <w:rPr>
          <w:rFonts w:ascii="Times New Roman" w:hAnsi="Times New Roman" w:cs="Times New Roman"/>
          <w:b/>
          <w:sz w:val="26"/>
          <w:szCs w:val="26"/>
        </w:rPr>
      </w:pPr>
      <w:r w:rsidRPr="00C55D92">
        <w:rPr>
          <w:rFonts w:ascii="Times New Roman" w:hAnsi="Times New Roman" w:cs="Times New Roman"/>
          <w:b/>
          <w:sz w:val="26"/>
          <w:szCs w:val="26"/>
        </w:rPr>
        <w:t>О приостановке работ, связанных с использованием земельного участка</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 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_____ __________________ 20___ г.                                  _________________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На основании Акта проверки пользователя земельного участка: №__________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от 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Я, ___________________________________________________________________________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xml:space="preserve">                              (фамилия, имя, отчество, должность должностного лица)</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ПРЕДПИСЫВАЮ ПРИОСТАНОВИТЬ РАБОТЫ,</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СВЯЗАННЫЕ С ИСПОЛЬЗОВАНИЕМ ЗЕМЕЛЬНОГО УЧАСТКА</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НА ТЕРРИТОРИИ КУТЕЙНИКОВСКОГО СЕЛЬСКОГО ПОСЕЛЕНИЯ:</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_____________________________________________</w:t>
      </w:r>
      <w:r>
        <w:rPr>
          <w:rFonts w:ascii="Times New Roman" w:hAnsi="Times New Roman" w:cs="Times New Roman"/>
          <w:sz w:val="26"/>
          <w:szCs w:val="26"/>
        </w:rPr>
        <w:t>______________________________</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(наименование пользователя земельного участка)</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_____________________________________________</w:t>
      </w:r>
      <w:r>
        <w:rPr>
          <w:rFonts w:ascii="Times New Roman" w:hAnsi="Times New Roman" w:cs="Times New Roman"/>
          <w:sz w:val="26"/>
          <w:szCs w:val="26"/>
        </w:rPr>
        <w:t>______________________________</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(месторасположение земельного участка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Подпись лица, выдавшего предписание:                  _____________________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(подпись)</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Предписание получено:</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_____________________________________________________________________________</w:t>
      </w:r>
    </w:p>
    <w:p w:rsidR="00C55D92" w:rsidRPr="00C55D92" w:rsidRDefault="00C55D92" w:rsidP="00C55D92">
      <w:pPr>
        <w:shd w:val="clear" w:color="auto" w:fill="FFFFFF"/>
        <w:spacing w:after="0" w:line="240" w:lineRule="atLeast"/>
        <w:jc w:val="center"/>
        <w:rPr>
          <w:rFonts w:ascii="Times New Roman" w:hAnsi="Times New Roman" w:cs="Times New Roman"/>
          <w:sz w:val="26"/>
          <w:szCs w:val="26"/>
        </w:rPr>
      </w:pPr>
      <w:r w:rsidRPr="00C55D92">
        <w:rPr>
          <w:rFonts w:ascii="Times New Roman" w:hAnsi="Times New Roman" w:cs="Times New Roman"/>
          <w:sz w:val="26"/>
          <w:szCs w:val="26"/>
        </w:rPr>
        <w:t>(фамилия, имя, отчество, должность уполномоченного представителя пользователя земельного участка)</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______ _______________ 20___ г.                              ______________</w:t>
      </w:r>
    </w:p>
    <w:p w:rsidR="00C55D92" w:rsidRPr="00C55D92" w:rsidRDefault="00C55D92" w:rsidP="00C55D92">
      <w:pPr>
        <w:shd w:val="clear" w:color="auto" w:fill="FFFFFF"/>
        <w:spacing w:after="0" w:line="240" w:lineRule="atLeast"/>
        <w:rPr>
          <w:rFonts w:ascii="Times New Roman" w:hAnsi="Times New Roman" w:cs="Times New Roman"/>
          <w:sz w:val="26"/>
          <w:szCs w:val="26"/>
        </w:rPr>
      </w:pPr>
      <w:r w:rsidRPr="00C55D92">
        <w:rPr>
          <w:rFonts w:ascii="Times New Roman" w:hAnsi="Times New Roman" w:cs="Times New Roman"/>
          <w:sz w:val="26"/>
          <w:szCs w:val="26"/>
        </w:rPr>
        <w:t>                                                                                              (подпись)</w:t>
      </w:r>
    </w:p>
    <w:sectPr w:rsidR="00C55D92" w:rsidRPr="00C55D92" w:rsidSect="00C55D92">
      <w:footerReference w:type="default" r:id="rId7"/>
      <w:pgSz w:w="11906" w:h="16838"/>
      <w:pgMar w:top="284" w:right="56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C0F" w:rsidRDefault="00120C0F" w:rsidP="00C55D92">
      <w:pPr>
        <w:spacing w:after="0" w:line="240" w:lineRule="auto"/>
      </w:pPr>
      <w:r>
        <w:separator/>
      </w:r>
    </w:p>
  </w:endnote>
  <w:endnote w:type="continuationSeparator" w:id="0">
    <w:p w:rsidR="00120C0F" w:rsidRDefault="00120C0F" w:rsidP="00C55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1455"/>
      <w:docPartObj>
        <w:docPartGallery w:val="Page Numbers (Bottom of Page)"/>
        <w:docPartUnique/>
      </w:docPartObj>
    </w:sdtPr>
    <w:sdtContent>
      <w:p w:rsidR="00C55D92" w:rsidRDefault="00906B74">
        <w:pPr>
          <w:pStyle w:val="af0"/>
          <w:jc w:val="center"/>
        </w:pPr>
        <w:fldSimple w:instr=" PAGE   \* MERGEFORMAT ">
          <w:r w:rsidR="003F7A10">
            <w:rPr>
              <w:noProof/>
            </w:rPr>
            <w:t>1</w:t>
          </w:r>
        </w:fldSimple>
      </w:p>
    </w:sdtContent>
  </w:sdt>
  <w:p w:rsidR="00C55D92" w:rsidRDefault="00C55D9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C0F" w:rsidRDefault="00120C0F" w:rsidP="00C55D92">
      <w:pPr>
        <w:spacing w:after="0" w:line="240" w:lineRule="auto"/>
      </w:pPr>
      <w:r>
        <w:separator/>
      </w:r>
    </w:p>
  </w:footnote>
  <w:footnote w:type="continuationSeparator" w:id="0">
    <w:p w:rsidR="00120C0F" w:rsidRDefault="00120C0F" w:rsidP="00C55D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bullet"/>
      <w:lvlText w:val="-"/>
      <w:lvlJc w:val="left"/>
      <w:pPr>
        <w:tabs>
          <w:tab w:val="num" w:pos="928"/>
        </w:tabs>
        <w:ind w:left="928" w:hanging="360"/>
      </w:pPr>
      <w:rPr>
        <w:rFonts w:ascii="Times New Roman" w:hAnsi="Times New Roman" w:cs="StarSymbol"/>
        <w:sz w:val="18"/>
        <w:szCs w:val="18"/>
      </w:rPr>
    </w:lvl>
  </w:abstractNum>
  <w:abstractNum w:abstractNumId="2">
    <w:nsid w:val="00000003"/>
    <w:multiLevelType w:val="multilevel"/>
    <w:tmpl w:val="0EAAF41A"/>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Arial Unicode MS"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3C1EF8"/>
    <w:multiLevelType w:val="multilevel"/>
    <w:tmpl w:val="6A76C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E56ED"/>
    <w:multiLevelType w:val="multilevel"/>
    <w:tmpl w:val="3550A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D4A1F"/>
    <w:multiLevelType w:val="multilevel"/>
    <w:tmpl w:val="8912F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854D91"/>
    <w:multiLevelType w:val="multilevel"/>
    <w:tmpl w:val="D2021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F48B9"/>
    <w:multiLevelType w:val="multilevel"/>
    <w:tmpl w:val="56708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815AA"/>
    <w:multiLevelType w:val="multilevel"/>
    <w:tmpl w:val="BF1AD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713BB"/>
    <w:multiLevelType w:val="multilevel"/>
    <w:tmpl w:val="2D0C7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334D5"/>
    <w:multiLevelType w:val="hybridMultilevel"/>
    <w:tmpl w:val="3DB2405A"/>
    <w:lvl w:ilvl="0" w:tplc="1B76C4E6">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379B0049"/>
    <w:multiLevelType w:val="multilevel"/>
    <w:tmpl w:val="3B4A0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17DB7"/>
    <w:multiLevelType w:val="multilevel"/>
    <w:tmpl w:val="778E0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D695B"/>
    <w:multiLevelType w:val="multilevel"/>
    <w:tmpl w:val="256C2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61CFD"/>
    <w:multiLevelType w:val="multilevel"/>
    <w:tmpl w:val="B95A2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BF085E"/>
    <w:multiLevelType w:val="multilevel"/>
    <w:tmpl w:val="835E3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2D2FD7"/>
    <w:multiLevelType w:val="multilevel"/>
    <w:tmpl w:val="152C8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70D9C"/>
    <w:multiLevelType w:val="multilevel"/>
    <w:tmpl w:val="94448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926952"/>
    <w:multiLevelType w:val="multilevel"/>
    <w:tmpl w:val="6B2AB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5B6B4E"/>
    <w:multiLevelType w:val="multilevel"/>
    <w:tmpl w:val="B98A5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7A49EC"/>
    <w:multiLevelType w:val="multilevel"/>
    <w:tmpl w:val="397CD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E57355"/>
    <w:multiLevelType w:val="multilevel"/>
    <w:tmpl w:val="CC988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7"/>
  </w:num>
  <w:num w:numId="4">
    <w:abstractNumId w:val="10"/>
  </w:num>
  <w:num w:numId="5">
    <w:abstractNumId w:val="9"/>
  </w:num>
  <w:num w:numId="6">
    <w:abstractNumId w:val="13"/>
  </w:num>
  <w:num w:numId="7">
    <w:abstractNumId w:val="8"/>
  </w:num>
  <w:num w:numId="8">
    <w:abstractNumId w:val="16"/>
  </w:num>
  <w:num w:numId="9">
    <w:abstractNumId w:val="15"/>
  </w:num>
  <w:num w:numId="10">
    <w:abstractNumId w:val="5"/>
  </w:num>
  <w:num w:numId="11">
    <w:abstractNumId w:val="18"/>
  </w:num>
  <w:num w:numId="12">
    <w:abstractNumId w:val="19"/>
  </w:num>
  <w:num w:numId="13">
    <w:abstractNumId w:val="12"/>
  </w:num>
  <w:num w:numId="14">
    <w:abstractNumId w:val="22"/>
  </w:num>
  <w:num w:numId="15">
    <w:abstractNumId w:val="6"/>
  </w:num>
  <w:num w:numId="16">
    <w:abstractNumId w:val="21"/>
  </w:num>
  <w:num w:numId="17">
    <w:abstractNumId w:val="14"/>
  </w:num>
  <w:num w:numId="18">
    <w:abstractNumId w:val="20"/>
  </w:num>
  <w:num w:numId="19">
    <w:abstractNumId w:val="0"/>
  </w:num>
  <w:num w:numId="20">
    <w:abstractNumId w:val="1"/>
  </w:num>
  <w:num w:numId="21">
    <w:abstractNumId w:val="2"/>
  </w:num>
  <w:num w:numId="22">
    <w:abstractNumId w:val="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C55D92"/>
    <w:rsid w:val="00120C0F"/>
    <w:rsid w:val="003F7A10"/>
    <w:rsid w:val="00906B74"/>
    <w:rsid w:val="00BD08ED"/>
    <w:rsid w:val="00C5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5D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C55D92"/>
    <w:rPr>
      <w:b/>
      <w:bCs/>
    </w:rPr>
  </w:style>
  <w:style w:type="character" w:customStyle="1" w:styleId="apple-converted-space">
    <w:name w:val="apple-converted-space"/>
    <w:basedOn w:val="a0"/>
    <w:rsid w:val="00C55D92"/>
  </w:style>
  <w:style w:type="character" w:styleId="a5">
    <w:name w:val="Hyperlink"/>
    <w:rsid w:val="00C55D92"/>
    <w:rPr>
      <w:color w:val="0000FF"/>
      <w:u w:val="single"/>
    </w:rPr>
  </w:style>
  <w:style w:type="table" w:styleId="a6">
    <w:name w:val="Table Grid"/>
    <w:basedOn w:val="a1"/>
    <w:rsid w:val="00C55D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55D92"/>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eastAsia="en-US" w:bidi="en-US"/>
    </w:rPr>
  </w:style>
  <w:style w:type="paragraph" w:customStyle="1" w:styleId="ConsPlusNormal">
    <w:name w:val="ConsPlusNormal"/>
    <w:rsid w:val="00C55D92"/>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Title"/>
    <w:basedOn w:val="a"/>
    <w:link w:val="a8"/>
    <w:qFormat/>
    <w:rsid w:val="00C55D92"/>
    <w:pPr>
      <w:spacing w:after="0" w:line="240" w:lineRule="auto"/>
      <w:jc w:val="center"/>
    </w:pPr>
    <w:rPr>
      <w:rFonts w:ascii="Arial Narrow" w:eastAsia="Times New Roman" w:hAnsi="Arial Narrow" w:cs="Times New Roman"/>
      <w:sz w:val="26"/>
      <w:szCs w:val="20"/>
    </w:rPr>
  </w:style>
  <w:style w:type="character" w:customStyle="1" w:styleId="a8">
    <w:name w:val="Название Знак"/>
    <w:basedOn w:val="a0"/>
    <w:link w:val="a7"/>
    <w:rsid w:val="00C55D92"/>
    <w:rPr>
      <w:rFonts w:ascii="Arial Narrow" w:eastAsia="Times New Roman" w:hAnsi="Arial Narrow" w:cs="Times New Roman"/>
      <w:sz w:val="26"/>
      <w:szCs w:val="20"/>
    </w:rPr>
  </w:style>
  <w:style w:type="paragraph" w:customStyle="1" w:styleId="ConsPlusTitle">
    <w:name w:val="ConsPlusTitle"/>
    <w:rsid w:val="00C55D92"/>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Body Text"/>
    <w:basedOn w:val="a"/>
    <w:link w:val="aa"/>
    <w:rsid w:val="00C55D92"/>
    <w:pPr>
      <w:spacing w:after="0" w:line="240" w:lineRule="auto"/>
      <w:jc w:val="both"/>
    </w:pPr>
    <w:rPr>
      <w:rFonts w:ascii="Arial Narrow" w:eastAsia="Times New Roman" w:hAnsi="Arial Narrow" w:cs="Times New Roman"/>
      <w:sz w:val="26"/>
      <w:szCs w:val="20"/>
    </w:rPr>
  </w:style>
  <w:style w:type="character" w:customStyle="1" w:styleId="aa">
    <w:name w:val="Основной текст Знак"/>
    <w:basedOn w:val="a0"/>
    <w:link w:val="a9"/>
    <w:rsid w:val="00C55D92"/>
    <w:rPr>
      <w:rFonts w:ascii="Arial Narrow" w:eastAsia="Times New Roman" w:hAnsi="Arial Narrow" w:cs="Times New Roman"/>
      <w:sz w:val="26"/>
      <w:szCs w:val="20"/>
    </w:rPr>
  </w:style>
  <w:style w:type="paragraph" w:styleId="ab">
    <w:name w:val="Balloon Text"/>
    <w:basedOn w:val="a"/>
    <w:link w:val="ac"/>
    <w:uiPriority w:val="99"/>
    <w:semiHidden/>
    <w:unhideWhenUsed/>
    <w:rsid w:val="00C55D92"/>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C55D92"/>
    <w:rPr>
      <w:rFonts w:ascii="Tahoma" w:eastAsia="Times New Roman" w:hAnsi="Tahoma" w:cs="Tahoma"/>
      <w:sz w:val="16"/>
      <w:szCs w:val="16"/>
    </w:rPr>
  </w:style>
  <w:style w:type="paragraph" w:customStyle="1" w:styleId="Normal">
    <w:name w:val="_Normal"/>
    <w:basedOn w:val="a"/>
    <w:rsid w:val="00C55D92"/>
    <w:pPr>
      <w:widowControl w:val="0"/>
      <w:tabs>
        <w:tab w:val="left" w:pos="240"/>
      </w:tabs>
      <w:autoSpaceDE w:val="0"/>
      <w:autoSpaceDN w:val="0"/>
      <w:adjustRightInd w:val="0"/>
      <w:spacing w:after="0" w:line="288" w:lineRule="auto"/>
      <w:ind w:firstLine="240"/>
      <w:jc w:val="both"/>
      <w:textAlignment w:val="center"/>
    </w:pPr>
    <w:rPr>
      <w:rFonts w:ascii="MinionPro-Regular" w:eastAsia="Times New Roman" w:hAnsi="MinionPro-Regular" w:cs="MinionPro-Regular"/>
      <w:color w:val="000000"/>
      <w:sz w:val="24"/>
      <w:szCs w:val="24"/>
    </w:rPr>
  </w:style>
  <w:style w:type="character" w:styleId="ad">
    <w:name w:val="FollowedHyperlink"/>
    <w:basedOn w:val="a0"/>
    <w:uiPriority w:val="99"/>
    <w:semiHidden/>
    <w:unhideWhenUsed/>
    <w:rsid w:val="00C55D92"/>
    <w:rPr>
      <w:color w:val="800080" w:themeColor="followedHyperlink"/>
      <w:u w:val="single"/>
    </w:rPr>
  </w:style>
  <w:style w:type="paragraph" w:styleId="ae">
    <w:name w:val="header"/>
    <w:basedOn w:val="a"/>
    <w:link w:val="af"/>
    <w:uiPriority w:val="99"/>
    <w:semiHidden/>
    <w:unhideWhenUsed/>
    <w:rsid w:val="00C55D9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55D92"/>
  </w:style>
  <w:style w:type="paragraph" w:styleId="af0">
    <w:name w:val="footer"/>
    <w:basedOn w:val="a"/>
    <w:link w:val="af1"/>
    <w:uiPriority w:val="99"/>
    <w:unhideWhenUsed/>
    <w:rsid w:val="00C55D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55D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11640</Words>
  <Characters>66353</Characters>
  <Application>Microsoft Office Word</Application>
  <DocSecurity>0</DocSecurity>
  <Lines>552</Lines>
  <Paragraphs>155</Paragraphs>
  <ScaleCrop>false</ScaleCrop>
  <Company>Microsoft</Company>
  <LinksUpToDate>false</LinksUpToDate>
  <CharactersWithSpaces>77838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cp:lastModifiedBy>
  <cp:revision>4</cp:revision>
  <dcterms:created xsi:type="dcterms:W3CDTF">2015-04-02T08:23:00Z</dcterms:created>
  <dcterms:modified xsi:type="dcterms:W3CDTF">2016-02-26T07:39:00Z</dcterms:modified>
</cp:coreProperties>
</file>