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 w:rsidR="00270D0F">
        <w:rPr>
          <w:rFonts w:ascii="Times New Roman" w:hAnsi="Times New Roman"/>
          <w:b/>
          <w:sz w:val="28"/>
          <w:szCs w:val="28"/>
        </w:rPr>
        <w:t>27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 w:rsidR="002129E5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1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270D0F">
        <w:rPr>
          <w:rFonts w:ascii="Times New Roman" w:hAnsi="Times New Roman"/>
          <w:b/>
          <w:sz w:val="28"/>
          <w:szCs w:val="28"/>
        </w:rPr>
        <w:t>2</w:t>
      </w:r>
      <w:r w:rsidR="007D3A3E">
        <w:rPr>
          <w:rFonts w:ascii="Times New Roman" w:hAnsi="Times New Roman"/>
          <w:b/>
          <w:sz w:val="28"/>
          <w:szCs w:val="28"/>
        </w:rPr>
        <w:t>1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 w:rsidR="001130B4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2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270D0F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4906E6">
              <w:rPr>
                <w:b/>
                <w:sz w:val="28"/>
              </w:rPr>
              <w:t>28</w:t>
            </w:r>
            <w:r w:rsidR="00826C06">
              <w:rPr>
                <w:b/>
                <w:sz w:val="28"/>
              </w:rPr>
              <w:t>»</w:t>
            </w:r>
            <w:r w:rsidR="004906E6">
              <w:rPr>
                <w:b/>
                <w:sz w:val="28"/>
              </w:rPr>
              <w:t xml:space="preserve"> января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270D0F">
              <w:rPr>
                <w:b/>
                <w:sz w:val="28"/>
              </w:rPr>
              <w:t>2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70D0F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 w:rsidR="00826C06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1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270D0F">
        <w:rPr>
          <w:rFonts w:ascii="Times New Roman" w:hAnsi="Times New Roman"/>
          <w:sz w:val="28"/>
          <w:szCs w:val="28"/>
        </w:rPr>
        <w:t>2</w:t>
      </w:r>
      <w:r w:rsidR="007D3A3E">
        <w:rPr>
          <w:rFonts w:ascii="Times New Roman" w:hAnsi="Times New Roman"/>
          <w:sz w:val="28"/>
          <w:szCs w:val="28"/>
        </w:rPr>
        <w:t>1</w:t>
      </w:r>
      <w:r w:rsidR="00826C06"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 w:rsidR="00826C06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3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270D0F">
        <w:rPr>
          <w:rFonts w:ascii="Times New Roman" w:hAnsi="Times New Roman"/>
          <w:sz w:val="28"/>
          <w:szCs w:val="28"/>
        </w:rPr>
        <w:t>4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33B3" w:rsidRDefault="004533B3" w:rsidP="00123ABE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1.1 пункта 1:</w:t>
      </w:r>
    </w:p>
    <w:p w:rsidR="00123ABE" w:rsidRPr="00747F3F" w:rsidRDefault="004533B3" w:rsidP="004533B3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2357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E413B">
        <w:rPr>
          <w:rFonts w:ascii="Times New Roman" w:hAnsi="Times New Roman"/>
          <w:sz w:val="28"/>
          <w:szCs w:val="28"/>
        </w:rPr>
        <w:t xml:space="preserve"> абзаце </w:t>
      </w:r>
      <w:r>
        <w:rPr>
          <w:rFonts w:ascii="Times New Roman" w:hAnsi="Times New Roman"/>
          <w:sz w:val="28"/>
          <w:szCs w:val="28"/>
        </w:rPr>
        <w:t xml:space="preserve">втором </w:t>
      </w:r>
      <w:r w:rsidR="00DE413B">
        <w:rPr>
          <w:rFonts w:ascii="Times New Roman" w:hAnsi="Times New Roman"/>
          <w:sz w:val="28"/>
          <w:szCs w:val="28"/>
        </w:rPr>
        <w:t>цифры «</w:t>
      </w:r>
      <w:r w:rsidR="00826C06">
        <w:rPr>
          <w:rFonts w:ascii="Times New Roman" w:hAnsi="Times New Roman"/>
          <w:sz w:val="28"/>
          <w:szCs w:val="28"/>
        </w:rPr>
        <w:t>10</w:t>
      </w:r>
      <w:r w:rsidR="00270D0F">
        <w:rPr>
          <w:rFonts w:ascii="Times New Roman" w:hAnsi="Times New Roman"/>
          <w:sz w:val="28"/>
          <w:szCs w:val="28"/>
        </w:rPr>
        <w:t> </w:t>
      </w:r>
      <w:r w:rsidR="00826C06">
        <w:rPr>
          <w:rFonts w:ascii="Times New Roman" w:hAnsi="Times New Roman"/>
          <w:sz w:val="28"/>
          <w:szCs w:val="28"/>
        </w:rPr>
        <w:t>99</w:t>
      </w:r>
      <w:r w:rsidR="00270D0F">
        <w:rPr>
          <w:rFonts w:ascii="Times New Roman" w:hAnsi="Times New Roman"/>
          <w:sz w:val="28"/>
          <w:szCs w:val="28"/>
        </w:rPr>
        <w:t>3,</w:t>
      </w:r>
      <w:r w:rsidR="00826C06">
        <w:rPr>
          <w:rFonts w:ascii="Times New Roman" w:hAnsi="Times New Roman"/>
          <w:sz w:val="28"/>
          <w:szCs w:val="28"/>
        </w:rPr>
        <w:t>8</w:t>
      </w:r>
      <w:r w:rsidR="00123ABE" w:rsidRPr="00747F3F">
        <w:rPr>
          <w:rFonts w:ascii="Times New Roman" w:hAnsi="Times New Roman"/>
          <w:sz w:val="28"/>
          <w:szCs w:val="28"/>
        </w:rPr>
        <w:t>» заменить цифрами «</w:t>
      </w:r>
      <w:r w:rsidR="00235769">
        <w:rPr>
          <w:rFonts w:ascii="Times New Roman" w:hAnsi="Times New Roman"/>
          <w:sz w:val="28"/>
          <w:szCs w:val="28"/>
        </w:rPr>
        <w:t>1</w:t>
      </w:r>
      <w:r w:rsidR="00826C06">
        <w:rPr>
          <w:rFonts w:ascii="Times New Roman" w:hAnsi="Times New Roman"/>
          <w:sz w:val="28"/>
          <w:szCs w:val="28"/>
        </w:rPr>
        <w:t>1</w:t>
      </w:r>
      <w:r w:rsidR="00270D0F">
        <w:rPr>
          <w:rFonts w:ascii="Times New Roman" w:hAnsi="Times New Roman"/>
          <w:sz w:val="28"/>
          <w:szCs w:val="28"/>
        </w:rPr>
        <w:t> 044,7</w:t>
      </w:r>
      <w:r w:rsidR="00123ABE" w:rsidRPr="00747F3F">
        <w:rPr>
          <w:rFonts w:ascii="Times New Roman" w:hAnsi="Times New Roman"/>
          <w:sz w:val="28"/>
          <w:szCs w:val="28"/>
        </w:rPr>
        <w:t>»;</w:t>
      </w:r>
    </w:p>
    <w:p w:rsidR="00123ABE" w:rsidRPr="00747F3F" w:rsidRDefault="004533B3" w:rsidP="004533B3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35769">
        <w:rPr>
          <w:sz w:val="28"/>
          <w:szCs w:val="28"/>
        </w:rPr>
        <w:t>в</w:t>
      </w:r>
      <w:r>
        <w:rPr>
          <w:sz w:val="28"/>
          <w:szCs w:val="28"/>
        </w:rPr>
        <w:t>) в</w:t>
      </w:r>
      <w:r w:rsidR="00123ABE" w:rsidRPr="00747F3F">
        <w:rPr>
          <w:sz w:val="28"/>
          <w:szCs w:val="28"/>
        </w:rPr>
        <w:t xml:space="preserve"> абзаце </w:t>
      </w:r>
      <w:r w:rsidR="00270D0F">
        <w:rPr>
          <w:sz w:val="28"/>
          <w:szCs w:val="28"/>
        </w:rPr>
        <w:t xml:space="preserve">пятом </w:t>
      </w:r>
      <w:r w:rsidR="00123ABE" w:rsidRPr="00747F3F">
        <w:rPr>
          <w:sz w:val="28"/>
          <w:szCs w:val="28"/>
        </w:rPr>
        <w:t>цифры «</w:t>
      </w:r>
      <w:r w:rsidR="00270D0F">
        <w:rPr>
          <w:sz w:val="28"/>
          <w:szCs w:val="28"/>
        </w:rPr>
        <w:t>0,0</w:t>
      </w:r>
      <w:r w:rsidR="00123ABE" w:rsidRPr="00747F3F">
        <w:rPr>
          <w:sz w:val="28"/>
          <w:szCs w:val="28"/>
        </w:rPr>
        <w:t>» заменить цифрами «</w:t>
      </w:r>
      <w:r w:rsidR="00270D0F">
        <w:rPr>
          <w:sz w:val="28"/>
          <w:szCs w:val="28"/>
        </w:rPr>
        <w:t>50,9</w:t>
      </w:r>
      <w:r w:rsidR="00123ABE" w:rsidRPr="00747F3F">
        <w:rPr>
          <w:sz w:val="28"/>
          <w:szCs w:val="28"/>
        </w:rPr>
        <w:t>»;</w:t>
      </w:r>
    </w:p>
    <w:p w:rsidR="00123ABE" w:rsidRDefault="00123ABE" w:rsidP="00123AB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B2EDD" w:rsidRPr="00747F3F" w:rsidRDefault="006B2EDD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747F3F">
        <w:rPr>
          <w:bCs/>
          <w:snapToGrid w:val="0"/>
          <w:sz w:val="28"/>
          <w:szCs w:val="28"/>
        </w:rPr>
        <w:t xml:space="preserve">Приложение  </w:t>
      </w:r>
      <w:r w:rsidR="00637BB4"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 «Источники финансирования дефицита бюджета </w:t>
      </w:r>
      <w:r w:rsidR="00EA61B3" w:rsidRPr="00747F3F">
        <w:rPr>
          <w:bCs/>
          <w:snapToGrid w:val="0"/>
          <w:sz w:val="28"/>
          <w:szCs w:val="28"/>
        </w:rPr>
        <w:t>Тренев</w:t>
      </w:r>
      <w:r w:rsidRPr="00747F3F">
        <w:rPr>
          <w:bCs/>
          <w:snapToGrid w:val="0"/>
          <w:sz w:val="28"/>
          <w:szCs w:val="28"/>
        </w:rPr>
        <w:t>ского сельского поселения Миллеровского района на 20</w:t>
      </w:r>
      <w:r w:rsidR="000231C8">
        <w:rPr>
          <w:bCs/>
          <w:snapToGrid w:val="0"/>
          <w:sz w:val="28"/>
          <w:szCs w:val="28"/>
        </w:rPr>
        <w:t>2</w:t>
      </w:r>
      <w:r w:rsidR="00270D0F"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DE413B">
        <w:rPr>
          <w:rFonts w:ascii="Times New Roman CYR" w:hAnsi="Times New Roman CYR" w:cs="Times New Roman CYR"/>
          <w:sz w:val="28"/>
          <w:szCs w:val="28"/>
        </w:rPr>
        <w:t>2</w:t>
      </w:r>
      <w:r w:rsidR="00270D0F">
        <w:rPr>
          <w:rFonts w:ascii="Times New Roman CYR" w:hAnsi="Times New Roman CYR" w:cs="Times New Roman CYR"/>
          <w:sz w:val="28"/>
          <w:szCs w:val="28"/>
        </w:rPr>
        <w:t>3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747F3F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 w:rsidR="00826C06">
        <w:rPr>
          <w:bCs/>
          <w:snapToGrid w:val="0"/>
          <w:sz w:val="28"/>
          <w:szCs w:val="28"/>
        </w:rPr>
        <w:t>1</w:t>
      </w:r>
      <w:r w:rsidRPr="00747F3F">
        <w:rPr>
          <w:bCs/>
          <w:snapToGrid w:val="0"/>
          <w:sz w:val="28"/>
          <w:szCs w:val="28"/>
        </w:rPr>
        <w:t xml:space="preserve"> к настоящему решению;</w:t>
      </w:r>
    </w:p>
    <w:p w:rsidR="00CC1DCA" w:rsidRPr="00747F3F" w:rsidRDefault="00CC1DCA" w:rsidP="00CC1DCA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color w:val="C00000"/>
          <w:szCs w:val="28"/>
        </w:rPr>
      </w:pPr>
    </w:p>
    <w:p w:rsidR="00A75D3E" w:rsidRPr="00C1163B" w:rsidRDefault="00D9250F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Приложение  </w:t>
      </w:r>
      <w:r w:rsidR="00270D0F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826C06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Миллеровского района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826C06">
        <w:rPr>
          <w:rFonts w:ascii="Times New Roman CYR" w:hAnsi="Times New Roman CYR" w:cs="Times New Roman CYR"/>
          <w:sz w:val="28"/>
          <w:szCs w:val="28"/>
        </w:rPr>
        <w:t>3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270D0F"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</w:t>
      </w:r>
      <w:r w:rsidR="000231C8" w:rsidRPr="00747F3F">
        <w:rPr>
          <w:bCs/>
          <w:snapToGrid w:val="0"/>
          <w:sz w:val="28"/>
          <w:szCs w:val="28"/>
        </w:rPr>
        <w:t xml:space="preserve">на </w:t>
      </w:r>
      <w:r w:rsidR="00270D0F" w:rsidRPr="00747F3F">
        <w:rPr>
          <w:bCs/>
          <w:snapToGrid w:val="0"/>
          <w:sz w:val="28"/>
          <w:szCs w:val="28"/>
        </w:rPr>
        <w:t>20</w:t>
      </w:r>
      <w:r w:rsidR="00270D0F">
        <w:rPr>
          <w:bCs/>
          <w:snapToGrid w:val="0"/>
          <w:sz w:val="28"/>
          <w:szCs w:val="28"/>
        </w:rPr>
        <w:t>22</w:t>
      </w:r>
      <w:r w:rsidR="00270D0F" w:rsidRPr="00747F3F">
        <w:rPr>
          <w:bCs/>
          <w:snapToGrid w:val="0"/>
          <w:sz w:val="28"/>
          <w:szCs w:val="28"/>
        </w:rPr>
        <w:t xml:space="preserve"> год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270D0F">
        <w:rPr>
          <w:rFonts w:ascii="Times New Roman CYR" w:hAnsi="Times New Roman CYR" w:cs="Times New Roman CYR"/>
          <w:sz w:val="28"/>
          <w:szCs w:val="28"/>
        </w:rPr>
        <w:t>23</w:t>
      </w:r>
      <w:r w:rsidR="00270D0F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270D0F">
        <w:rPr>
          <w:rFonts w:ascii="Times New Roman CYR" w:hAnsi="Times New Roman CYR" w:cs="Times New Roman CYR"/>
          <w:sz w:val="28"/>
          <w:szCs w:val="28"/>
        </w:rPr>
        <w:t>4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826C06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0D0F" w:rsidRPr="00CC1DCA" w:rsidRDefault="00270D0F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</w:t>
      </w:r>
      <w:r w:rsidR="00270D0F">
        <w:rPr>
          <w:rFonts w:ascii="Times New Roman" w:hAnsi="Times New Roman"/>
          <w:b w:val="0"/>
          <w:i w:val="0"/>
          <w:sz w:val="28"/>
          <w:szCs w:val="28"/>
        </w:rPr>
        <w:t>А.Н. Пономаре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</w:t>
      </w:r>
      <w:r w:rsidR="00945CD1">
        <w:t xml:space="preserve">   </w:t>
      </w:r>
      <w:r>
        <w:t xml:space="preserve"> 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270D0F" w:rsidRDefault="00270D0F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4906E6">
        <w:rPr>
          <w:sz w:val="28"/>
          <w:szCs w:val="28"/>
        </w:rPr>
        <w:t>28</w:t>
      </w:r>
      <w:r w:rsidRPr="00747F3F">
        <w:rPr>
          <w:sz w:val="28"/>
          <w:szCs w:val="28"/>
        </w:rPr>
        <w:t>»</w:t>
      </w:r>
      <w:r w:rsidR="004906E6">
        <w:rPr>
          <w:sz w:val="28"/>
          <w:szCs w:val="28"/>
        </w:rPr>
        <w:t xml:space="preserve"> января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</w:t>
      </w:r>
      <w:r w:rsidR="00270D0F">
        <w:rPr>
          <w:sz w:val="28"/>
          <w:szCs w:val="28"/>
        </w:rPr>
        <w:t>2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  <w:bookmarkStart w:id="0" w:name="_GoBack"/>
      <w:bookmarkEnd w:id="0"/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7D3A3E">
        <w:rPr>
          <w:sz w:val="28"/>
          <w:szCs w:val="28"/>
        </w:rPr>
        <w:t xml:space="preserve"> </w:t>
      </w:r>
      <w:r w:rsidR="004906E6">
        <w:rPr>
          <w:sz w:val="28"/>
          <w:szCs w:val="28"/>
        </w:rPr>
        <w:t>22</w:t>
      </w:r>
      <w:r w:rsidR="00D234B1" w:rsidRPr="00747F3F">
        <w:tab/>
      </w:r>
      <w:r w:rsidR="00B4678A" w:rsidRPr="00747F3F">
        <w:tab/>
      </w:r>
    </w:p>
    <w:sectPr w:rsidR="002405E8" w:rsidRPr="00747F3F" w:rsidSect="00D278B7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0AE" w:rsidRDefault="00A710AE">
      <w:r>
        <w:separator/>
      </w:r>
    </w:p>
  </w:endnote>
  <w:endnote w:type="continuationSeparator" w:id="0">
    <w:p w:rsidR="00A710AE" w:rsidRDefault="00A71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45CD1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0AE" w:rsidRDefault="00A710AE">
      <w:r>
        <w:separator/>
      </w:r>
    </w:p>
  </w:footnote>
  <w:footnote w:type="continuationSeparator" w:id="0">
    <w:p w:rsidR="00A710AE" w:rsidRDefault="00A710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5AA6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01D36-5B0C-4765-A985-8BDA89A00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52</cp:revision>
  <cp:lastPrinted>2021-07-27T06:22:00Z</cp:lastPrinted>
  <dcterms:created xsi:type="dcterms:W3CDTF">2017-02-01T13:54:00Z</dcterms:created>
  <dcterms:modified xsi:type="dcterms:W3CDTF">2022-01-28T10:06:00Z</dcterms:modified>
</cp:coreProperties>
</file>