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7D3A3E">
        <w:rPr>
          <w:rFonts w:ascii="Times New Roman" w:hAnsi="Times New Roman"/>
          <w:b/>
          <w:sz w:val="28"/>
          <w:szCs w:val="28"/>
        </w:rPr>
        <w:t>7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7D3A3E">
        <w:rPr>
          <w:rFonts w:ascii="Times New Roman" w:hAnsi="Times New Roman"/>
          <w:b/>
          <w:sz w:val="28"/>
          <w:szCs w:val="28"/>
        </w:rPr>
        <w:t>8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7D3A3E">
        <w:rPr>
          <w:rFonts w:ascii="Times New Roman" w:hAnsi="Times New Roman"/>
          <w:b/>
          <w:sz w:val="28"/>
          <w:szCs w:val="28"/>
        </w:rPr>
        <w:t>100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201</w:t>
      </w:r>
      <w:r w:rsidR="007D3A3E">
        <w:rPr>
          <w:rFonts w:ascii="Times New Roman" w:hAnsi="Times New Roman"/>
          <w:b/>
          <w:sz w:val="28"/>
          <w:szCs w:val="28"/>
        </w:rPr>
        <w:t>9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7D3A3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               </w:t>
            </w:r>
            <w:r>
              <w:rPr>
                <w:sz w:val="28"/>
              </w:rPr>
              <w:t xml:space="preserve"> </w:t>
            </w:r>
            <w:r w:rsidR="007D3A3E">
              <w:rPr>
                <w:b/>
                <w:sz w:val="28"/>
              </w:rPr>
              <w:t>2</w:t>
            </w:r>
            <w:r w:rsidR="008768F9">
              <w:rPr>
                <w:b/>
                <w:sz w:val="28"/>
              </w:rPr>
              <w:t>3</w:t>
            </w:r>
            <w:r w:rsidR="00CC5F5D" w:rsidRPr="00CC5F5D">
              <w:rPr>
                <w:b/>
                <w:sz w:val="28"/>
              </w:rPr>
              <w:t xml:space="preserve"> </w:t>
            </w:r>
            <w:r w:rsidR="008768F9">
              <w:rPr>
                <w:b/>
                <w:sz w:val="28"/>
              </w:rPr>
              <w:t>августа</w:t>
            </w:r>
            <w:r w:rsidR="00F83BDF">
              <w:rPr>
                <w:b/>
                <w:sz w:val="28"/>
              </w:rPr>
              <w:t xml:space="preserve"> 201</w:t>
            </w:r>
            <w:r w:rsidR="007D3A3E">
              <w:rPr>
                <w:b/>
                <w:sz w:val="28"/>
              </w:rPr>
              <w:t>9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Pr="006D1DDB">
        <w:rPr>
          <w:sz w:val="28"/>
          <w:szCs w:val="28"/>
        </w:rPr>
        <w:t>30.06.2016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139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7D3A3E">
        <w:rPr>
          <w:rFonts w:ascii="Times New Roman" w:hAnsi="Times New Roman"/>
          <w:sz w:val="28"/>
          <w:szCs w:val="28"/>
        </w:rPr>
        <w:t>27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7D3A3E">
        <w:rPr>
          <w:rFonts w:ascii="Times New Roman" w:hAnsi="Times New Roman"/>
          <w:sz w:val="28"/>
          <w:szCs w:val="28"/>
        </w:rPr>
        <w:t>8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7D3A3E">
        <w:rPr>
          <w:rFonts w:ascii="Times New Roman" w:hAnsi="Times New Roman"/>
          <w:sz w:val="28"/>
          <w:szCs w:val="28"/>
        </w:rPr>
        <w:t>100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</w:t>
      </w:r>
      <w:r w:rsidR="007D3A3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20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7D3A3E"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5014EC" w:rsidRDefault="005014EC" w:rsidP="005014EC">
      <w:pPr>
        <w:pStyle w:val="ae"/>
        <w:numPr>
          <w:ilvl w:val="1"/>
          <w:numId w:val="7"/>
        </w:numPr>
        <w:autoSpaceDE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014EC">
        <w:rPr>
          <w:rFonts w:ascii="Times New Roman CYR" w:hAnsi="Times New Roman CYR" w:cs="Times New Roman CYR"/>
          <w:sz w:val="28"/>
          <w:szCs w:val="28"/>
        </w:rPr>
        <w:t>Пункт 8 считать пунктом 9 соответственно;</w:t>
      </w:r>
    </w:p>
    <w:p w:rsidR="005014EC" w:rsidRPr="005014EC" w:rsidRDefault="005014EC" w:rsidP="005014EC">
      <w:pPr>
        <w:pStyle w:val="ae"/>
        <w:autoSpaceDE w:val="0"/>
        <w:ind w:left="142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014EC" w:rsidRDefault="005014EC" w:rsidP="005014EC">
      <w:pPr>
        <w:pStyle w:val="ae"/>
        <w:numPr>
          <w:ilvl w:val="1"/>
          <w:numId w:val="7"/>
        </w:numPr>
        <w:autoSpaceDE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014EC">
        <w:rPr>
          <w:rFonts w:ascii="Times New Roman CYR" w:hAnsi="Times New Roman CYR" w:cs="Times New Roman CYR"/>
          <w:sz w:val="28"/>
          <w:szCs w:val="28"/>
        </w:rPr>
        <w:t>Дополнить пунктом 8 следующего содержания: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5014EC" w:rsidRPr="00FE7600" w:rsidRDefault="005014EC" w:rsidP="005014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«</w:t>
      </w:r>
      <w:r w:rsidRPr="00FE7600">
        <w:rPr>
          <w:sz w:val="28"/>
          <w:szCs w:val="28"/>
        </w:rPr>
        <w:t xml:space="preserve">Установить в соответствии с </w:t>
      </w:r>
      <w:hyperlink r:id="rId8" w:history="1">
        <w:r w:rsidRPr="00893356">
          <w:rPr>
            <w:sz w:val="28"/>
            <w:szCs w:val="28"/>
          </w:rPr>
          <w:t xml:space="preserve">абзацем вторым </w:t>
        </w:r>
        <w:r>
          <w:rPr>
            <w:sz w:val="28"/>
            <w:szCs w:val="28"/>
          </w:rPr>
          <w:t xml:space="preserve">части 4 </w:t>
        </w:r>
        <w:r w:rsidRPr="00893356">
          <w:rPr>
            <w:sz w:val="28"/>
            <w:szCs w:val="28"/>
          </w:rPr>
          <w:t xml:space="preserve">статьи </w:t>
        </w:r>
      </w:hyperlink>
      <w:r w:rsidRPr="00893356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Pr="008933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Собрания депутатов Миллеровского района </w:t>
      </w:r>
      <w:r w:rsidRPr="00FE7600">
        <w:rPr>
          <w:sz w:val="28"/>
          <w:szCs w:val="28"/>
        </w:rPr>
        <w:t xml:space="preserve">от </w:t>
      </w:r>
      <w:r>
        <w:rPr>
          <w:sz w:val="28"/>
          <w:szCs w:val="28"/>
        </w:rPr>
        <w:t>30 июня 2016</w:t>
      </w:r>
      <w:r w:rsidRPr="00FE7600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139</w:t>
      </w:r>
      <w:r w:rsidRPr="00FE7600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Положения о бюджетном процессе в Треневском сельском поселении</w:t>
      </w:r>
      <w:r w:rsidRPr="00FE7600">
        <w:rPr>
          <w:sz w:val="28"/>
          <w:szCs w:val="28"/>
        </w:rPr>
        <w:t xml:space="preserve">», что дополнительными основаниями для внесения в 2019 году изменений в показатели сводной бюджетной росписи </w:t>
      </w:r>
      <w:r>
        <w:rPr>
          <w:sz w:val="28"/>
          <w:szCs w:val="28"/>
        </w:rPr>
        <w:t>Миллеровского района</w:t>
      </w:r>
      <w:r w:rsidRPr="00FE7600">
        <w:rPr>
          <w:sz w:val="28"/>
          <w:szCs w:val="28"/>
        </w:rPr>
        <w:t>, являются:</w:t>
      </w:r>
    </w:p>
    <w:p w:rsidR="005014EC" w:rsidRPr="0091737A" w:rsidRDefault="005014EC" w:rsidP="005014E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1737A">
        <w:rPr>
          <w:sz w:val="28"/>
          <w:szCs w:val="28"/>
        </w:rPr>
        <w:t xml:space="preserve">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</w:t>
      </w:r>
      <w:proofErr w:type="gramStart"/>
      <w:r w:rsidRPr="0091737A">
        <w:rPr>
          <w:sz w:val="28"/>
          <w:szCs w:val="28"/>
        </w:rPr>
        <w:t>детализации целевой статьи расходов классификации расходов бюджета</w:t>
      </w:r>
      <w:proofErr w:type="gramEnd"/>
      <w:r w:rsidRPr="00893356">
        <w:rPr>
          <w:sz w:val="28"/>
          <w:szCs w:val="28"/>
        </w:rPr>
        <w:t xml:space="preserve"> </w:t>
      </w:r>
      <w:r w:rsidR="008E7BC5">
        <w:rPr>
          <w:sz w:val="28"/>
          <w:szCs w:val="28"/>
        </w:rPr>
        <w:t>Треневского сельского поселения</w:t>
      </w:r>
      <w:r w:rsidRPr="0091737A">
        <w:rPr>
          <w:sz w:val="28"/>
          <w:szCs w:val="28"/>
        </w:rPr>
        <w:t xml:space="preserve">; </w:t>
      </w:r>
    </w:p>
    <w:p w:rsidR="005014EC" w:rsidRPr="0091737A" w:rsidRDefault="005014EC" w:rsidP="005014E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91737A">
        <w:rPr>
          <w:sz w:val="28"/>
          <w:szCs w:val="28"/>
        </w:rPr>
        <w:t>) перераспределение бюджетных ассигнований между разделами, подразделами, целевыми статьями и видами расходов классификации расходов областного бюджета в пределах общего объема бюджетных ассигнований, предусмотренных главному распорядителю средств бюджета</w:t>
      </w:r>
      <w:r w:rsidRPr="008F5232">
        <w:rPr>
          <w:sz w:val="28"/>
          <w:szCs w:val="28"/>
        </w:rPr>
        <w:t xml:space="preserve"> </w:t>
      </w:r>
      <w:r w:rsidR="008E7BC5">
        <w:rPr>
          <w:sz w:val="28"/>
          <w:szCs w:val="28"/>
        </w:rPr>
        <w:t>Треневского сельского поселения</w:t>
      </w:r>
      <w:r w:rsidRPr="0091737A">
        <w:rPr>
          <w:sz w:val="28"/>
          <w:szCs w:val="28"/>
        </w:rPr>
        <w:t>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:rsidR="005014EC" w:rsidRDefault="005014EC" w:rsidP="005014E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Pr="0091737A">
        <w:rPr>
          <w:sz w:val="28"/>
          <w:szCs w:val="28"/>
        </w:rPr>
        <w:t>) перераспределение бюджетных ассигнований между разделами, подразделами, целевыми статьями и видами расходов классификации расходов бюджета</w:t>
      </w:r>
      <w:r w:rsidRPr="008F5232">
        <w:rPr>
          <w:sz w:val="28"/>
          <w:szCs w:val="28"/>
        </w:rPr>
        <w:t xml:space="preserve"> </w:t>
      </w:r>
      <w:r w:rsidR="008E7BC5">
        <w:rPr>
          <w:sz w:val="28"/>
          <w:szCs w:val="28"/>
        </w:rPr>
        <w:t xml:space="preserve">Треневского сельского поселения </w:t>
      </w:r>
      <w:r w:rsidRPr="0091737A">
        <w:rPr>
          <w:sz w:val="28"/>
          <w:szCs w:val="28"/>
        </w:rPr>
        <w:t>в пределах общего объема бюджетных ассигнований, предусмотренных главному распорядителю средств бюджета</w:t>
      </w:r>
      <w:r w:rsidRPr="008F5232">
        <w:rPr>
          <w:sz w:val="28"/>
          <w:szCs w:val="28"/>
        </w:rPr>
        <w:t xml:space="preserve"> </w:t>
      </w:r>
      <w:r w:rsidR="008E7BC5">
        <w:rPr>
          <w:sz w:val="28"/>
          <w:szCs w:val="28"/>
        </w:rPr>
        <w:t>Треневского сельского поселения</w:t>
      </w:r>
      <w:r w:rsidRPr="0091737A">
        <w:rPr>
          <w:sz w:val="28"/>
          <w:szCs w:val="28"/>
        </w:rPr>
        <w:t>, для софинансирования расходных обязательств в целях выполнения условий предоставления субсидий и иных межбюджетных трансфертов из федерального бюджета</w:t>
      </w:r>
      <w:r>
        <w:rPr>
          <w:sz w:val="28"/>
          <w:szCs w:val="28"/>
        </w:rPr>
        <w:t xml:space="preserve"> и областного бюджета</w:t>
      </w:r>
      <w:r w:rsidRPr="0091737A">
        <w:rPr>
          <w:sz w:val="28"/>
          <w:szCs w:val="28"/>
        </w:rPr>
        <w:t>, не противоречащее бюджетному законодательству.»</w:t>
      </w:r>
      <w:r>
        <w:rPr>
          <w:sz w:val="28"/>
          <w:szCs w:val="28"/>
        </w:rPr>
        <w:t>.</w:t>
      </w:r>
      <w:proofErr w:type="gramEnd"/>
    </w:p>
    <w:p w:rsidR="008E7BC5" w:rsidRDefault="008E7BC5" w:rsidP="008E7BC5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</w:p>
    <w:p w:rsidR="009E6CFC" w:rsidRDefault="00D016EA" w:rsidP="00D016EA">
      <w:pPr>
        <w:pStyle w:val="ConsPlusNormal"/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9E6CFC">
        <w:rPr>
          <w:rFonts w:ascii="Times New Roman" w:hAnsi="Times New Roman"/>
          <w:sz w:val="28"/>
          <w:szCs w:val="28"/>
        </w:rPr>
        <w:t>В подпункте 1.1 пункта 1:</w:t>
      </w:r>
    </w:p>
    <w:p w:rsidR="009E6CFC" w:rsidRPr="00747F3F" w:rsidRDefault="009E6CFC" w:rsidP="009E6CFC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абзаце первом цифры «10 650,9</w:t>
      </w:r>
      <w:r w:rsidRPr="00747F3F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10799,0</w:t>
      </w:r>
      <w:r w:rsidRPr="00747F3F">
        <w:rPr>
          <w:rFonts w:ascii="Times New Roman" w:hAnsi="Times New Roman"/>
          <w:sz w:val="28"/>
          <w:szCs w:val="28"/>
        </w:rPr>
        <w:t>»;</w:t>
      </w:r>
    </w:p>
    <w:p w:rsidR="009E6CFC" w:rsidRPr="00747F3F" w:rsidRDefault="009E6CFC" w:rsidP="009E6CFC">
      <w:pPr>
        <w:pStyle w:val="ae"/>
        <w:rPr>
          <w:sz w:val="28"/>
          <w:szCs w:val="28"/>
        </w:rPr>
      </w:pPr>
      <w:r>
        <w:rPr>
          <w:sz w:val="28"/>
          <w:szCs w:val="28"/>
        </w:rPr>
        <w:t xml:space="preserve">           б) в</w:t>
      </w:r>
      <w:r w:rsidRPr="00747F3F">
        <w:rPr>
          <w:sz w:val="28"/>
          <w:szCs w:val="28"/>
        </w:rPr>
        <w:t xml:space="preserve"> абзаце </w:t>
      </w:r>
      <w:r>
        <w:rPr>
          <w:sz w:val="28"/>
          <w:szCs w:val="28"/>
        </w:rPr>
        <w:t xml:space="preserve">втором цифры </w:t>
      </w:r>
      <w:r w:rsidRPr="00747F3F">
        <w:rPr>
          <w:sz w:val="28"/>
          <w:szCs w:val="28"/>
        </w:rPr>
        <w:t>«</w:t>
      </w:r>
      <w:r>
        <w:rPr>
          <w:sz w:val="28"/>
          <w:szCs w:val="28"/>
        </w:rPr>
        <w:t>12510,2</w:t>
      </w:r>
      <w:r w:rsidRPr="00747F3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12658,3</w:t>
      </w:r>
      <w:r w:rsidRPr="00747F3F">
        <w:rPr>
          <w:sz w:val="28"/>
          <w:szCs w:val="28"/>
        </w:rPr>
        <w:t>»;</w:t>
      </w:r>
    </w:p>
    <w:p w:rsidR="009E6CFC" w:rsidRDefault="009E6CFC" w:rsidP="00D016EA">
      <w:pPr>
        <w:pStyle w:val="ae"/>
        <w:ind w:left="142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C15C9" w:rsidRPr="00D016EA" w:rsidRDefault="00D016EA" w:rsidP="00D016EA">
      <w:pPr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1.4. </w:t>
      </w:r>
      <w:r w:rsidR="003C15C9" w:rsidRPr="00D016EA">
        <w:rPr>
          <w:rFonts w:ascii="Times New Roman CYR" w:hAnsi="Times New Roman CYR" w:cs="Times New Roman CYR"/>
          <w:sz w:val="28"/>
          <w:szCs w:val="28"/>
        </w:rPr>
        <w:t xml:space="preserve">Приложение  1  </w:t>
      </w:r>
      <w:r w:rsidR="003C15C9" w:rsidRPr="00D016EA">
        <w:rPr>
          <w:sz w:val="28"/>
          <w:szCs w:val="28"/>
        </w:rPr>
        <w:t>«Объем поступлений доходов бюджета Треневского сельского поселения Миллеровского района на 2019 год и на плановый период 2020 и 2021 годов»</w:t>
      </w:r>
      <w:r w:rsidR="003C15C9" w:rsidRPr="00D016EA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решению;</w:t>
      </w:r>
    </w:p>
    <w:p w:rsidR="008E7BC5" w:rsidRDefault="008E7BC5" w:rsidP="008E7BC5">
      <w:pPr>
        <w:pStyle w:val="ae"/>
        <w:ind w:left="525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E7BC5" w:rsidRPr="00D016EA" w:rsidRDefault="00971858" w:rsidP="00D016EA">
      <w:pPr>
        <w:ind w:left="709"/>
        <w:jc w:val="both"/>
        <w:rPr>
          <w:rFonts w:ascii="Times New Roman CYR" w:hAnsi="Times New Roman CYR" w:cs="Times New Roman CYR"/>
          <w:sz w:val="30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1.5. </w:t>
      </w:r>
      <w:r w:rsidR="008E7BC5" w:rsidRPr="00D016EA">
        <w:rPr>
          <w:snapToGrid w:val="0"/>
          <w:color w:val="000000"/>
          <w:sz w:val="28"/>
          <w:szCs w:val="28"/>
        </w:rPr>
        <w:t xml:space="preserve">Приложение 2 «Источники финансирования дефицита бюджета </w:t>
      </w:r>
      <w:r w:rsidR="008E7BC5" w:rsidRPr="00D016EA">
        <w:rPr>
          <w:sz w:val="28"/>
          <w:szCs w:val="28"/>
        </w:rPr>
        <w:t>Треневского</w:t>
      </w:r>
      <w:r w:rsidR="008E7BC5" w:rsidRPr="00D016EA">
        <w:rPr>
          <w:snapToGrid w:val="0"/>
          <w:color w:val="000000"/>
          <w:sz w:val="28"/>
          <w:szCs w:val="28"/>
        </w:rPr>
        <w:t xml:space="preserve"> сельского поселения Миллеровского района </w:t>
      </w:r>
      <w:r w:rsidR="008E7BC5" w:rsidRPr="00D016EA">
        <w:rPr>
          <w:sz w:val="28"/>
          <w:szCs w:val="28"/>
        </w:rPr>
        <w:t>на 2019 год и на плановый период 2020 и 2021 годов» изложить в редакции согласно приложению 2 к настоящему решению;</w:t>
      </w:r>
    </w:p>
    <w:p w:rsidR="003C15C9" w:rsidRDefault="003C15C9" w:rsidP="003C15C9">
      <w:pPr>
        <w:pStyle w:val="ae"/>
        <w:autoSpaceDE w:val="0"/>
        <w:autoSpaceDN w:val="0"/>
        <w:adjustRightInd w:val="0"/>
        <w:ind w:left="1429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</w:p>
    <w:p w:rsidR="00A75D3E" w:rsidRPr="00D016EA" w:rsidRDefault="00971858" w:rsidP="00D016EA">
      <w:pPr>
        <w:autoSpaceDE w:val="0"/>
        <w:autoSpaceDN w:val="0"/>
        <w:adjustRightInd w:val="0"/>
        <w:ind w:left="709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1.6. </w:t>
      </w:r>
      <w:r w:rsidR="00D9250F" w:rsidRPr="00D016EA">
        <w:rPr>
          <w:rFonts w:ascii="Times New Roman CYR" w:hAnsi="Times New Roman CYR" w:cs="Times New Roman CYR"/>
          <w:sz w:val="28"/>
          <w:szCs w:val="28"/>
        </w:rPr>
        <w:t xml:space="preserve">Приложение  6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="00D9250F" w:rsidRPr="00D016EA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="00D9250F" w:rsidRPr="00D016EA">
        <w:rPr>
          <w:rFonts w:ascii="Times New Roman CYR" w:hAnsi="Times New Roman CYR" w:cs="Times New Roman CYR"/>
          <w:sz w:val="28"/>
          <w:szCs w:val="28"/>
        </w:rPr>
        <w:t xml:space="preserve"> на 2019 год и на плановый период 2020 и 2021 годов» изложить в редакции согласно приложению </w:t>
      </w:r>
      <w:r w:rsidR="004E31A8" w:rsidRPr="00D016EA">
        <w:rPr>
          <w:rFonts w:ascii="Times New Roman CYR" w:hAnsi="Times New Roman CYR" w:cs="Times New Roman CYR"/>
          <w:sz w:val="28"/>
          <w:szCs w:val="28"/>
        </w:rPr>
        <w:t>3</w:t>
      </w:r>
      <w:r w:rsidR="00D9250F" w:rsidRPr="00D016EA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>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D016EA" w:rsidRDefault="00971858" w:rsidP="00D016EA">
      <w:pPr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1.7. 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 w:rsidRPr="00D016EA">
        <w:rPr>
          <w:rFonts w:ascii="Times New Roman CYR" w:hAnsi="Times New Roman CYR" w:cs="Times New Roman CYR"/>
          <w:sz w:val="28"/>
          <w:szCs w:val="28"/>
        </w:rPr>
        <w:t>7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D016EA">
        <w:rPr>
          <w:rFonts w:ascii="Times New Roman CYR" w:hAnsi="Times New Roman CYR" w:cs="Times New Roman CYR"/>
          <w:sz w:val="28"/>
          <w:szCs w:val="28"/>
        </w:rPr>
        <w:t>Тренев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>ского сельского поселения Миллеровского района на 201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9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F73FFC" w:rsidRPr="00D016EA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20</w:t>
      </w:r>
      <w:r w:rsidR="00F73FFC" w:rsidRPr="00D016EA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1</w:t>
      </w:r>
      <w:r w:rsidR="00F73FFC" w:rsidRPr="00D016EA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4E31A8" w:rsidRPr="00D016EA">
        <w:rPr>
          <w:rFonts w:ascii="Times New Roman CYR" w:hAnsi="Times New Roman CYR" w:cs="Times New Roman CYR"/>
          <w:sz w:val="28"/>
          <w:szCs w:val="28"/>
        </w:rPr>
        <w:t>4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Pr="00D016EA" w:rsidRDefault="00971858" w:rsidP="00D016EA">
      <w:pPr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1.8. 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 w:rsidRPr="00D016EA">
        <w:rPr>
          <w:rFonts w:ascii="Times New Roman CYR" w:hAnsi="Times New Roman CYR" w:cs="Times New Roman CYR"/>
          <w:sz w:val="28"/>
          <w:szCs w:val="28"/>
        </w:rPr>
        <w:t>8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D016EA">
        <w:rPr>
          <w:rFonts w:ascii="Times New Roman CYR" w:hAnsi="Times New Roman CYR" w:cs="Times New Roman CYR"/>
          <w:sz w:val="28"/>
          <w:szCs w:val="28"/>
        </w:rPr>
        <w:t>Тренев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D016E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D016EA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на 201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9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605EA0" w:rsidRPr="00D016EA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20</w:t>
      </w:r>
      <w:r w:rsidR="00605EA0" w:rsidRPr="00D016EA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1</w:t>
      </w:r>
      <w:r w:rsidR="00605EA0" w:rsidRPr="00D016EA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4E31A8" w:rsidRPr="00D016EA">
        <w:rPr>
          <w:rFonts w:ascii="Times New Roman CYR" w:hAnsi="Times New Roman CYR" w:cs="Times New Roman CYR"/>
          <w:sz w:val="28"/>
          <w:szCs w:val="28"/>
        </w:rPr>
        <w:t>5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D016EA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8E7BC5">
      <w:pPr>
        <w:pStyle w:val="ae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CC1DCA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C15C9" w:rsidRPr="007D3A3E" w:rsidRDefault="003C15C9" w:rsidP="003C15C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3C15C9" w:rsidRPr="007D3A3E" w:rsidRDefault="003C15C9" w:rsidP="003C15C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3C15C9" w:rsidRPr="007D3A3E" w:rsidRDefault="003C15C9" w:rsidP="003C15C9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В.Ф. Гончаров                </w:t>
      </w:r>
    </w:p>
    <w:p w:rsidR="003C15C9" w:rsidRPr="00302213" w:rsidRDefault="003C15C9" w:rsidP="003C15C9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    </w:t>
      </w:r>
      <w:r w:rsidRPr="00302213">
        <w:rPr>
          <w:vertAlign w:val="superscript"/>
        </w:rPr>
        <w:t>Подпись</w:t>
      </w:r>
    </w:p>
    <w:p w:rsidR="003C15C9" w:rsidRDefault="003C15C9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3C15C9" w:rsidRDefault="003C15C9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7D3A3E">
        <w:rPr>
          <w:sz w:val="28"/>
          <w:szCs w:val="28"/>
        </w:rPr>
        <w:t>2</w:t>
      </w:r>
      <w:r w:rsidR="002E0559">
        <w:rPr>
          <w:sz w:val="28"/>
          <w:szCs w:val="28"/>
        </w:rPr>
        <w:t>3</w:t>
      </w:r>
      <w:r w:rsidRPr="00747F3F">
        <w:rPr>
          <w:sz w:val="28"/>
          <w:szCs w:val="28"/>
        </w:rPr>
        <w:t>»</w:t>
      </w:r>
      <w:r w:rsidR="00FE2148" w:rsidRPr="00747F3F">
        <w:rPr>
          <w:sz w:val="28"/>
          <w:szCs w:val="28"/>
        </w:rPr>
        <w:t xml:space="preserve"> </w:t>
      </w:r>
      <w:r w:rsidR="002E0559">
        <w:rPr>
          <w:sz w:val="28"/>
          <w:szCs w:val="28"/>
        </w:rPr>
        <w:t>августа</w:t>
      </w:r>
      <w:r w:rsidR="008932ED">
        <w:rPr>
          <w:sz w:val="28"/>
          <w:szCs w:val="28"/>
        </w:rPr>
        <w:t xml:space="preserve"> </w:t>
      </w:r>
      <w:r w:rsidR="00FE2148" w:rsidRPr="00747F3F">
        <w:rPr>
          <w:sz w:val="28"/>
          <w:szCs w:val="28"/>
        </w:rPr>
        <w:t>201</w:t>
      </w:r>
      <w:r w:rsidR="007D3A3E">
        <w:rPr>
          <w:sz w:val="28"/>
          <w:szCs w:val="28"/>
        </w:rPr>
        <w:t>9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7D3A3E">
        <w:rPr>
          <w:sz w:val="28"/>
          <w:szCs w:val="28"/>
        </w:rPr>
        <w:t xml:space="preserve"> </w:t>
      </w:r>
      <w:r w:rsidR="00735289">
        <w:rPr>
          <w:sz w:val="28"/>
          <w:szCs w:val="28"/>
        </w:rPr>
        <w:t>11</w:t>
      </w:r>
      <w:r w:rsidR="00292B6F">
        <w:rPr>
          <w:sz w:val="28"/>
          <w:szCs w:val="28"/>
        </w:rPr>
        <w:t>9</w:t>
      </w:r>
      <w:r w:rsidR="00D234B1" w:rsidRPr="00747F3F">
        <w:tab/>
      </w:r>
      <w:r w:rsidR="00B4678A" w:rsidRPr="00747F3F">
        <w:tab/>
      </w:r>
    </w:p>
    <w:sectPr w:rsidR="002405E8" w:rsidRPr="00747F3F" w:rsidSect="00747F3F">
      <w:footerReference w:type="even" r:id="rId9"/>
      <w:footerReference w:type="default" r:id="rId10"/>
      <w:pgSz w:w="11906" w:h="16838"/>
      <w:pgMar w:top="360" w:right="851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48D" w:rsidRDefault="00A9048D">
      <w:r>
        <w:separator/>
      </w:r>
    </w:p>
  </w:endnote>
  <w:endnote w:type="continuationSeparator" w:id="0">
    <w:p w:rsidR="00A9048D" w:rsidRDefault="00A904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115568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115568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371D4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48D" w:rsidRDefault="00A9048D">
      <w:r>
        <w:separator/>
      </w:r>
    </w:p>
  </w:footnote>
  <w:footnote w:type="continuationSeparator" w:id="0">
    <w:p w:rsidR="00A9048D" w:rsidRDefault="00A904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245C2"/>
    <w:multiLevelType w:val="multilevel"/>
    <w:tmpl w:val="B692B7E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C1E170B"/>
    <w:multiLevelType w:val="multilevel"/>
    <w:tmpl w:val="B692B7E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54E0E84"/>
    <w:multiLevelType w:val="multilevel"/>
    <w:tmpl w:val="B692B7E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E030699"/>
    <w:multiLevelType w:val="multilevel"/>
    <w:tmpl w:val="A976C15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E77651A"/>
    <w:multiLevelType w:val="multilevel"/>
    <w:tmpl w:val="B692B7E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36981F81"/>
    <w:multiLevelType w:val="hybridMultilevel"/>
    <w:tmpl w:val="BD90E3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9"/>
  </w:num>
  <w:num w:numId="5">
    <w:abstractNumId w:val="5"/>
  </w:num>
  <w:num w:numId="6">
    <w:abstractNumId w:val="8"/>
  </w:num>
  <w:num w:numId="7">
    <w:abstractNumId w:val="0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473BC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B5C"/>
    <w:rsid w:val="00113E18"/>
    <w:rsid w:val="00114A4A"/>
    <w:rsid w:val="00115568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47A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05E7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C65"/>
    <w:rsid w:val="002308F0"/>
    <w:rsid w:val="00230B37"/>
    <w:rsid w:val="0023121F"/>
    <w:rsid w:val="002316FB"/>
    <w:rsid w:val="002321FC"/>
    <w:rsid w:val="00233D6D"/>
    <w:rsid w:val="00237BDA"/>
    <w:rsid w:val="002405E8"/>
    <w:rsid w:val="002408C5"/>
    <w:rsid w:val="00240E36"/>
    <w:rsid w:val="00242707"/>
    <w:rsid w:val="00243C17"/>
    <w:rsid w:val="002454B8"/>
    <w:rsid w:val="00246A5C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2B6F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651E"/>
    <w:rsid w:val="002D70CD"/>
    <w:rsid w:val="002D7869"/>
    <w:rsid w:val="002D7B61"/>
    <w:rsid w:val="002E0559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1767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15C9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15CC"/>
    <w:rsid w:val="003F22C7"/>
    <w:rsid w:val="003F271E"/>
    <w:rsid w:val="003F35AA"/>
    <w:rsid w:val="003F4D4D"/>
    <w:rsid w:val="00400D4D"/>
    <w:rsid w:val="004032D5"/>
    <w:rsid w:val="00403F2B"/>
    <w:rsid w:val="0040460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1D4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31A8"/>
    <w:rsid w:val="004E79F8"/>
    <w:rsid w:val="004F2FFF"/>
    <w:rsid w:val="004F4862"/>
    <w:rsid w:val="005014EC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6C79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A09"/>
    <w:rsid w:val="006808E2"/>
    <w:rsid w:val="00680945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35289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2F3C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075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68F9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2ED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E7BC5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1858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6CFC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0DFA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48D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766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D64C8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11AD"/>
    <w:rsid w:val="00C012D8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21C0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6592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16EA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3DF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8CC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377C2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34D0331EB3F572DD64AE252E5789C94D9AB521E43D5D3D00CC31D97735D04ED36DFC332DDEEE8888EE6650C7082B36DF74BAB46C28A83479B3B8qFl7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C1114-B700-4D6F-94EC-76F06CA96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12</cp:revision>
  <cp:lastPrinted>2019-08-28T10:33:00Z</cp:lastPrinted>
  <dcterms:created xsi:type="dcterms:W3CDTF">2019-06-26T12:26:00Z</dcterms:created>
  <dcterms:modified xsi:type="dcterms:W3CDTF">2019-08-28T10:36:00Z</dcterms:modified>
</cp:coreProperties>
</file>