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5CB" w:rsidRPr="00CF433D" w:rsidRDefault="004D15CB" w:rsidP="004D15CB">
      <w:pPr>
        <w:pStyle w:val="a3"/>
        <w:outlineLvl w:val="0"/>
        <w:rPr>
          <w:b/>
          <w:szCs w:val="28"/>
          <w:u w:val="single"/>
        </w:rPr>
      </w:pPr>
      <w:r w:rsidRPr="00924D49">
        <w:rPr>
          <w:szCs w:val="28"/>
        </w:rPr>
        <w:t>РОССИЙСКАЯ ФЕДЕРАЦИЯ</w:t>
      </w:r>
    </w:p>
    <w:p w:rsidR="004D15CB" w:rsidRPr="00924D49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РОСТОВСКАЯ ОБЛАСТЬ</w:t>
      </w:r>
    </w:p>
    <w:p w:rsidR="004D15CB" w:rsidRPr="00924D49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МИЛЛЕРОВСКИЙ </w:t>
      </w:r>
      <w:r w:rsidRPr="00924D49">
        <w:rPr>
          <w:rFonts w:ascii="Times New Roman" w:hAnsi="Times New Roman"/>
          <w:sz w:val="28"/>
          <w:szCs w:val="28"/>
        </w:rPr>
        <w:t>РАЙОН</w:t>
      </w:r>
    </w:p>
    <w:p w:rsidR="004D15CB" w:rsidRPr="00924D49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4D15CB" w:rsidRPr="00924D49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ТРЕНЕВСКОЕ</w:t>
      </w:r>
      <w:r w:rsidRPr="00924D49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4D15CB" w:rsidRPr="00924D49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5CB" w:rsidRPr="00924D49" w:rsidRDefault="004D15CB" w:rsidP="004D15C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СОБРАНИЕ ДЕПУТАТОВ </w:t>
      </w:r>
      <w:r>
        <w:rPr>
          <w:rFonts w:ascii="Times New Roman" w:hAnsi="Times New Roman"/>
          <w:sz w:val="28"/>
          <w:szCs w:val="28"/>
        </w:rPr>
        <w:t>ТРЕНЕВСКОГО</w:t>
      </w:r>
      <w:r w:rsidRPr="00924D49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D15CB" w:rsidRPr="00924D49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5CB" w:rsidRPr="009B7D2A" w:rsidRDefault="004D15CB" w:rsidP="004D15C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B7D2A">
        <w:rPr>
          <w:rFonts w:ascii="Times New Roman" w:hAnsi="Times New Roman"/>
          <w:sz w:val="28"/>
          <w:szCs w:val="28"/>
        </w:rPr>
        <w:t>РЕШЕНИЕ</w:t>
      </w:r>
    </w:p>
    <w:p w:rsidR="004D15CB" w:rsidRPr="009B7D2A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D15CB" w:rsidRDefault="004D15CB" w:rsidP="004D15CB">
      <w:pPr>
        <w:pStyle w:val="a5"/>
        <w:ind w:right="-6"/>
        <w:jc w:val="left"/>
        <w:rPr>
          <w:szCs w:val="28"/>
        </w:rPr>
      </w:pPr>
      <w:r w:rsidRPr="009B7D2A">
        <w:rPr>
          <w:szCs w:val="28"/>
        </w:rPr>
        <w:t xml:space="preserve">О принятии Устава муниципального образования </w:t>
      </w:r>
    </w:p>
    <w:p w:rsidR="004D15CB" w:rsidRPr="009B7D2A" w:rsidRDefault="004D15CB" w:rsidP="004D15CB">
      <w:pPr>
        <w:pStyle w:val="a5"/>
        <w:ind w:right="-6"/>
        <w:jc w:val="left"/>
        <w:rPr>
          <w:szCs w:val="28"/>
        </w:rPr>
      </w:pPr>
      <w:r w:rsidRPr="009B7D2A">
        <w:rPr>
          <w:szCs w:val="28"/>
        </w:rPr>
        <w:t>«</w:t>
      </w:r>
      <w:r>
        <w:rPr>
          <w:szCs w:val="28"/>
        </w:rPr>
        <w:t>Треневское</w:t>
      </w:r>
      <w:r w:rsidRPr="009B7D2A">
        <w:rPr>
          <w:szCs w:val="28"/>
        </w:rPr>
        <w:t xml:space="preserve"> сельское поселение»</w:t>
      </w:r>
    </w:p>
    <w:p w:rsidR="004D15CB" w:rsidRPr="009B7D2A" w:rsidRDefault="004D15CB" w:rsidP="004D1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5CB" w:rsidRDefault="004D15CB" w:rsidP="004D15C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 мая </w:t>
      </w:r>
      <w:r w:rsidRPr="009B7D2A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17 г.                                № 33</w:t>
      </w:r>
      <w:r w:rsidRPr="009B7D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9B7D2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п. Долотинка</w:t>
      </w:r>
    </w:p>
    <w:p w:rsidR="004D15CB" w:rsidRPr="00924D49" w:rsidRDefault="004D15CB" w:rsidP="004D15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15CB" w:rsidRPr="00924D49" w:rsidRDefault="004D15CB" w:rsidP="004D15C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 xml:space="preserve">В соответствии со статьей 44 Федерального закона от 6 октября 2003 </w:t>
      </w:r>
      <w:r>
        <w:rPr>
          <w:rFonts w:ascii="Times New Roman" w:hAnsi="Times New Roman"/>
          <w:sz w:val="28"/>
          <w:szCs w:val="28"/>
        </w:rPr>
        <w:t xml:space="preserve">года </w:t>
      </w:r>
      <w:r w:rsidRPr="00924D49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статьей 24 Устава муниципального образования «</w:t>
      </w:r>
      <w:r>
        <w:rPr>
          <w:rFonts w:ascii="Times New Roman" w:hAnsi="Times New Roman"/>
          <w:sz w:val="28"/>
          <w:szCs w:val="28"/>
        </w:rPr>
        <w:t>Треневск</w:t>
      </w:r>
      <w:r w:rsidRPr="00924D49">
        <w:rPr>
          <w:rFonts w:ascii="Times New Roman" w:hAnsi="Times New Roman"/>
          <w:sz w:val="28"/>
          <w:szCs w:val="28"/>
        </w:rPr>
        <w:t xml:space="preserve">ое сельское поселение» Собрание депутатов </w:t>
      </w:r>
      <w:r>
        <w:rPr>
          <w:rFonts w:ascii="Times New Roman" w:hAnsi="Times New Roman"/>
          <w:sz w:val="28"/>
          <w:szCs w:val="28"/>
        </w:rPr>
        <w:t>Треневск</w:t>
      </w:r>
      <w:r w:rsidRPr="00924D49">
        <w:rPr>
          <w:rFonts w:ascii="Times New Roman" w:hAnsi="Times New Roman"/>
          <w:sz w:val="28"/>
          <w:szCs w:val="28"/>
        </w:rPr>
        <w:t>ого сельского поселения</w:t>
      </w:r>
    </w:p>
    <w:p w:rsidR="004D15CB" w:rsidRPr="00924D49" w:rsidRDefault="004D15CB" w:rsidP="004D1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15CB" w:rsidRPr="00924D49" w:rsidRDefault="004D15CB" w:rsidP="004D15CB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924D49">
        <w:rPr>
          <w:rFonts w:ascii="Times New Roman" w:hAnsi="Times New Roman"/>
          <w:sz w:val="28"/>
          <w:szCs w:val="28"/>
        </w:rPr>
        <w:t>РЕШИЛО:</w:t>
      </w:r>
    </w:p>
    <w:p w:rsidR="004D15CB" w:rsidRPr="00924D49" w:rsidRDefault="004D15CB" w:rsidP="004D15CB">
      <w:pPr>
        <w:pStyle w:val="a5"/>
        <w:ind w:right="0"/>
        <w:rPr>
          <w:szCs w:val="28"/>
        </w:rPr>
      </w:pPr>
    </w:p>
    <w:p w:rsidR="004D15CB" w:rsidRPr="00924D49" w:rsidRDefault="004D15CB" w:rsidP="004D15CB">
      <w:pPr>
        <w:pStyle w:val="a5"/>
        <w:ind w:right="0" w:firstLine="708"/>
        <w:rPr>
          <w:szCs w:val="28"/>
        </w:rPr>
      </w:pPr>
      <w:r w:rsidRPr="00924D49">
        <w:rPr>
          <w:szCs w:val="28"/>
        </w:rPr>
        <w:t>1. Принять Устав муниципального образования «</w:t>
      </w:r>
      <w:r>
        <w:rPr>
          <w:szCs w:val="28"/>
        </w:rPr>
        <w:t>Треневск</w:t>
      </w:r>
      <w:r w:rsidRPr="00924D49">
        <w:rPr>
          <w:szCs w:val="28"/>
        </w:rPr>
        <w:t>ое сельское поселение».</w:t>
      </w:r>
    </w:p>
    <w:p w:rsidR="004D15CB" w:rsidRPr="00924D49" w:rsidRDefault="004D15CB" w:rsidP="004D15CB">
      <w:pPr>
        <w:pStyle w:val="a5"/>
        <w:ind w:right="0" w:firstLine="708"/>
        <w:rPr>
          <w:szCs w:val="28"/>
        </w:rPr>
      </w:pPr>
      <w:r w:rsidRPr="00924D49">
        <w:rPr>
          <w:szCs w:val="28"/>
        </w:rPr>
        <w:t>2. Со дня вступления в силу Устава муниципального образования «</w:t>
      </w:r>
      <w:r>
        <w:rPr>
          <w:szCs w:val="28"/>
        </w:rPr>
        <w:t>Треневск</w:t>
      </w:r>
      <w:r w:rsidRPr="00924D49">
        <w:rPr>
          <w:szCs w:val="28"/>
        </w:rPr>
        <w:t>ое сельское поселение» признать утратившими силу:</w:t>
      </w:r>
    </w:p>
    <w:p w:rsidR="004D15CB" w:rsidRPr="009B7D2A" w:rsidRDefault="004D15CB" w:rsidP="004D15C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924D49">
        <w:rPr>
          <w:rFonts w:ascii="Times New Roman" w:hAnsi="Times New Roman"/>
          <w:sz w:val="28"/>
          <w:szCs w:val="28"/>
        </w:rPr>
        <w:t>Устав муниципального образования «</w:t>
      </w:r>
      <w:r>
        <w:rPr>
          <w:rFonts w:ascii="Times New Roman" w:hAnsi="Times New Roman"/>
          <w:sz w:val="28"/>
          <w:szCs w:val="28"/>
        </w:rPr>
        <w:t>Треневск</w:t>
      </w:r>
      <w:r w:rsidRPr="00924D49">
        <w:rPr>
          <w:rFonts w:ascii="Times New Roman" w:hAnsi="Times New Roman"/>
          <w:sz w:val="28"/>
          <w:szCs w:val="28"/>
        </w:rPr>
        <w:t xml:space="preserve">ое сельское поселение», принятый решением Собрания депутатов </w:t>
      </w:r>
      <w:r>
        <w:rPr>
          <w:rFonts w:ascii="Times New Roman" w:hAnsi="Times New Roman"/>
          <w:sz w:val="28"/>
          <w:szCs w:val="28"/>
        </w:rPr>
        <w:t>Треневск</w:t>
      </w:r>
      <w:r w:rsidRPr="00924D49">
        <w:rPr>
          <w:rFonts w:ascii="Times New Roman" w:hAnsi="Times New Roman"/>
          <w:sz w:val="28"/>
          <w:szCs w:val="28"/>
        </w:rPr>
        <w:t>ого сель</w:t>
      </w:r>
      <w:r>
        <w:rPr>
          <w:rFonts w:ascii="Times New Roman" w:hAnsi="Times New Roman"/>
          <w:sz w:val="28"/>
          <w:szCs w:val="28"/>
        </w:rPr>
        <w:t>ского поселения от 29 декабря 2015 года</w:t>
      </w:r>
      <w:r w:rsidRPr="00924D4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124.</w:t>
      </w:r>
    </w:p>
    <w:p w:rsidR="004D15CB" w:rsidRPr="009B7D2A" w:rsidRDefault="004D15CB" w:rsidP="004D15CB">
      <w:pPr>
        <w:pStyle w:val="a5"/>
        <w:ind w:right="0" w:firstLine="708"/>
        <w:rPr>
          <w:szCs w:val="28"/>
        </w:rPr>
      </w:pPr>
      <w:r w:rsidRPr="009B7D2A">
        <w:rPr>
          <w:szCs w:val="28"/>
        </w:rPr>
        <w:t>3. Настоящее решение вступает в силу со дня его официального обнародования, произведенного после государственной регистрации Устава муниципального образования «</w:t>
      </w:r>
      <w:r>
        <w:rPr>
          <w:szCs w:val="28"/>
        </w:rPr>
        <w:t>Тренев</w:t>
      </w:r>
      <w:r w:rsidRPr="009B7D2A">
        <w:rPr>
          <w:szCs w:val="28"/>
        </w:rPr>
        <w:t>ское сельское поселение».</w:t>
      </w:r>
    </w:p>
    <w:p w:rsidR="004D15CB" w:rsidRPr="009B7D2A" w:rsidRDefault="004D15CB" w:rsidP="004D15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15CB" w:rsidRPr="009B7D2A" w:rsidRDefault="004D15CB" w:rsidP="004D15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4D15CB" w:rsidRPr="009B7D2A" w:rsidRDefault="004D15CB" w:rsidP="004D15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B7D2A">
        <w:rPr>
          <w:rFonts w:ascii="Times New Roman" w:hAnsi="Times New Roman"/>
          <w:sz w:val="28"/>
          <w:szCs w:val="28"/>
        </w:rPr>
        <w:t>Председатель Собрания депутатов –</w:t>
      </w:r>
    </w:p>
    <w:p w:rsidR="004D15CB" w:rsidRPr="00924D49" w:rsidRDefault="004D15CB" w:rsidP="004D15C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9B7D2A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Тренев</w:t>
      </w:r>
      <w:r w:rsidRPr="009B7D2A">
        <w:rPr>
          <w:rFonts w:ascii="Times New Roman" w:hAnsi="Times New Roman"/>
          <w:sz w:val="28"/>
          <w:szCs w:val="28"/>
        </w:rPr>
        <w:t xml:space="preserve">ского сельского поселения                             </w:t>
      </w:r>
      <w:r>
        <w:rPr>
          <w:rFonts w:ascii="Times New Roman" w:hAnsi="Times New Roman"/>
          <w:sz w:val="28"/>
          <w:szCs w:val="28"/>
        </w:rPr>
        <w:t xml:space="preserve">          В.Ф. Гончаров</w:t>
      </w:r>
    </w:p>
    <w:p w:rsidR="009E23B0" w:rsidRDefault="009E23B0"/>
    <w:sectPr w:rsidR="009E23B0" w:rsidSect="009E2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15CB"/>
    <w:rsid w:val="004D15CB"/>
    <w:rsid w:val="009E2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5C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D15CB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4D15C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4D15CB"/>
    <w:pPr>
      <w:spacing w:after="0" w:line="240" w:lineRule="auto"/>
      <w:ind w:right="5755"/>
      <w:jc w:val="both"/>
    </w:pPr>
    <w:rPr>
      <w:rFonts w:ascii="Times New Roman" w:hAnsi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semiHidden/>
    <w:rsid w:val="004D15C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1138</Characters>
  <Application>Microsoft Office Word</Application>
  <DocSecurity>0</DocSecurity>
  <Lines>9</Lines>
  <Paragraphs>2</Paragraphs>
  <ScaleCrop>false</ScaleCrop>
  <Company>Microsoft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2017-05-12T12:17:00Z</dcterms:created>
  <dcterms:modified xsi:type="dcterms:W3CDTF">2017-05-12T12:18:00Z</dcterms:modified>
</cp:coreProperties>
</file>