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E2" w:rsidRDefault="00207CE2" w:rsidP="00207CE2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07CE2" w:rsidRDefault="00207CE2" w:rsidP="00207CE2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07CE2" w:rsidRDefault="00207CE2" w:rsidP="00207CE2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07CE2" w:rsidRDefault="00207CE2" w:rsidP="00207CE2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07CE2" w:rsidRDefault="00207CE2" w:rsidP="00207CE2">
      <w:pPr>
        <w:pStyle w:val="BodyText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07CE2" w:rsidRDefault="00207CE2" w:rsidP="00207CE2">
      <w:pPr>
        <w:pStyle w:val="BodyText2"/>
        <w:jc w:val="center"/>
        <w:rPr>
          <w:szCs w:val="44"/>
        </w:rPr>
      </w:pPr>
    </w:p>
    <w:p w:rsidR="00207CE2" w:rsidRPr="00282728" w:rsidRDefault="00207CE2" w:rsidP="00207CE2">
      <w:pPr>
        <w:pStyle w:val="BodyText2"/>
        <w:jc w:val="center"/>
        <w:rPr>
          <w:b/>
          <w:sz w:val="32"/>
          <w:szCs w:val="32"/>
        </w:rPr>
      </w:pPr>
      <w:r w:rsidRPr="00282728">
        <w:rPr>
          <w:b/>
          <w:sz w:val="32"/>
          <w:szCs w:val="32"/>
        </w:rPr>
        <w:t>АДМИНИСТРАЦИЯ</w:t>
      </w:r>
    </w:p>
    <w:p w:rsidR="00207CE2" w:rsidRPr="00282728" w:rsidRDefault="00207CE2" w:rsidP="00207CE2">
      <w:pPr>
        <w:pStyle w:val="BodyText2"/>
        <w:jc w:val="center"/>
        <w:rPr>
          <w:b/>
          <w:sz w:val="32"/>
          <w:szCs w:val="32"/>
        </w:rPr>
      </w:pPr>
      <w:r w:rsidRPr="0028272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ТРЕНЕВСКОГО</w:t>
      </w:r>
      <w:r w:rsidRPr="00282728">
        <w:rPr>
          <w:b/>
          <w:sz w:val="32"/>
          <w:szCs w:val="32"/>
        </w:rPr>
        <w:t xml:space="preserve">  СЕЛЬСКОГО  ПОСЕЛЕНИЯ</w:t>
      </w:r>
    </w:p>
    <w:p w:rsidR="00207CE2" w:rsidRPr="00282728" w:rsidRDefault="00207CE2" w:rsidP="00207CE2">
      <w:pPr>
        <w:pStyle w:val="1"/>
        <w:jc w:val="center"/>
        <w:rPr>
          <w:rFonts w:ascii="Times New Roman" w:hAnsi="Times New Roman"/>
        </w:rPr>
      </w:pPr>
      <w:r w:rsidRPr="00282728">
        <w:rPr>
          <w:rFonts w:ascii="Times New Roman" w:hAnsi="Times New Roman"/>
        </w:rPr>
        <w:t>РАСПОРЯЖЕНИЕ</w:t>
      </w:r>
    </w:p>
    <w:p w:rsidR="00207CE2" w:rsidRPr="002D5B45" w:rsidRDefault="00207CE2" w:rsidP="00207CE2"/>
    <w:p w:rsidR="00207CE2" w:rsidRPr="00963FAF" w:rsidRDefault="00207CE2" w:rsidP="00207CE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24.07.2019 г.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</w:p>
    <w:p w:rsidR="00207CE2" w:rsidRPr="00963FAF" w:rsidRDefault="00207CE2" w:rsidP="00207CE2">
      <w:pPr>
        <w:jc w:val="center"/>
        <w:rPr>
          <w:sz w:val="28"/>
          <w:szCs w:val="28"/>
        </w:rPr>
      </w:pPr>
    </w:p>
    <w:p w:rsidR="00207CE2" w:rsidRDefault="00207CE2" w:rsidP="00207CE2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  <w:r>
        <w:rPr>
          <w:sz w:val="28"/>
          <w:szCs w:val="28"/>
        </w:rPr>
        <w:t xml:space="preserve"> </w:t>
      </w:r>
    </w:p>
    <w:p w:rsidR="00207CE2" w:rsidRDefault="00207CE2" w:rsidP="00207CE2">
      <w:pPr>
        <w:tabs>
          <w:tab w:val="left" w:pos="2175"/>
          <w:tab w:val="center" w:pos="5102"/>
        </w:tabs>
        <w:rPr>
          <w:sz w:val="28"/>
          <w:szCs w:val="28"/>
        </w:rPr>
      </w:pPr>
    </w:p>
    <w:p w:rsidR="00207CE2" w:rsidRDefault="00207CE2" w:rsidP="00207CE2">
      <w:pPr>
        <w:jc w:val="center"/>
        <w:rPr>
          <w:b/>
          <w:sz w:val="28"/>
          <w:szCs w:val="28"/>
        </w:rPr>
      </w:pPr>
      <w:r w:rsidRPr="00700D29">
        <w:rPr>
          <w:b/>
          <w:sz w:val="28"/>
          <w:szCs w:val="28"/>
        </w:rPr>
        <w:t xml:space="preserve">Об утверждении Положения об обеспечении доступа к информации о деятельности Администрации </w:t>
      </w:r>
      <w:r>
        <w:rPr>
          <w:b/>
          <w:sz w:val="28"/>
          <w:szCs w:val="28"/>
        </w:rPr>
        <w:t>Треневского</w:t>
      </w:r>
      <w:r w:rsidRPr="00700D29">
        <w:rPr>
          <w:b/>
          <w:sz w:val="28"/>
          <w:szCs w:val="28"/>
        </w:rPr>
        <w:t xml:space="preserve"> сельского поселения</w:t>
      </w:r>
    </w:p>
    <w:p w:rsidR="00207CE2" w:rsidRPr="00700D29" w:rsidRDefault="00207CE2" w:rsidP="00207CE2">
      <w:pPr>
        <w:jc w:val="center"/>
        <w:rPr>
          <w:b/>
          <w:sz w:val="28"/>
          <w:szCs w:val="28"/>
        </w:rPr>
      </w:pPr>
    </w:p>
    <w:p w:rsidR="00207CE2" w:rsidRPr="00963FAF" w:rsidRDefault="00207CE2" w:rsidP="00207CE2">
      <w:pPr>
        <w:pStyle w:val="2"/>
        <w:ind w:right="-1"/>
        <w:rPr>
          <w:color w:val="000000"/>
          <w:sz w:val="24"/>
          <w:szCs w:val="24"/>
        </w:rPr>
      </w:pPr>
    </w:p>
    <w:p w:rsidR="00207CE2" w:rsidRPr="006B6E85" w:rsidRDefault="00207CE2" w:rsidP="00207C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B6E85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6B6E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.02.</w:t>
      </w:r>
      <w:r w:rsidRPr="006B6E85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6B6E85">
        <w:rPr>
          <w:rFonts w:ascii="Times New Roman" w:hAnsi="Times New Roman"/>
          <w:sz w:val="28"/>
          <w:szCs w:val="28"/>
        </w:rPr>
        <w:t xml:space="preserve">8-ФЗ </w:t>
      </w:r>
      <w:r>
        <w:rPr>
          <w:rFonts w:ascii="Times New Roman" w:hAnsi="Times New Roman"/>
          <w:sz w:val="28"/>
          <w:szCs w:val="28"/>
        </w:rPr>
        <w:t>«</w:t>
      </w:r>
      <w:r w:rsidRPr="006B6E85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самоуправления», в целях определения порядка организации доступа к информации о деятельности Администрации Треневского сельского поселения:</w:t>
      </w:r>
    </w:p>
    <w:p w:rsidR="00207CE2" w:rsidRPr="00C622B2" w:rsidRDefault="00207CE2" w:rsidP="00207CE2">
      <w:pPr>
        <w:ind w:firstLine="709"/>
        <w:jc w:val="both"/>
        <w:rPr>
          <w:sz w:val="28"/>
          <w:szCs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</w:t>
      </w: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Треневского</w:t>
      </w:r>
      <w:r w:rsidRPr="006B6E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согласно приложению.</w:t>
      </w:r>
      <w:r w:rsidRPr="0051606B">
        <w:rPr>
          <w:sz w:val="28"/>
        </w:rPr>
        <w:t xml:space="preserve"> </w:t>
      </w:r>
    </w:p>
    <w:p w:rsidR="00207CE2" w:rsidRDefault="00207CE2" w:rsidP="00207CE2">
      <w:pPr>
        <w:pStyle w:val="21"/>
        <w:overflowPunct/>
        <w:autoSpaceDE/>
        <w:autoSpaceDN/>
        <w:adjustRightInd/>
        <w:jc w:val="both"/>
        <w:rPr>
          <w:szCs w:val="28"/>
        </w:rPr>
      </w:pPr>
      <w:r>
        <w:rPr>
          <w:szCs w:val="28"/>
        </w:rPr>
        <w:t xml:space="preserve">         3. Настоящее распоряжение вступает в силу со дня его официального опубликования.</w:t>
      </w:r>
    </w:p>
    <w:p w:rsidR="00207CE2" w:rsidRPr="0083223C" w:rsidRDefault="00207CE2" w:rsidP="00207CE2">
      <w:pPr>
        <w:pStyle w:val="21"/>
        <w:overflowPunct/>
        <w:autoSpaceDE/>
        <w:autoSpaceDN/>
        <w:adjustRightInd/>
        <w:jc w:val="both"/>
        <w:rPr>
          <w:szCs w:val="28"/>
        </w:rPr>
      </w:pPr>
      <w:bookmarkStart w:id="0" w:name="sub_6"/>
      <w:r>
        <w:rPr>
          <w:szCs w:val="28"/>
        </w:rPr>
        <w:t xml:space="preserve">         4</w:t>
      </w:r>
      <w:r w:rsidRPr="007B1ADF">
        <w:rPr>
          <w:szCs w:val="28"/>
        </w:rPr>
        <w:t xml:space="preserve">. </w:t>
      </w:r>
      <w:bookmarkEnd w:id="0"/>
      <w:proofErr w:type="gramStart"/>
      <w:r w:rsidRPr="007B1ADF">
        <w:rPr>
          <w:bCs/>
        </w:rPr>
        <w:t>Контроль за</w:t>
      </w:r>
      <w:proofErr w:type="gramEnd"/>
      <w:r w:rsidRPr="007B1ADF">
        <w:rPr>
          <w:bCs/>
        </w:rPr>
        <w:t xml:space="preserve"> </w:t>
      </w:r>
      <w:r>
        <w:rPr>
          <w:bCs/>
        </w:rPr>
        <w:t xml:space="preserve">выполнением распоряжения </w:t>
      </w:r>
      <w:r w:rsidRPr="007B1ADF">
        <w:rPr>
          <w:bCs/>
        </w:rPr>
        <w:t>оставляю за собой.</w:t>
      </w:r>
    </w:p>
    <w:p w:rsidR="00207CE2" w:rsidRDefault="00207CE2" w:rsidP="00207C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7CE2" w:rsidRDefault="00207CE2" w:rsidP="00207C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07CE2" w:rsidRPr="00C71265" w:rsidRDefault="00207CE2" w:rsidP="00207CE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07CE2" w:rsidRPr="00C71265" w:rsidRDefault="00207CE2" w:rsidP="00207CE2">
      <w:pPr>
        <w:rPr>
          <w:sz w:val="28"/>
          <w:szCs w:val="28"/>
        </w:rPr>
      </w:pPr>
      <w:r>
        <w:rPr>
          <w:sz w:val="28"/>
          <w:szCs w:val="28"/>
        </w:rPr>
        <w:t xml:space="preserve">Треневского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both"/>
        <w:rPr>
          <w:sz w:val="16"/>
          <w:szCs w:val="16"/>
        </w:rPr>
      </w:pPr>
    </w:p>
    <w:p w:rsidR="00207CE2" w:rsidRDefault="00207CE2" w:rsidP="00207CE2">
      <w:pPr>
        <w:jc w:val="right"/>
        <w:rPr>
          <w:sz w:val="18"/>
          <w:szCs w:val="18"/>
        </w:rPr>
      </w:pPr>
    </w:p>
    <w:p w:rsidR="00207CE2" w:rsidRDefault="00207CE2" w:rsidP="00207CE2">
      <w:pPr>
        <w:jc w:val="right"/>
        <w:rPr>
          <w:sz w:val="18"/>
          <w:szCs w:val="18"/>
        </w:rPr>
      </w:pPr>
    </w:p>
    <w:p w:rsidR="00207CE2" w:rsidRDefault="00207CE2" w:rsidP="00207CE2">
      <w:pPr>
        <w:jc w:val="right"/>
        <w:rPr>
          <w:sz w:val="18"/>
          <w:szCs w:val="18"/>
        </w:rPr>
      </w:pPr>
    </w:p>
    <w:p w:rsidR="00207CE2" w:rsidRDefault="00207CE2" w:rsidP="00207CE2">
      <w:pPr>
        <w:jc w:val="right"/>
        <w:rPr>
          <w:sz w:val="28"/>
          <w:szCs w:val="28"/>
        </w:rPr>
      </w:pPr>
      <w:r w:rsidRPr="009D36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207CE2" w:rsidRPr="009D36BE" w:rsidRDefault="00207CE2" w:rsidP="00207CE2">
      <w:pPr>
        <w:jc w:val="right"/>
        <w:rPr>
          <w:sz w:val="28"/>
          <w:szCs w:val="28"/>
        </w:rPr>
      </w:pPr>
      <w:r w:rsidRPr="009D36BE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Администрации</w:t>
      </w:r>
    </w:p>
    <w:p w:rsidR="00207CE2" w:rsidRPr="009D36BE" w:rsidRDefault="00207CE2" w:rsidP="00207CE2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9D36BE">
        <w:rPr>
          <w:sz w:val="28"/>
          <w:szCs w:val="28"/>
        </w:rPr>
        <w:t xml:space="preserve"> сельского поселения  </w:t>
      </w:r>
    </w:p>
    <w:p w:rsidR="00207CE2" w:rsidRPr="009D36BE" w:rsidRDefault="00207CE2" w:rsidP="00207CE2">
      <w:pPr>
        <w:jc w:val="right"/>
        <w:rPr>
          <w:sz w:val="28"/>
          <w:szCs w:val="28"/>
        </w:rPr>
      </w:pPr>
      <w:r w:rsidRPr="009D36BE">
        <w:rPr>
          <w:sz w:val="28"/>
          <w:szCs w:val="28"/>
        </w:rPr>
        <w:t xml:space="preserve">от </w:t>
      </w:r>
      <w:r>
        <w:rPr>
          <w:sz w:val="28"/>
          <w:szCs w:val="28"/>
        </w:rPr>
        <w:t>24.07.2019 г.</w:t>
      </w:r>
      <w:r w:rsidRPr="009D36BE">
        <w:rPr>
          <w:sz w:val="28"/>
          <w:szCs w:val="28"/>
        </w:rPr>
        <w:t xml:space="preserve">  № </w:t>
      </w:r>
      <w:r>
        <w:rPr>
          <w:sz w:val="28"/>
          <w:szCs w:val="28"/>
        </w:rPr>
        <w:t>40</w:t>
      </w:r>
    </w:p>
    <w:p w:rsidR="00207CE2" w:rsidRDefault="00207CE2" w:rsidP="00207CE2"/>
    <w:p w:rsidR="00207CE2" w:rsidRDefault="00207CE2" w:rsidP="00207CE2">
      <w:pPr>
        <w:jc w:val="center"/>
        <w:rPr>
          <w:sz w:val="28"/>
          <w:szCs w:val="28"/>
        </w:rPr>
      </w:pPr>
    </w:p>
    <w:p w:rsidR="00207CE2" w:rsidRPr="00314F95" w:rsidRDefault="00207CE2" w:rsidP="00207CE2">
      <w:pPr>
        <w:jc w:val="center"/>
        <w:rPr>
          <w:sz w:val="28"/>
          <w:szCs w:val="28"/>
        </w:rPr>
      </w:pPr>
      <w:r w:rsidRPr="00314F95">
        <w:rPr>
          <w:sz w:val="28"/>
          <w:szCs w:val="28"/>
        </w:rPr>
        <w:t>ПОЛОЖЕНИЕ</w:t>
      </w:r>
    </w:p>
    <w:p w:rsidR="00207CE2" w:rsidRDefault="00207CE2" w:rsidP="00207CE2">
      <w:pPr>
        <w:jc w:val="center"/>
        <w:rPr>
          <w:sz w:val="28"/>
          <w:szCs w:val="28"/>
        </w:rPr>
      </w:pP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Треневского</w:t>
      </w:r>
      <w:r w:rsidRPr="006B6E85">
        <w:rPr>
          <w:sz w:val="28"/>
          <w:szCs w:val="28"/>
        </w:rPr>
        <w:t xml:space="preserve"> сельского поселения</w:t>
      </w:r>
    </w:p>
    <w:p w:rsidR="00207CE2" w:rsidRDefault="00207CE2" w:rsidP="00207CE2">
      <w:pPr>
        <w:jc w:val="center"/>
        <w:rPr>
          <w:sz w:val="28"/>
          <w:szCs w:val="28"/>
        </w:rPr>
      </w:pPr>
    </w:p>
    <w:p w:rsidR="00207CE2" w:rsidRDefault="00207CE2" w:rsidP="00207CE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07CE2" w:rsidRDefault="00207CE2" w:rsidP="00207CE2">
      <w:pPr>
        <w:spacing w:after="1" w:line="280" w:lineRule="atLeast"/>
        <w:ind w:firstLine="540"/>
        <w:jc w:val="both"/>
      </w:pPr>
      <w:bookmarkStart w:id="1" w:name="sub_140013"/>
    </w:p>
    <w:p w:rsidR="00207CE2" w:rsidRDefault="00207CE2" w:rsidP="00207CE2">
      <w:pPr>
        <w:jc w:val="both"/>
      </w:pPr>
      <w:r>
        <w:rPr>
          <w:sz w:val="28"/>
        </w:rPr>
        <w:t xml:space="preserve">        1.1. Настоящее Положение определяет порядок организации доступа к информации о деятельности Администрации </w:t>
      </w:r>
      <w:r>
        <w:rPr>
          <w:sz w:val="28"/>
          <w:szCs w:val="28"/>
        </w:rPr>
        <w:t>Треневского</w:t>
      </w:r>
      <w:r w:rsidRPr="006B6E8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(далее - Администрация поселения).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1.2. Информация о деятельности Администрации поселения предоставляется в устной форме и в виде документированной информации, в том числе в виде электронного документа.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1.3. Организацию доступа к информации о деятельности Администрации поселения осуществляют должностные лица Администрации поселения в соответствии с их должностными обязанностями, определенными должностными инструкциями.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 При организации доступа к информации о деятельности Администрации поселения должностные лица Администрации поселения обязаны: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1.4.2. Обеспечить достоверность предоставляемой информации.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1.4.4. Изымать из предоставляемой информации сведения, относящиеся к информации ограниченного доступа.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1.5. При организации доступа к информации о деятельности Администрации поселения должностные лица Администрации поселения имеют право: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адреса официального сайта, на котором размещена запрашиваемая информация.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1.6. Возможность ознакомиться с информацией в помещении Администрации поселения предоставляется пользователю информацией в следующих случаях: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1.6.1.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1.6.2.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1.7.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1.8. Прием, регистрация и передача исполнителям запросов, составленных в письменной (устной) форме и поступивших по информационно-телекоммуникационной сети «Интернет» (далее - сеть Интернет), осуществляются в порядке, установленном Регламентом работы Администрации Треневского сельского поселения, утвержденным правовым актом Администрации поселения, для приема, регистрации и передачи исполнителям входящей корреспонденции.</w:t>
      </w:r>
    </w:p>
    <w:p w:rsidR="00207CE2" w:rsidRPr="00D45D94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 xml:space="preserve">Регистрация и рассмотрение запросов осуществляются в порядке и с соблюдением сроков, установленных Федеральным </w:t>
      </w:r>
      <w:hyperlink r:id="rId4" w:history="1">
        <w:r w:rsidRPr="00D45D94">
          <w:rPr>
            <w:sz w:val="28"/>
          </w:rPr>
          <w:t>законом</w:t>
        </w:r>
      </w:hyperlink>
      <w:r w:rsidRPr="00D45D94">
        <w:rPr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207CE2" w:rsidRDefault="00207CE2" w:rsidP="00207CE2">
      <w:pPr>
        <w:spacing w:after="1" w:line="280" w:lineRule="atLeast"/>
        <w:ind w:firstLine="540"/>
        <w:jc w:val="both"/>
      </w:pPr>
      <w:r w:rsidRPr="00D45D94">
        <w:rPr>
          <w:sz w:val="28"/>
        </w:rPr>
        <w:t xml:space="preserve">В соответствии со </w:t>
      </w:r>
      <w:hyperlink r:id="rId5" w:history="1">
        <w:r w:rsidRPr="00D45D94">
          <w:rPr>
            <w:sz w:val="28"/>
          </w:rPr>
          <w:t>статьей 40</w:t>
        </w:r>
      </w:hyperlink>
      <w:r w:rsidRPr="00D45D94">
        <w:rPr>
          <w:sz w:val="28"/>
        </w:rPr>
        <w:t xml:space="preserve"> Закона Российск</w:t>
      </w:r>
      <w:r>
        <w:rPr>
          <w:sz w:val="28"/>
        </w:rPr>
        <w:t>ой Федерации от 27.12.1991       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>1.9. Запросы, составленные на иностранном языке, не рассматриваются.</w:t>
      </w: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spacing w:after="1" w:line="280" w:lineRule="atLeast"/>
        <w:jc w:val="center"/>
        <w:outlineLvl w:val="1"/>
      </w:pPr>
      <w:r>
        <w:rPr>
          <w:sz w:val="28"/>
        </w:rPr>
        <w:t>2. Организация доступа к информации о деятельности Администрации поселения, размещаемой в информационно-телекоммуникационной сети «Интернет»</w:t>
      </w: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Информация о деятельности Администрации </w:t>
      </w:r>
      <w:r w:rsidRPr="008F621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предусмотренная приложением к настоящему Положению, размещается на </w:t>
      </w:r>
      <w:r w:rsidRPr="000F529E">
        <w:rPr>
          <w:sz w:val="28"/>
        </w:rPr>
        <w:t xml:space="preserve">официальном </w:t>
      </w:r>
      <w:r>
        <w:rPr>
          <w:sz w:val="28"/>
        </w:rPr>
        <w:t xml:space="preserve">сайте </w:t>
      </w:r>
      <w:r w:rsidRPr="000F529E">
        <w:rPr>
          <w:sz w:val="28"/>
        </w:rPr>
        <w:t xml:space="preserve">Администрации </w:t>
      </w:r>
      <w:r>
        <w:rPr>
          <w:sz w:val="28"/>
        </w:rPr>
        <w:t>Треневского</w:t>
      </w:r>
      <w:r w:rsidRPr="000F529E">
        <w:rPr>
          <w:sz w:val="28"/>
        </w:rPr>
        <w:t xml:space="preserve"> сельского поселения </w:t>
      </w:r>
      <w:r w:rsidRPr="000F529E">
        <w:rPr>
          <w:sz w:val="28"/>
          <w:szCs w:val="28"/>
        </w:rPr>
        <w:t>(далее – сайт)</w:t>
      </w:r>
      <w:r>
        <w:rPr>
          <w:sz w:val="28"/>
          <w:szCs w:val="28"/>
        </w:rPr>
        <w:t xml:space="preserve"> </w:t>
      </w:r>
      <w:r>
        <w:rPr>
          <w:sz w:val="28"/>
        </w:rPr>
        <w:t>в информационно</w:t>
      </w:r>
      <w:r w:rsidRPr="000F529E">
        <w:rPr>
          <w:sz w:val="28"/>
        </w:rPr>
        <w:t>-</w:t>
      </w:r>
      <w:r>
        <w:rPr>
          <w:sz w:val="28"/>
        </w:rPr>
        <w:t>телекоммуникационной сети Интернет</w:t>
      </w:r>
      <w:r>
        <w:rPr>
          <w:sz w:val="28"/>
          <w:szCs w:val="28"/>
        </w:rPr>
        <w:t>.</w:t>
      </w:r>
    </w:p>
    <w:p w:rsidR="00207CE2" w:rsidRDefault="00207CE2" w:rsidP="00207CE2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3A4">
        <w:rPr>
          <w:sz w:val="28"/>
          <w:szCs w:val="28"/>
        </w:rPr>
        <w:t>Электронный адрес сайта –</w:t>
      </w:r>
      <w:r>
        <w:rPr>
          <w:sz w:val="28"/>
          <w:szCs w:val="28"/>
        </w:rPr>
        <w:t xml:space="preserve"> </w:t>
      </w:r>
      <w:r w:rsidRPr="000F529E">
        <w:rPr>
          <w:sz w:val="28"/>
        </w:rPr>
        <w:t xml:space="preserve"> </w:t>
      </w:r>
      <w:hyperlink r:id="rId6" w:history="1">
        <w:r w:rsidRPr="00000BD3">
          <w:rPr>
            <w:rStyle w:val="a6"/>
            <w:rFonts w:ascii="Arial" w:hAnsi="Arial" w:cs="Arial"/>
            <w:sz w:val="24"/>
            <w:shd w:val="clear" w:color="auto" w:fill="FFFFFF"/>
          </w:rPr>
          <w:t>http://trenevskoesp.ru/</w:t>
        </w:r>
      </w:hyperlink>
      <w:r>
        <w:rPr>
          <w:rFonts w:ascii="Arial" w:hAnsi="Arial" w:cs="Arial"/>
          <w:color w:val="545454"/>
          <w:shd w:val="clear" w:color="auto" w:fill="FFFFFF"/>
        </w:rPr>
        <w:t xml:space="preserve"> .</w:t>
      </w:r>
    </w:p>
    <w:p w:rsidR="00207CE2" w:rsidRPr="00880D69" w:rsidRDefault="00207CE2" w:rsidP="0020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27C2">
        <w:rPr>
          <w:sz w:val="28"/>
          <w:szCs w:val="28"/>
        </w:rPr>
        <w:t>2</w:t>
      </w:r>
      <w:r w:rsidRPr="00880D69">
        <w:rPr>
          <w:sz w:val="28"/>
          <w:szCs w:val="28"/>
        </w:rPr>
        <w:t>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207CE2" w:rsidRPr="00880D69" w:rsidRDefault="00207CE2" w:rsidP="00207C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80D69">
        <w:rPr>
          <w:sz w:val="28"/>
          <w:szCs w:val="28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</w:t>
      </w:r>
      <w:r w:rsidRPr="00880D69">
        <w:rPr>
          <w:sz w:val="28"/>
          <w:szCs w:val="28"/>
        </w:rPr>
        <w:lastRenderedPageBreak/>
        <w:t>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:rsidR="00207CE2" w:rsidRDefault="00207CE2" w:rsidP="00207CE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2.4. </w:t>
      </w:r>
      <w:r w:rsidRPr="003A17BE">
        <w:rPr>
          <w:sz w:val="28"/>
          <w:szCs w:val="28"/>
        </w:rPr>
        <w:t xml:space="preserve">Размещение, редактирование и удаление информации на сайте осуществляется </w:t>
      </w:r>
      <w:r>
        <w:rPr>
          <w:sz w:val="28"/>
        </w:rPr>
        <w:t>в соответствии с Положением об официальном сайте Администрации Треневского сельского поселения.</w:t>
      </w:r>
    </w:p>
    <w:p w:rsidR="00207CE2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 xml:space="preserve">  2.5. Доступ к информации, размещаемой на официальном сайте, предоставляется на бесплатной основе.</w:t>
      </w: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  <w:rPr>
          <w:sz w:val="28"/>
        </w:rPr>
      </w:pP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spacing w:after="1" w:line="280" w:lineRule="atLeast"/>
        <w:ind w:firstLine="540"/>
        <w:jc w:val="both"/>
      </w:pPr>
    </w:p>
    <w:p w:rsidR="00207CE2" w:rsidRDefault="00207CE2" w:rsidP="00207CE2">
      <w:pPr>
        <w:tabs>
          <w:tab w:val="left" w:pos="7275"/>
        </w:tabs>
        <w:spacing w:after="1" w:line="280" w:lineRule="atLeast"/>
        <w:jc w:val="both"/>
      </w:pPr>
    </w:p>
    <w:bookmarkEnd w:id="1"/>
    <w:p w:rsidR="00207CE2" w:rsidRPr="0064120A" w:rsidRDefault="00207CE2" w:rsidP="00207CE2">
      <w:pPr>
        <w:pStyle w:val="ConsNormal"/>
        <w:keepNext/>
        <w:ind w:left="576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12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7CE2" w:rsidRDefault="00207CE2" w:rsidP="00207CE2">
      <w:pPr>
        <w:ind w:left="5760"/>
        <w:jc w:val="center"/>
        <w:rPr>
          <w:sz w:val="28"/>
          <w:szCs w:val="28"/>
        </w:rPr>
      </w:pPr>
      <w:r w:rsidRPr="0064120A">
        <w:rPr>
          <w:sz w:val="28"/>
          <w:szCs w:val="28"/>
        </w:rPr>
        <w:t>к</w:t>
      </w:r>
      <w:r>
        <w:rPr>
          <w:sz w:val="28"/>
          <w:szCs w:val="28"/>
        </w:rPr>
        <w:t xml:space="preserve"> Положению </w:t>
      </w:r>
      <w:r w:rsidRPr="006B6E85">
        <w:rPr>
          <w:sz w:val="28"/>
          <w:szCs w:val="28"/>
        </w:rPr>
        <w:t xml:space="preserve">об обеспечении доступа к информации о деятельности </w:t>
      </w:r>
      <w:r>
        <w:rPr>
          <w:sz w:val="28"/>
          <w:szCs w:val="28"/>
        </w:rPr>
        <w:t>А</w:t>
      </w:r>
      <w:r w:rsidRPr="006B6E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Треневского</w:t>
      </w:r>
      <w:r w:rsidRPr="006B6E85">
        <w:rPr>
          <w:sz w:val="28"/>
          <w:szCs w:val="28"/>
        </w:rPr>
        <w:t xml:space="preserve"> сельского поселения</w:t>
      </w:r>
    </w:p>
    <w:p w:rsidR="00207CE2" w:rsidRDefault="00207CE2" w:rsidP="00207CE2">
      <w:pPr>
        <w:jc w:val="center"/>
        <w:rPr>
          <w:sz w:val="28"/>
          <w:szCs w:val="28"/>
        </w:rPr>
      </w:pPr>
    </w:p>
    <w:p w:rsidR="00207CE2" w:rsidRDefault="00207CE2" w:rsidP="00207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07CE2" w:rsidRDefault="00207CE2" w:rsidP="00207CE2">
      <w:pPr>
        <w:jc w:val="center"/>
        <w:rPr>
          <w:sz w:val="28"/>
          <w:szCs w:val="28"/>
        </w:rPr>
      </w:pPr>
      <w:r w:rsidRPr="00412850">
        <w:rPr>
          <w:sz w:val="28"/>
          <w:szCs w:val="28"/>
        </w:rPr>
        <w:t xml:space="preserve">информации о деятельности </w:t>
      </w:r>
      <w:r>
        <w:rPr>
          <w:sz w:val="28"/>
          <w:szCs w:val="28"/>
        </w:rPr>
        <w:t xml:space="preserve">Администрации Треневского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07CE2" w:rsidRDefault="00207CE2" w:rsidP="00207C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поселения</w:t>
      </w:r>
      <w:r w:rsidRPr="00412850">
        <w:rPr>
          <w:sz w:val="28"/>
          <w:szCs w:val="28"/>
        </w:rPr>
        <w:t>, размещаемой в сети Интернет</w:t>
      </w:r>
      <w:proofErr w:type="gramEnd"/>
    </w:p>
    <w:p w:rsidR="00207CE2" w:rsidRDefault="00207CE2" w:rsidP="00207CE2">
      <w:pPr>
        <w:jc w:val="center"/>
        <w:rPr>
          <w:sz w:val="28"/>
          <w:szCs w:val="28"/>
        </w:rPr>
      </w:pP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311"/>
      <w:r>
        <w:rPr>
          <w:sz w:val="28"/>
          <w:szCs w:val="28"/>
        </w:rPr>
        <w:t>1.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12850">
        <w:rPr>
          <w:sz w:val="28"/>
          <w:szCs w:val="28"/>
        </w:rPr>
        <w:t>бщ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об </w:t>
      </w:r>
      <w:r>
        <w:rPr>
          <w:sz w:val="28"/>
          <w:szCs w:val="28"/>
        </w:rPr>
        <w:t>Администрации Треневского сельского поселения</w:t>
      </w:r>
      <w:r w:rsidRPr="00412850">
        <w:rPr>
          <w:sz w:val="28"/>
          <w:szCs w:val="28"/>
        </w:rPr>
        <w:t>, в том числе: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3111"/>
      <w:bookmarkEnd w:id="2"/>
      <w:r>
        <w:rPr>
          <w:sz w:val="28"/>
          <w:szCs w:val="28"/>
        </w:rPr>
        <w:t>а) н</w:t>
      </w:r>
      <w:r w:rsidRPr="00412850">
        <w:rPr>
          <w:sz w:val="28"/>
          <w:szCs w:val="28"/>
        </w:rPr>
        <w:t>аименование и структур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>, почтовый адрес, адрес электронной почты, номер телефон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 xml:space="preserve"> справочн</w:t>
      </w:r>
      <w:r>
        <w:rPr>
          <w:sz w:val="28"/>
          <w:szCs w:val="28"/>
        </w:rPr>
        <w:t>ой</w:t>
      </w:r>
      <w:r w:rsidRPr="00412850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3112"/>
      <w:bookmarkEnd w:id="3"/>
      <w:proofErr w:type="gramStart"/>
      <w:r>
        <w:rPr>
          <w:sz w:val="28"/>
          <w:szCs w:val="28"/>
        </w:rPr>
        <w:t>б) с</w:t>
      </w:r>
      <w:r w:rsidRPr="00412850">
        <w:rPr>
          <w:sz w:val="28"/>
          <w:szCs w:val="28"/>
        </w:rPr>
        <w:t xml:space="preserve">ведения о полномочиях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 xml:space="preserve">, задачах и функциях </w:t>
      </w:r>
      <w:r>
        <w:rPr>
          <w:sz w:val="28"/>
          <w:szCs w:val="28"/>
        </w:rPr>
        <w:t xml:space="preserve">ее </w:t>
      </w:r>
      <w:r w:rsidRPr="00412850">
        <w:rPr>
          <w:sz w:val="28"/>
          <w:szCs w:val="28"/>
        </w:rPr>
        <w:t>структурных подразделений, а также перечень законов и иных нормативных правовых актов, определяющих э</w:t>
      </w:r>
      <w:r>
        <w:rPr>
          <w:sz w:val="28"/>
          <w:szCs w:val="28"/>
        </w:rPr>
        <w:t>ти полномочия, задачи и функции;</w:t>
      </w:r>
      <w:proofErr w:type="gramEnd"/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3114"/>
      <w:bookmarkEnd w:id="4"/>
      <w:r>
        <w:rPr>
          <w:sz w:val="28"/>
          <w:szCs w:val="28"/>
        </w:rPr>
        <w:t>в)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>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</w:t>
      </w:r>
      <w:r>
        <w:rPr>
          <w:sz w:val="28"/>
          <w:szCs w:val="28"/>
        </w:rPr>
        <w:t>жб подведомственных организаций;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3115"/>
      <w:bookmarkEnd w:id="5"/>
      <w:r>
        <w:rPr>
          <w:sz w:val="28"/>
          <w:szCs w:val="28"/>
        </w:rPr>
        <w:t>г) с</w:t>
      </w:r>
      <w:r w:rsidRPr="00412850">
        <w:rPr>
          <w:sz w:val="28"/>
          <w:szCs w:val="28"/>
        </w:rPr>
        <w:t xml:space="preserve">ведения о </w:t>
      </w:r>
      <w:r>
        <w:rPr>
          <w:sz w:val="28"/>
          <w:szCs w:val="28"/>
        </w:rPr>
        <w:t>главе Администрации поселения,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руководителях </w:t>
      </w:r>
      <w:r w:rsidRPr="00412850">
        <w:rPr>
          <w:sz w:val="28"/>
          <w:szCs w:val="28"/>
        </w:rPr>
        <w:t>структурных подразделений</w:t>
      </w:r>
      <w:r w:rsidRPr="00C10B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>, руководителях подведомственных организаций (фамилии, имена, отчества, а также при согласии ука</w:t>
      </w:r>
      <w:r>
        <w:rPr>
          <w:sz w:val="28"/>
          <w:szCs w:val="28"/>
        </w:rPr>
        <w:t>занных лиц иные сведения о них);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3116"/>
      <w:bookmarkEnd w:id="6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</w:t>
      </w:r>
      <w:r w:rsidRPr="00412850">
        <w:rPr>
          <w:sz w:val="28"/>
          <w:szCs w:val="28"/>
        </w:rPr>
        <w:t xml:space="preserve">еречни информационных систем, банков данных, реестров, регистров, находящихся в ведении </w:t>
      </w:r>
      <w:r>
        <w:rPr>
          <w:sz w:val="28"/>
          <w:szCs w:val="28"/>
        </w:rPr>
        <w:t>Администрации поселения, подведомственных организаций;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117"/>
      <w:bookmarkEnd w:id="7"/>
      <w:r>
        <w:rPr>
          <w:sz w:val="28"/>
          <w:szCs w:val="28"/>
        </w:rPr>
        <w:t>е) с</w:t>
      </w:r>
      <w:r w:rsidRPr="00412850">
        <w:rPr>
          <w:sz w:val="28"/>
          <w:szCs w:val="28"/>
        </w:rPr>
        <w:t xml:space="preserve">ведения о средствах массовой информации, учрежденных </w:t>
      </w:r>
      <w:r>
        <w:rPr>
          <w:sz w:val="28"/>
          <w:szCs w:val="28"/>
        </w:rPr>
        <w:t>Администрацией поселения (при наличии).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12"/>
      <w:bookmarkEnd w:id="8"/>
      <w:r>
        <w:rPr>
          <w:sz w:val="28"/>
          <w:szCs w:val="28"/>
        </w:rPr>
        <w:t>2.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нормотворческой деятельности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>, в том числе: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3121"/>
      <w:bookmarkEnd w:id="9"/>
      <w:r>
        <w:rPr>
          <w:sz w:val="28"/>
          <w:szCs w:val="28"/>
        </w:rPr>
        <w:t>а) н</w:t>
      </w:r>
      <w:r w:rsidRPr="00412850">
        <w:rPr>
          <w:sz w:val="28"/>
          <w:szCs w:val="28"/>
        </w:rPr>
        <w:t xml:space="preserve">ормативные правовые акты, изданные </w:t>
      </w:r>
      <w:r>
        <w:rPr>
          <w:sz w:val="28"/>
          <w:szCs w:val="28"/>
        </w:rPr>
        <w:t>Администрацией поселения,</w:t>
      </w:r>
      <w:r w:rsidRPr="00412850">
        <w:rPr>
          <w:sz w:val="28"/>
          <w:szCs w:val="28"/>
        </w:rPr>
        <w:t xml:space="preserve">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sz w:val="28"/>
          <w:szCs w:val="28"/>
        </w:rPr>
        <w:t>ательством Российской Федерации;</w:t>
      </w:r>
    </w:p>
    <w:p w:rsidR="00207CE2" w:rsidRPr="00412850" w:rsidRDefault="00207CE2" w:rsidP="00207CE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1" w:name="sub_13122"/>
      <w:bookmarkEnd w:id="10"/>
      <w:r>
        <w:rPr>
          <w:sz w:val="28"/>
          <w:szCs w:val="28"/>
        </w:rPr>
        <w:t xml:space="preserve">         б) т</w:t>
      </w:r>
      <w:r w:rsidRPr="00412850">
        <w:rPr>
          <w:sz w:val="28"/>
          <w:szCs w:val="28"/>
        </w:rPr>
        <w:t xml:space="preserve">ексты проектов муниципальных правовых актов, внесенных в </w:t>
      </w:r>
      <w:r>
        <w:rPr>
          <w:sz w:val="28"/>
          <w:szCs w:val="28"/>
        </w:rPr>
        <w:t>Собрание депутатов Треневского сельского поселения;</w:t>
      </w:r>
    </w:p>
    <w:p w:rsidR="00207CE2" w:rsidRPr="00B55155" w:rsidRDefault="00207CE2" w:rsidP="00207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123"/>
      <w:bookmarkEnd w:id="11"/>
      <w:r>
        <w:rPr>
          <w:sz w:val="28"/>
          <w:szCs w:val="28"/>
        </w:rPr>
        <w:t xml:space="preserve">  </w:t>
      </w:r>
      <w:r w:rsidRPr="00B55155">
        <w:rPr>
          <w:rFonts w:ascii="Times New Roman" w:hAnsi="Times New Roman" w:cs="Times New Roman"/>
          <w:sz w:val="28"/>
          <w:szCs w:val="28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3124"/>
      <w:bookmarkEnd w:id="12"/>
      <w:r>
        <w:rPr>
          <w:sz w:val="28"/>
          <w:szCs w:val="28"/>
        </w:rPr>
        <w:t>г) а</w:t>
      </w:r>
      <w:r w:rsidRPr="00412850">
        <w:rPr>
          <w:sz w:val="28"/>
          <w:szCs w:val="28"/>
        </w:rPr>
        <w:t xml:space="preserve">дминистративные регламенты, стандарты </w:t>
      </w:r>
      <w:r>
        <w:rPr>
          <w:sz w:val="28"/>
          <w:szCs w:val="28"/>
        </w:rPr>
        <w:t>муниципальных услуг;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3125"/>
      <w:bookmarkEnd w:id="13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</w:t>
      </w:r>
      <w:r w:rsidRPr="00412850">
        <w:rPr>
          <w:sz w:val="28"/>
          <w:szCs w:val="28"/>
        </w:rPr>
        <w:t xml:space="preserve">становленные формы обращений, заявлений и иных документов, принимаемых </w:t>
      </w:r>
      <w:r>
        <w:rPr>
          <w:sz w:val="28"/>
          <w:szCs w:val="28"/>
        </w:rPr>
        <w:t>Администрацией поселения</w:t>
      </w:r>
      <w:r w:rsidRPr="00412850">
        <w:rPr>
          <w:sz w:val="28"/>
          <w:szCs w:val="28"/>
        </w:rPr>
        <w:t xml:space="preserve"> к рассмотрению в соответствии с </w:t>
      </w:r>
      <w:r w:rsidRPr="00412850">
        <w:rPr>
          <w:sz w:val="28"/>
          <w:szCs w:val="28"/>
        </w:rPr>
        <w:lastRenderedPageBreak/>
        <w:t xml:space="preserve">законами и иными нормативными правовыми актами, </w:t>
      </w:r>
      <w:r>
        <w:rPr>
          <w:sz w:val="28"/>
          <w:szCs w:val="28"/>
        </w:rPr>
        <w:t>муниципальными правовыми актами;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3126"/>
      <w:bookmarkEnd w:id="14"/>
      <w:r>
        <w:rPr>
          <w:sz w:val="28"/>
          <w:szCs w:val="28"/>
        </w:rPr>
        <w:t>е)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12850">
        <w:rPr>
          <w:sz w:val="28"/>
          <w:szCs w:val="28"/>
        </w:rPr>
        <w:t xml:space="preserve">орядок обжалования </w:t>
      </w:r>
      <w:r>
        <w:rPr>
          <w:sz w:val="28"/>
          <w:szCs w:val="28"/>
        </w:rPr>
        <w:t>муниципальных правовых актов.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313"/>
      <w:bookmarkEnd w:id="15"/>
      <w:r>
        <w:rPr>
          <w:sz w:val="28"/>
          <w:szCs w:val="28"/>
        </w:rPr>
        <w:t>3.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об участии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</w:t>
      </w:r>
      <w:r>
        <w:rPr>
          <w:sz w:val="28"/>
          <w:szCs w:val="28"/>
        </w:rPr>
        <w:t>главы Администрации Треневского сельского поселения</w:t>
      </w:r>
      <w:r w:rsidRPr="00412850">
        <w:rPr>
          <w:sz w:val="28"/>
          <w:szCs w:val="28"/>
        </w:rPr>
        <w:t xml:space="preserve"> и официальных делегаций </w:t>
      </w:r>
      <w:r>
        <w:rPr>
          <w:sz w:val="28"/>
          <w:szCs w:val="28"/>
        </w:rPr>
        <w:t>Администрации поселения.</w:t>
      </w:r>
    </w:p>
    <w:p w:rsidR="00207CE2" w:rsidRPr="00412850" w:rsidRDefault="00207CE2" w:rsidP="00207CE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sub_1314"/>
      <w:bookmarkEnd w:id="16"/>
      <w:r>
        <w:rPr>
          <w:sz w:val="28"/>
          <w:szCs w:val="28"/>
        </w:rPr>
        <w:t xml:space="preserve">          4.</w:t>
      </w:r>
      <w:r w:rsidRPr="0041285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 xml:space="preserve">я </w:t>
      </w:r>
      <w:r w:rsidRPr="00412850">
        <w:rPr>
          <w:sz w:val="28"/>
          <w:szCs w:val="28"/>
        </w:rPr>
        <w:t>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>, подлежащ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доведению </w:t>
      </w:r>
      <w:r>
        <w:rPr>
          <w:sz w:val="28"/>
          <w:szCs w:val="28"/>
        </w:rPr>
        <w:t>Администрацией поселения</w:t>
      </w:r>
      <w:r w:rsidRPr="00412850">
        <w:rPr>
          <w:sz w:val="28"/>
          <w:szCs w:val="28"/>
        </w:rPr>
        <w:t xml:space="preserve"> до сведения граждан и организаций в соответствии с федеральными </w:t>
      </w:r>
      <w:r>
        <w:rPr>
          <w:sz w:val="28"/>
          <w:szCs w:val="28"/>
        </w:rPr>
        <w:t xml:space="preserve">и областными </w:t>
      </w:r>
      <w:r w:rsidRPr="00412850">
        <w:rPr>
          <w:sz w:val="28"/>
          <w:szCs w:val="28"/>
        </w:rPr>
        <w:t>законами</w:t>
      </w:r>
      <w:r>
        <w:rPr>
          <w:sz w:val="28"/>
          <w:szCs w:val="28"/>
        </w:rPr>
        <w:t>.</w:t>
      </w:r>
      <w:proofErr w:type="gramEnd"/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315"/>
      <w:bookmarkEnd w:id="17"/>
      <w:r>
        <w:rPr>
          <w:sz w:val="28"/>
          <w:szCs w:val="28"/>
        </w:rPr>
        <w:t>5.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результатах проверок, проведенных </w:t>
      </w:r>
      <w:r>
        <w:rPr>
          <w:sz w:val="28"/>
          <w:szCs w:val="28"/>
        </w:rPr>
        <w:t>Администрацией поселения</w:t>
      </w:r>
      <w:r w:rsidRPr="00412850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</w:t>
      </w:r>
      <w:r>
        <w:rPr>
          <w:sz w:val="28"/>
          <w:szCs w:val="28"/>
        </w:rPr>
        <w:t>Администрации поселения, подведомственных организациях.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316"/>
      <w:bookmarkEnd w:id="18"/>
      <w:r w:rsidRPr="0041285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412850">
        <w:rPr>
          <w:sz w:val="28"/>
          <w:szCs w:val="28"/>
        </w:rPr>
        <w:t xml:space="preserve">ексты официальных выступлений и заявлений </w:t>
      </w:r>
      <w:r>
        <w:rPr>
          <w:sz w:val="28"/>
          <w:szCs w:val="28"/>
        </w:rPr>
        <w:t>главы Администрации  поселения.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317"/>
      <w:bookmarkEnd w:id="19"/>
      <w:r>
        <w:rPr>
          <w:sz w:val="28"/>
          <w:szCs w:val="28"/>
        </w:rPr>
        <w:t>7.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12850">
        <w:rPr>
          <w:sz w:val="28"/>
          <w:szCs w:val="28"/>
        </w:rPr>
        <w:t>татистическ</w:t>
      </w:r>
      <w:r>
        <w:rPr>
          <w:sz w:val="28"/>
          <w:szCs w:val="28"/>
        </w:rPr>
        <w:t>ая</w:t>
      </w:r>
      <w:r w:rsidRPr="0041285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деятельности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>, в том числе: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3171"/>
      <w:bookmarkEnd w:id="20"/>
      <w:r>
        <w:rPr>
          <w:sz w:val="28"/>
          <w:szCs w:val="28"/>
        </w:rPr>
        <w:t>а) с</w:t>
      </w:r>
      <w:r w:rsidRPr="00412850">
        <w:rPr>
          <w:sz w:val="28"/>
          <w:szCs w:val="28"/>
        </w:rPr>
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>
        <w:rPr>
          <w:sz w:val="28"/>
          <w:szCs w:val="28"/>
        </w:rPr>
        <w:t>Администрации поселения;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3172"/>
      <w:bookmarkEnd w:id="21"/>
      <w:r>
        <w:rPr>
          <w:sz w:val="28"/>
          <w:szCs w:val="28"/>
        </w:rPr>
        <w:t>б) с</w:t>
      </w:r>
      <w:r w:rsidRPr="00412850">
        <w:rPr>
          <w:sz w:val="28"/>
          <w:szCs w:val="28"/>
        </w:rPr>
        <w:t xml:space="preserve">ведения об использовании </w:t>
      </w:r>
      <w:r>
        <w:rPr>
          <w:sz w:val="28"/>
          <w:szCs w:val="28"/>
        </w:rPr>
        <w:t>Администрацией поселения</w:t>
      </w:r>
      <w:r w:rsidRPr="00412850">
        <w:rPr>
          <w:sz w:val="28"/>
          <w:szCs w:val="28"/>
        </w:rPr>
        <w:t>, подведомственными организация</w:t>
      </w:r>
      <w:r>
        <w:rPr>
          <w:sz w:val="28"/>
          <w:szCs w:val="28"/>
        </w:rPr>
        <w:t>ми выделяемых бюджетных средств;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3173"/>
      <w:bookmarkEnd w:id="22"/>
      <w:r>
        <w:rPr>
          <w:sz w:val="28"/>
          <w:szCs w:val="28"/>
        </w:rPr>
        <w:t>в) с</w:t>
      </w:r>
      <w:r w:rsidRPr="00412850">
        <w:rPr>
          <w:sz w:val="28"/>
          <w:szCs w:val="28"/>
        </w:rPr>
        <w:t>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</w:t>
      </w:r>
      <w:r>
        <w:rPr>
          <w:sz w:val="28"/>
          <w:szCs w:val="28"/>
        </w:rPr>
        <w:t>ой системы Российской Федерации.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318"/>
      <w:bookmarkEnd w:id="23"/>
      <w:r>
        <w:rPr>
          <w:sz w:val="28"/>
          <w:szCs w:val="28"/>
        </w:rPr>
        <w:t>8.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кадровом обеспечении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>, в том числе: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3181"/>
      <w:bookmarkEnd w:id="24"/>
      <w:r>
        <w:rPr>
          <w:sz w:val="28"/>
          <w:szCs w:val="28"/>
        </w:rPr>
        <w:t>а) п</w:t>
      </w:r>
      <w:r w:rsidRPr="00412850">
        <w:rPr>
          <w:sz w:val="28"/>
          <w:szCs w:val="28"/>
        </w:rPr>
        <w:t xml:space="preserve">орядок поступления граждан на </w:t>
      </w:r>
      <w:r>
        <w:rPr>
          <w:sz w:val="28"/>
          <w:szCs w:val="28"/>
        </w:rPr>
        <w:t>муниципальную службу;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182"/>
      <w:bookmarkEnd w:id="25"/>
      <w:r>
        <w:rPr>
          <w:sz w:val="28"/>
          <w:szCs w:val="28"/>
        </w:rPr>
        <w:t>б) с</w:t>
      </w:r>
      <w:r w:rsidRPr="00412850">
        <w:rPr>
          <w:sz w:val="28"/>
          <w:szCs w:val="28"/>
        </w:rPr>
        <w:t xml:space="preserve">ведения о вакантных должностях муниципальной службы, имеющихся в </w:t>
      </w:r>
      <w:r>
        <w:rPr>
          <w:sz w:val="28"/>
          <w:szCs w:val="28"/>
        </w:rPr>
        <w:t>Администрации поселения;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3183"/>
      <w:bookmarkEnd w:id="26"/>
      <w:r>
        <w:rPr>
          <w:sz w:val="28"/>
          <w:szCs w:val="28"/>
        </w:rPr>
        <w:t>в) к</w:t>
      </w:r>
      <w:r w:rsidRPr="00412850">
        <w:rPr>
          <w:sz w:val="28"/>
          <w:szCs w:val="28"/>
        </w:rPr>
        <w:t xml:space="preserve">валификационные требования к кандидатам на замещение вакантных </w:t>
      </w:r>
      <w:r>
        <w:rPr>
          <w:sz w:val="28"/>
          <w:szCs w:val="28"/>
        </w:rPr>
        <w:t>должностей муниципальной службы;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3184"/>
      <w:bookmarkEnd w:id="27"/>
      <w:r>
        <w:rPr>
          <w:sz w:val="28"/>
          <w:szCs w:val="28"/>
        </w:rPr>
        <w:t>г) у</w:t>
      </w:r>
      <w:r w:rsidRPr="00412850">
        <w:rPr>
          <w:sz w:val="28"/>
          <w:szCs w:val="28"/>
        </w:rPr>
        <w:t xml:space="preserve">словия и результаты конкурсов на замещение вакантных должностей </w:t>
      </w:r>
      <w:r>
        <w:rPr>
          <w:sz w:val="28"/>
          <w:szCs w:val="28"/>
        </w:rPr>
        <w:t>муниципальной службы;</w:t>
      </w:r>
    </w:p>
    <w:p w:rsidR="00207CE2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3185"/>
      <w:bookmarkEnd w:id="28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</w:t>
      </w:r>
      <w:r w:rsidRPr="00412850">
        <w:rPr>
          <w:sz w:val="28"/>
          <w:szCs w:val="28"/>
        </w:rPr>
        <w:t>омер телефон</w:t>
      </w:r>
      <w:r>
        <w:rPr>
          <w:sz w:val="28"/>
          <w:szCs w:val="28"/>
        </w:rPr>
        <w:t>а</w:t>
      </w:r>
      <w:r w:rsidRPr="00412850">
        <w:rPr>
          <w:sz w:val="28"/>
          <w:szCs w:val="28"/>
        </w:rPr>
        <w:t>, по котор</w:t>
      </w:r>
      <w:r>
        <w:rPr>
          <w:sz w:val="28"/>
          <w:szCs w:val="28"/>
        </w:rPr>
        <w:t>ому</w:t>
      </w:r>
      <w:r w:rsidRPr="00412850">
        <w:rPr>
          <w:sz w:val="28"/>
          <w:szCs w:val="28"/>
        </w:rPr>
        <w:t xml:space="preserve"> можно получить информацию по вопросу замещения вакантных должностей в </w:t>
      </w:r>
      <w:r>
        <w:rPr>
          <w:sz w:val="28"/>
          <w:szCs w:val="28"/>
        </w:rPr>
        <w:t>Администрации поселения;</w:t>
      </w:r>
    </w:p>
    <w:p w:rsidR="00207CE2" w:rsidRPr="00BE0581" w:rsidRDefault="00207CE2" w:rsidP="00207CE2">
      <w:pPr>
        <w:spacing w:after="1" w:line="280" w:lineRule="atLeast"/>
        <w:ind w:firstLine="540"/>
        <w:jc w:val="both"/>
      </w:pPr>
      <w:r>
        <w:rPr>
          <w:sz w:val="28"/>
        </w:rPr>
        <w:t xml:space="preserve">  е) перечень образовательных учреждений, подведомственных Администрации поселения (при наличии), с указанием почтовых адресов образовательных </w:t>
      </w:r>
      <w:r>
        <w:rPr>
          <w:sz w:val="28"/>
        </w:rPr>
        <w:lastRenderedPageBreak/>
        <w:t>учреждений, а также номеров телефонов, по которым можно получить информацию справочного характера об этих образовательных учреждениях</w:t>
      </w:r>
      <w:r>
        <w:rPr>
          <w:sz w:val="28"/>
          <w:szCs w:val="28"/>
        </w:rPr>
        <w:t>.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319"/>
      <w:bookmarkEnd w:id="29"/>
      <w:r w:rsidRPr="0041285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1285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12850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 xml:space="preserve"> о работе </w:t>
      </w:r>
      <w:r>
        <w:rPr>
          <w:sz w:val="28"/>
          <w:szCs w:val="28"/>
        </w:rPr>
        <w:t>Администрации поселения</w:t>
      </w:r>
      <w:r w:rsidRPr="00412850">
        <w:rPr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207CE2" w:rsidRPr="00412850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3191"/>
      <w:bookmarkEnd w:id="30"/>
      <w:r>
        <w:rPr>
          <w:sz w:val="28"/>
          <w:szCs w:val="28"/>
        </w:rPr>
        <w:t>а) п</w:t>
      </w:r>
      <w:r w:rsidRPr="00412850">
        <w:rPr>
          <w:sz w:val="28"/>
          <w:szCs w:val="28"/>
        </w:rPr>
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</w:t>
      </w:r>
      <w:r>
        <w:rPr>
          <w:sz w:val="28"/>
          <w:szCs w:val="28"/>
        </w:rPr>
        <w:t>рующих эту деятельность;</w:t>
      </w:r>
    </w:p>
    <w:p w:rsidR="00207CE2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3192"/>
      <w:bookmarkEnd w:id="31"/>
      <w:r>
        <w:rPr>
          <w:sz w:val="28"/>
          <w:szCs w:val="28"/>
        </w:rPr>
        <w:t>б) ф</w:t>
      </w:r>
      <w:r w:rsidRPr="00412850">
        <w:rPr>
          <w:sz w:val="28"/>
          <w:szCs w:val="28"/>
        </w:rPr>
        <w:t>амили</w:t>
      </w:r>
      <w:r>
        <w:rPr>
          <w:sz w:val="28"/>
          <w:szCs w:val="28"/>
        </w:rPr>
        <w:t>я</w:t>
      </w:r>
      <w:r w:rsidRPr="00412850">
        <w:rPr>
          <w:sz w:val="28"/>
          <w:szCs w:val="28"/>
        </w:rPr>
        <w:t>, имя и отчество должностного лица, к полномочиям котор</w:t>
      </w:r>
      <w:r>
        <w:rPr>
          <w:sz w:val="28"/>
          <w:szCs w:val="28"/>
        </w:rPr>
        <w:t>ого</w:t>
      </w:r>
      <w:r w:rsidRPr="00412850">
        <w:rPr>
          <w:sz w:val="28"/>
          <w:szCs w:val="28"/>
        </w:rPr>
        <w:t xml:space="preserve"> отнесены организация приема лиц, указанных в подпункте </w:t>
      </w:r>
      <w:r>
        <w:rPr>
          <w:sz w:val="28"/>
          <w:szCs w:val="28"/>
        </w:rPr>
        <w:t xml:space="preserve">«а» </w:t>
      </w:r>
      <w:r w:rsidRPr="00412850">
        <w:rPr>
          <w:sz w:val="28"/>
          <w:szCs w:val="28"/>
        </w:rPr>
        <w:t>настоящего пункта, обеспечение рассмотрения их обращений, а также номер телефона, по которому можно получить и</w:t>
      </w:r>
      <w:r>
        <w:rPr>
          <w:sz w:val="28"/>
          <w:szCs w:val="28"/>
        </w:rPr>
        <w:t>нформацию справочного характера;</w:t>
      </w:r>
    </w:p>
    <w:p w:rsidR="00207CE2" w:rsidRDefault="00207CE2" w:rsidP="00207C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bookmarkEnd w:id="32"/>
      <w:r>
        <w:rPr>
          <w:sz w:val="28"/>
          <w:szCs w:val="28"/>
        </w:rPr>
        <w:t>о</w:t>
      </w:r>
      <w:r w:rsidRPr="00412850">
        <w:rPr>
          <w:sz w:val="28"/>
          <w:szCs w:val="28"/>
        </w:rPr>
        <w:t xml:space="preserve">бзоры обращений лиц, указанных в подпункте </w:t>
      </w:r>
      <w:r>
        <w:rPr>
          <w:sz w:val="28"/>
          <w:szCs w:val="28"/>
        </w:rPr>
        <w:t xml:space="preserve">«а» </w:t>
      </w:r>
      <w:r w:rsidRPr="00412850">
        <w:rPr>
          <w:sz w:val="28"/>
          <w:szCs w:val="28"/>
        </w:rPr>
        <w:t>настоящего пункта, а также обобщенную информацию о результатах рассмотрения этих обращений и принятых мерах.</w:t>
      </w:r>
    </w:p>
    <w:p w:rsidR="00207CE2" w:rsidRDefault="00207CE2" w:rsidP="00207CE2">
      <w:pPr>
        <w:rPr>
          <w:sz w:val="28"/>
          <w:szCs w:val="28"/>
        </w:rPr>
      </w:pPr>
    </w:p>
    <w:p w:rsidR="00207CE2" w:rsidRDefault="00207CE2" w:rsidP="00207CE2">
      <w:pPr>
        <w:rPr>
          <w:sz w:val="28"/>
          <w:szCs w:val="28"/>
        </w:rPr>
      </w:pPr>
    </w:p>
    <w:p w:rsidR="00207CE2" w:rsidRDefault="00207CE2" w:rsidP="00207CE2">
      <w:pPr>
        <w:rPr>
          <w:sz w:val="28"/>
          <w:szCs w:val="28"/>
        </w:rPr>
      </w:pPr>
    </w:p>
    <w:p w:rsidR="00207CE2" w:rsidRPr="00185FE5" w:rsidRDefault="00207CE2" w:rsidP="00207CE2"/>
    <w:p w:rsidR="00354449" w:rsidRDefault="00354449"/>
    <w:sectPr w:rsidR="00354449" w:rsidSect="005951C1">
      <w:footerReference w:type="default" r:id="rId7"/>
      <w:pgSz w:w="11906" w:h="16838"/>
      <w:pgMar w:top="1134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46" w:rsidRDefault="0025722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67946" w:rsidRDefault="0025722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E2"/>
    <w:rsid w:val="00207CE2"/>
    <w:rsid w:val="00257229"/>
    <w:rsid w:val="00354449"/>
    <w:rsid w:val="004D7FB7"/>
    <w:rsid w:val="008C5C45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7C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CE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BodyText2">
    <w:name w:val="Body Text 2"/>
    <w:basedOn w:val="a"/>
    <w:rsid w:val="00207CE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Body Text 2"/>
    <w:basedOn w:val="a"/>
    <w:link w:val="20"/>
    <w:uiPriority w:val="99"/>
    <w:rsid w:val="00207CE2"/>
    <w:pPr>
      <w:ind w:right="6111"/>
    </w:pPr>
    <w:rPr>
      <w:sz w:val="28"/>
      <w:szCs w:val="28"/>
      <w:lang/>
    </w:rPr>
  </w:style>
  <w:style w:type="character" w:customStyle="1" w:styleId="20">
    <w:name w:val="Основной текст 2 Знак"/>
    <w:basedOn w:val="a0"/>
    <w:link w:val="2"/>
    <w:uiPriority w:val="99"/>
    <w:rsid w:val="00207CE2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21">
    <w:name w:val="Основной текст 21"/>
    <w:basedOn w:val="a"/>
    <w:rsid w:val="00207CE2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footer"/>
    <w:basedOn w:val="a"/>
    <w:link w:val="a4"/>
    <w:uiPriority w:val="99"/>
    <w:unhideWhenUsed/>
    <w:rsid w:val="00207CE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207CE2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Normal">
    <w:name w:val="ConsNormal"/>
    <w:rsid w:val="00207C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07CE2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207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207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nevskoesp.ru/" TargetMode="External"/><Relationship Id="rId5" Type="http://schemas.openxmlformats.org/officeDocument/2006/relationships/hyperlink" Target="consultantplus://offline/ref=AF4C96AC519DB7B8BB065F255B2C98862945832A88F9ACC44D717F88B2EA159774DDD4EACD6C95B5R9b7L" TargetMode="External"/><Relationship Id="rId4" Type="http://schemas.openxmlformats.org/officeDocument/2006/relationships/hyperlink" Target="consultantplus://offline/ref=AF4C96AC519DB7B8BB065F255B2C98862A4C862284FBACC44D717F88B2EA159774DDD4EACD6C96B5R9b7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2019-08-15T08:48:00Z</cp:lastPrinted>
  <dcterms:created xsi:type="dcterms:W3CDTF">2019-08-15T08:39:00Z</dcterms:created>
  <dcterms:modified xsi:type="dcterms:W3CDTF">2019-08-15T08:50:00Z</dcterms:modified>
</cp:coreProperties>
</file>