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DA" w:rsidRDefault="007644DA" w:rsidP="007644DA">
      <w:pPr>
        <w:rPr>
          <w:sz w:val="28"/>
          <w:szCs w:val="28"/>
        </w:rPr>
      </w:pPr>
    </w:p>
    <w:p w:rsidR="007644DA" w:rsidRDefault="007644DA" w:rsidP="007644DA">
      <w:pPr>
        <w:tabs>
          <w:tab w:val="center" w:pos="4677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РОССИЙСКАЯ ФЕДЕРАЦИЯ</w:t>
      </w:r>
      <w:r>
        <w:rPr>
          <w:sz w:val="28"/>
          <w:szCs w:val="28"/>
        </w:rPr>
        <w:tab/>
      </w: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«ТРЕНЕВСКОЕ СЕЛЬСКОЕ ПОСЕЛЕНИЕ»</w:t>
      </w:r>
    </w:p>
    <w:p w:rsidR="007644DA" w:rsidRDefault="007644DA" w:rsidP="007644DA">
      <w:pPr>
        <w:jc w:val="center"/>
        <w:rPr>
          <w:sz w:val="28"/>
          <w:szCs w:val="28"/>
        </w:rPr>
      </w:pPr>
    </w:p>
    <w:p w:rsidR="007644DA" w:rsidRDefault="007644DA" w:rsidP="00764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644DA" w:rsidRDefault="007644DA" w:rsidP="00764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7644DA" w:rsidRDefault="007644DA" w:rsidP="007644DA">
      <w:pPr>
        <w:jc w:val="center"/>
        <w:rPr>
          <w:b/>
          <w:sz w:val="36"/>
          <w:szCs w:val="36"/>
        </w:rPr>
      </w:pPr>
    </w:p>
    <w:p w:rsidR="007644DA" w:rsidRDefault="007644DA" w:rsidP="00764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7644DA" w:rsidRDefault="007644DA" w:rsidP="007644DA">
      <w:pPr>
        <w:jc w:val="center"/>
        <w:rPr>
          <w:b/>
          <w:sz w:val="28"/>
          <w:szCs w:val="28"/>
        </w:rPr>
      </w:pP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20.07.2021 год                                    № 31                      п. Долотинка</w:t>
      </w:r>
    </w:p>
    <w:p w:rsidR="007644DA" w:rsidRDefault="007644DA" w:rsidP="007644DA">
      <w:pPr>
        <w:jc w:val="center"/>
        <w:rPr>
          <w:b/>
          <w:sz w:val="28"/>
          <w:szCs w:val="28"/>
        </w:rPr>
      </w:pPr>
    </w:p>
    <w:p w:rsidR="007644DA" w:rsidRDefault="007644DA" w:rsidP="0076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26542C">
        <w:rPr>
          <w:b/>
          <w:sz w:val="28"/>
          <w:szCs w:val="28"/>
        </w:rPr>
        <w:t xml:space="preserve">Администрации Треневского сельского поселения №49 от  12.08.2021 </w:t>
      </w:r>
      <w:r>
        <w:rPr>
          <w:b/>
          <w:sz w:val="28"/>
          <w:szCs w:val="28"/>
        </w:rPr>
        <w:t>г.</w:t>
      </w:r>
    </w:p>
    <w:p w:rsidR="007644DA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</w:t>
      </w:r>
    </w:p>
    <w:p w:rsidR="007644DA" w:rsidRDefault="007644DA" w:rsidP="0076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Треневского сельского поселения»</w:t>
      </w:r>
    </w:p>
    <w:p w:rsidR="007644DA" w:rsidRDefault="007644DA" w:rsidP="007644DA">
      <w:pPr>
        <w:jc w:val="both"/>
        <w:rPr>
          <w:sz w:val="28"/>
          <w:szCs w:val="28"/>
        </w:rPr>
      </w:pPr>
    </w:p>
    <w:p w:rsidR="007644DA" w:rsidRDefault="007644DA" w:rsidP="00764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наиболее эффективного исполнения законодательства об административных правонарушениях, руководствуясь статьей 11.2. Областного закона Ростовской области от 25 октября 2002 г. № 273-ЗС «Об административных правонарушениях», Администрация Треневского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7644DA" w:rsidRDefault="007644DA" w:rsidP="007644DA">
      <w:pPr>
        <w:rPr>
          <w:sz w:val="28"/>
          <w:szCs w:val="28"/>
        </w:rPr>
      </w:pPr>
    </w:p>
    <w:p w:rsidR="007644DA" w:rsidRDefault="007644DA" w:rsidP="007644DA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Перечень должностных лиц, уполномоченных составлять протоколы об административных правонарушениях на территории Треневского сельского поселении согласно приложению.</w:t>
      </w:r>
    </w:p>
    <w:p w:rsidR="007644DA" w:rsidRDefault="007644DA" w:rsidP="007644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7644DA" w:rsidRDefault="007644DA" w:rsidP="007644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44DA" w:rsidRDefault="007644DA" w:rsidP="007644DA">
      <w:pPr>
        <w:ind w:left="360"/>
        <w:jc w:val="both"/>
        <w:rPr>
          <w:sz w:val="28"/>
          <w:szCs w:val="28"/>
        </w:rPr>
      </w:pPr>
    </w:p>
    <w:p w:rsidR="007644DA" w:rsidRDefault="007644DA" w:rsidP="007644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644DA" w:rsidRDefault="007644DA" w:rsidP="007644DA">
      <w:pPr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И.П. Гаплевская                        </w:t>
      </w:r>
    </w:p>
    <w:p w:rsidR="007644DA" w:rsidRDefault="007644DA" w:rsidP="007644DA">
      <w:pPr>
        <w:ind w:firstLine="708"/>
        <w:jc w:val="right"/>
        <w:rPr>
          <w:sz w:val="28"/>
          <w:szCs w:val="28"/>
        </w:rPr>
      </w:pPr>
    </w:p>
    <w:p w:rsidR="007644DA" w:rsidRDefault="007644DA" w:rsidP="007644DA">
      <w:pPr>
        <w:ind w:firstLine="708"/>
        <w:jc w:val="right"/>
        <w:rPr>
          <w:sz w:val="28"/>
          <w:szCs w:val="28"/>
        </w:rPr>
      </w:pPr>
    </w:p>
    <w:p w:rsidR="007644DA" w:rsidRDefault="007644DA" w:rsidP="007644DA">
      <w:pPr>
        <w:ind w:firstLine="708"/>
        <w:jc w:val="right"/>
        <w:rPr>
          <w:sz w:val="28"/>
          <w:szCs w:val="28"/>
        </w:rPr>
      </w:pPr>
    </w:p>
    <w:p w:rsidR="007644DA" w:rsidRDefault="007644DA" w:rsidP="007644DA">
      <w:pPr>
        <w:ind w:firstLine="708"/>
        <w:jc w:val="right"/>
        <w:rPr>
          <w:sz w:val="28"/>
          <w:szCs w:val="28"/>
        </w:rPr>
      </w:pPr>
    </w:p>
    <w:p w:rsidR="007644DA" w:rsidRDefault="007644DA" w:rsidP="007644DA">
      <w:pPr>
        <w:ind w:firstLine="708"/>
        <w:jc w:val="right"/>
        <w:rPr>
          <w:sz w:val="28"/>
          <w:szCs w:val="28"/>
        </w:rPr>
      </w:pPr>
    </w:p>
    <w:p w:rsidR="007644DA" w:rsidRDefault="007644DA" w:rsidP="007644DA">
      <w:pPr>
        <w:ind w:firstLine="708"/>
        <w:jc w:val="right"/>
        <w:rPr>
          <w:sz w:val="28"/>
          <w:szCs w:val="28"/>
        </w:rPr>
      </w:pPr>
    </w:p>
    <w:p w:rsidR="007644DA" w:rsidRDefault="007644DA" w:rsidP="007644DA">
      <w:pPr>
        <w:rPr>
          <w:sz w:val="28"/>
          <w:szCs w:val="28"/>
        </w:rPr>
      </w:pPr>
    </w:p>
    <w:p w:rsidR="007644DA" w:rsidRDefault="007644DA" w:rsidP="007644DA">
      <w:pPr>
        <w:rPr>
          <w:sz w:val="28"/>
          <w:szCs w:val="28"/>
        </w:rPr>
      </w:pPr>
    </w:p>
    <w:p w:rsidR="007644DA" w:rsidRDefault="007644DA" w:rsidP="007644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7644DA" w:rsidRDefault="007644DA" w:rsidP="007644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644DA" w:rsidRDefault="007644DA" w:rsidP="007644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</w:t>
      </w:r>
    </w:p>
    <w:p w:rsidR="007644DA" w:rsidRDefault="007644DA" w:rsidP="007644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20.07.2021 г. № 31   </w:t>
      </w:r>
    </w:p>
    <w:p w:rsidR="007644DA" w:rsidRDefault="007644DA" w:rsidP="007644DA">
      <w:pPr>
        <w:jc w:val="center"/>
        <w:rPr>
          <w:b/>
          <w:sz w:val="28"/>
          <w:szCs w:val="28"/>
        </w:rPr>
      </w:pPr>
    </w:p>
    <w:p w:rsidR="007644DA" w:rsidRDefault="007644DA" w:rsidP="007644DA">
      <w:pPr>
        <w:jc w:val="center"/>
        <w:rPr>
          <w:b/>
          <w:sz w:val="28"/>
          <w:szCs w:val="28"/>
        </w:rPr>
      </w:pPr>
    </w:p>
    <w:p w:rsidR="007644DA" w:rsidRPr="0026542C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ПЕРЕЧЕНЬ</w:t>
      </w:r>
    </w:p>
    <w:p w:rsidR="007644DA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правонарушениях, предусмотренных</w:t>
      </w:r>
    </w:p>
    <w:p w:rsidR="007644DA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 Областным </w:t>
      </w:r>
      <w:hyperlink r:id="rId5" w:history="1">
        <w:r w:rsidRPr="0026542C">
          <w:rPr>
            <w:rStyle w:val="a3"/>
            <w:b/>
            <w:color w:val="auto"/>
            <w:sz w:val="28"/>
            <w:szCs w:val="28"/>
            <w:u w:val="none"/>
          </w:rPr>
          <w:t>законом</w:t>
        </w:r>
      </w:hyperlink>
      <w:r w:rsidRPr="0026542C">
        <w:rPr>
          <w:b/>
          <w:sz w:val="28"/>
          <w:szCs w:val="28"/>
        </w:rPr>
        <w:t xml:space="preserve"> от 25.10.2002 № 273-ЗС </w:t>
      </w:r>
    </w:p>
    <w:p w:rsidR="007644DA" w:rsidRPr="0026542C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«Об административных правонарушениях» </w:t>
      </w:r>
    </w:p>
    <w:p w:rsidR="007644DA" w:rsidRPr="0026542C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на территории Треневского сельского поселения</w:t>
      </w:r>
    </w:p>
    <w:p w:rsidR="007644DA" w:rsidRDefault="007644DA" w:rsidP="007644D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82"/>
        <w:gridCol w:w="5187"/>
      </w:tblGrid>
      <w:tr w:rsidR="007644DA" w:rsidTr="00977445">
        <w:trPr>
          <w:trHeight w:val="13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A" w:rsidRDefault="007644DA" w:rsidP="00977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Областного закона </w:t>
            </w:r>
          </w:p>
          <w:p w:rsidR="007644DA" w:rsidRDefault="007644DA" w:rsidP="00977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25.10.2002 № 273-ЗС</w:t>
            </w:r>
          </w:p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правонарушениях»</w:t>
            </w:r>
          </w:p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</w:p>
        </w:tc>
      </w:tr>
      <w:tr w:rsidR="007644DA" w:rsidTr="00977445">
        <w:trPr>
          <w:trHeight w:val="1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A" w:rsidRDefault="007644DA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Треневского </w:t>
            </w:r>
          </w:p>
          <w:p w:rsidR="007644DA" w:rsidRDefault="007644DA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644DA" w:rsidRDefault="007644DA" w:rsidP="00977445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A" w:rsidRDefault="007644DA" w:rsidP="009774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2.2, ч. 2 ст.9.1, ст. 9.3;</w:t>
            </w:r>
          </w:p>
          <w:p w:rsidR="007644DA" w:rsidRDefault="007644DA" w:rsidP="009774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DA" w:rsidTr="0097744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7644DA" w:rsidRDefault="007644DA" w:rsidP="009774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2.2, 2.3., 2.10, ч.2 ст. 9.1., ст. 9.3</w:t>
            </w:r>
          </w:p>
        </w:tc>
      </w:tr>
      <w:tr w:rsidR="007644DA" w:rsidTr="0097744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7644DA" w:rsidRDefault="007644DA" w:rsidP="00977445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ст.2.5; 5.3; 8.1, 8.2, 8.3, 8.8;</w:t>
            </w:r>
          </w:p>
        </w:tc>
      </w:tr>
      <w:tr w:rsidR="007644DA" w:rsidTr="0097744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ЖКХ, благоустройства и правовой работы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Pr="008A25B3" w:rsidRDefault="007644DA" w:rsidP="00977445">
            <w:pPr>
              <w:jc w:val="both"/>
              <w:rPr>
                <w:sz w:val="28"/>
                <w:szCs w:val="28"/>
              </w:rPr>
            </w:pPr>
            <w:r w:rsidRPr="008A25B3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8A25B3">
              <w:rPr>
                <w:sz w:val="28"/>
                <w:szCs w:val="28"/>
              </w:rPr>
              <w:t xml:space="preserve"> 2.4,2.7, 3.2</w:t>
            </w:r>
            <w:r>
              <w:rPr>
                <w:sz w:val="28"/>
                <w:szCs w:val="28"/>
              </w:rPr>
              <w:t>, 4.1, 4.4, 5.1, 5.2, 6.3, 6.4</w:t>
            </w:r>
          </w:p>
          <w:p w:rsidR="007644DA" w:rsidRDefault="007644DA" w:rsidP="00977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644DA" w:rsidRDefault="007644DA" w:rsidP="007644D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/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274C"/>
    <w:multiLevelType w:val="hybridMultilevel"/>
    <w:tmpl w:val="611CEF34"/>
    <w:lvl w:ilvl="0" w:tplc="B398775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DA"/>
    <w:rsid w:val="0027553B"/>
    <w:rsid w:val="002D173D"/>
    <w:rsid w:val="00354449"/>
    <w:rsid w:val="007644DA"/>
    <w:rsid w:val="008C5C45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DA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4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44DA"/>
    <w:pPr>
      <w:ind w:left="720"/>
      <w:contextualSpacing/>
    </w:pPr>
  </w:style>
  <w:style w:type="paragraph" w:customStyle="1" w:styleId="ConsPlusNonformat">
    <w:name w:val="ConsPlusNonformat"/>
    <w:uiPriority w:val="99"/>
    <w:rsid w:val="007644DA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34513;fld=134;dst=100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2021-07-20T11:59:00Z</dcterms:created>
  <dcterms:modified xsi:type="dcterms:W3CDTF">2021-07-20T11:59:00Z</dcterms:modified>
</cp:coreProperties>
</file>