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4BE">
        <w:rPr>
          <w:sz w:val="28"/>
          <w:szCs w:val="28"/>
        </w:rPr>
        <w:t xml:space="preserve"> </w:t>
      </w:r>
      <w:r w:rsidRPr="0002723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3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36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3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36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44BE" w:rsidRPr="00027236" w:rsidRDefault="00AE44BE" w:rsidP="00882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36">
        <w:rPr>
          <w:rFonts w:ascii="Times New Roman" w:hAnsi="Times New Roman" w:cs="Times New Roman"/>
          <w:b/>
          <w:sz w:val="28"/>
          <w:szCs w:val="28"/>
        </w:rPr>
        <w:t xml:space="preserve">ТРЕНЕВСКОГО </w:t>
      </w:r>
      <w:proofErr w:type="gramStart"/>
      <w:r w:rsidRPr="0002723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027236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AE44BE" w:rsidRDefault="00AE44BE" w:rsidP="00A2791A">
      <w:pPr>
        <w:spacing w:after="0" w:line="240" w:lineRule="auto"/>
        <w:ind w:right="-284"/>
        <w:rPr>
          <w:b/>
          <w:sz w:val="32"/>
          <w:szCs w:val="32"/>
        </w:rPr>
      </w:pPr>
    </w:p>
    <w:p w:rsidR="00AE44BE" w:rsidRPr="00C85AA8" w:rsidRDefault="00AE44BE" w:rsidP="008822F7">
      <w:pPr>
        <w:pStyle w:val="a3"/>
        <w:tabs>
          <w:tab w:val="left" w:pos="705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85AA8">
        <w:rPr>
          <w:b/>
          <w:sz w:val="28"/>
          <w:szCs w:val="28"/>
        </w:rPr>
        <w:t>ПОСТАНОВЛЕНИЕ</w:t>
      </w:r>
    </w:p>
    <w:p w:rsidR="00AE44BE" w:rsidRDefault="00AE44BE" w:rsidP="008822F7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AE44BE" w:rsidRDefault="00AE44BE" w:rsidP="008822F7">
      <w:pPr>
        <w:pStyle w:val="a3"/>
        <w:tabs>
          <w:tab w:val="left" w:pos="7050"/>
        </w:tabs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E5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DA1E56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DA1E56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№ </w:t>
      </w:r>
      <w:r w:rsidR="00DA1E56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п. Долотинка</w:t>
      </w:r>
    </w:p>
    <w:p w:rsidR="00AE44BE" w:rsidRDefault="00AE44BE" w:rsidP="008822F7">
      <w:pPr>
        <w:spacing w:after="0"/>
        <w:ind w:left="-284"/>
        <w:rPr>
          <w:lang w:eastAsia="ru-RU"/>
        </w:rPr>
      </w:pPr>
    </w:p>
    <w:p w:rsidR="000148FA" w:rsidRPr="000F6AF3" w:rsidRDefault="000F6AF3" w:rsidP="000F6AF3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6AF3">
        <w:rPr>
          <w:rFonts w:ascii="Times New Roman" w:hAnsi="Times New Roman" w:cs="Times New Roman"/>
          <w:b/>
          <w:sz w:val="28"/>
          <w:szCs w:val="28"/>
        </w:rPr>
        <w:t xml:space="preserve">О создании пунктов временного </w:t>
      </w:r>
      <w:r w:rsidRPr="000F6AF3">
        <w:rPr>
          <w:rFonts w:ascii="Times New Roman" w:hAnsi="Times New Roman" w:cs="Times New Roman"/>
          <w:b/>
          <w:sz w:val="28"/>
          <w:szCs w:val="28"/>
        </w:rPr>
        <w:br/>
        <w:t xml:space="preserve">размещения на территории </w:t>
      </w:r>
      <w:r w:rsidRPr="000F6AF3">
        <w:rPr>
          <w:rFonts w:ascii="Times New Roman" w:hAnsi="Times New Roman" w:cs="Times New Roman"/>
          <w:b/>
          <w:sz w:val="28"/>
          <w:szCs w:val="28"/>
        </w:rPr>
        <w:br/>
      </w:r>
      <w:r w:rsidRPr="000F6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Треневского сельского поселения</w:t>
      </w:r>
    </w:p>
    <w:p w:rsidR="000F6AF3" w:rsidRDefault="000148FA" w:rsidP="008822F7">
      <w:pPr>
        <w:shd w:val="clear" w:color="auto" w:fill="FFFFFF"/>
        <w:spacing w:after="0" w:line="279" w:lineRule="atLeast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6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F6AF3" w:rsidRDefault="000F6AF3" w:rsidP="008822F7">
      <w:pPr>
        <w:shd w:val="clear" w:color="auto" w:fill="FFFFFF"/>
        <w:spacing w:after="0" w:line="279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634B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1634B0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1998 г"/>
        </w:smartTagPr>
        <w:r w:rsidRPr="001634B0">
          <w:rPr>
            <w:rFonts w:ascii="Times New Roman" w:hAnsi="Times New Roman" w:cs="Times New Roman"/>
            <w:sz w:val="28"/>
            <w:szCs w:val="28"/>
          </w:rPr>
          <w:t>1998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№ 28-ФЗ «О гражданской обороне»</w:t>
      </w:r>
      <w:r w:rsidRPr="001634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8"/>
            <w:szCs w:val="28"/>
          </w:rPr>
          <w:t>1994 г</w:t>
        </w:r>
      </w:smartTag>
      <w:r>
        <w:rPr>
          <w:rFonts w:ascii="Times New Roman" w:hAnsi="Times New Roman" w:cs="Times New Roman"/>
          <w:sz w:val="28"/>
          <w:szCs w:val="28"/>
        </w:rPr>
        <w:t>. № 68-ФЗ «О защите населения и территорий от чрезвычайных ситуаций природного и техногенного характера»,</w:t>
      </w:r>
    </w:p>
    <w:p w:rsidR="00D76B8E" w:rsidRDefault="000F6AF3" w:rsidP="008822F7">
      <w:pPr>
        <w:shd w:val="clear" w:color="auto" w:fill="FFFFFF"/>
        <w:spacing w:after="0" w:line="279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Ростовской области от 06.09.2001г. № 463-ДСП « О заблаговременной подготовке загородной зоны Ростовской области к проведению эвакуационных мероприятий в военное время» и руководствуясь «Выпиской из Плана эвакуации населения </w:t>
      </w:r>
      <w:r w:rsidR="00D76B8E">
        <w:rPr>
          <w:rFonts w:ascii="Times New Roman" w:hAnsi="Times New Roman" w:cs="Times New Roman"/>
          <w:sz w:val="28"/>
          <w:szCs w:val="28"/>
        </w:rPr>
        <w:t>Ростовской области», а также в связи с переработкой «Плана приема, размещения и первоочередного жизнеобеспечения населения эвакуируемого из категорированных городов Ростовской области в военное время на территории</w:t>
      </w:r>
      <w:proofErr w:type="gramEnd"/>
      <w:r w:rsidR="00D76B8E">
        <w:rPr>
          <w:rFonts w:ascii="Times New Roman" w:hAnsi="Times New Roman" w:cs="Times New Roman"/>
          <w:sz w:val="28"/>
          <w:szCs w:val="28"/>
        </w:rPr>
        <w:t xml:space="preserve"> Миллеровского района.</w:t>
      </w:r>
    </w:p>
    <w:p w:rsidR="00D76B8E" w:rsidRDefault="00D76B8E" w:rsidP="008822F7">
      <w:pPr>
        <w:shd w:val="clear" w:color="auto" w:fill="FFFFFF"/>
        <w:spacing w:after="0" w:line="279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D76B8E" w:rsidRDefault="00D76B8E" w:rsidP="00D76B8E">
      <w:pPr>
        <w:shd w:val="clear" w:color="auto" w:fill="FFFFFF"/>
        <w:spacing w:after="0" w:line="279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1E56" w:rsidRDefault="00DA1E56" w:rsidP="00D76B8E">
      <w:pPr>
        <w:shd w:val="clear" w:color="auto" w:fill="FFFFFF"/>
        <w:spacing w:after="0" w:line="279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791A" w:rsidRPr="00A2791A" w:rsidRDefault="00A2791A" w:rsidP="00A2791A">
      <w:pPr>
        <w:pStyle w:val="a6"/>
        <w:numPr>
          <w:ilvl w:val="0"/>
          <w:numId w:val="2"/>
        </w:numPr>
        <w:shd w:val="clear" w:color="auto" w:fill="FFFFFF"/>
        <w:spacing w:after="0" w:line="279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на базе </w:t>
      </w:r>
      <w:r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>Полненской</w:t>
      </w:r>
      <w:proofErr w:type="spellEnd"/>
      <w:r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СОШ, МБОУ Ленинская СОШ и МБОУ Терновская ООШ №2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пункты временного размещения (ПВР) для приема, размещения, учета и первоочередного жизнеобеспечения населения, выведенного из зон чрезвычайных ситуаций.</w:t>
      </w:r>
    </w:p>
    <w:p w:rsidR="00613BDE" w:rsidRPr="00613BDE" w:rsidRDefault="00A2791A" w:rsidP="00A2791A">
      <w:pPr>
        <w:pStyle w:val="a6"/>
        <w:numPr>
          <w:ilvl w:val="0"/>
          <w:numId w:val="2"/>
        </w:numPr>
        <w:shd w:val="clear" w:color="auto" w:fill="FFFFFF"/>
        <w:spacing w:after="0" w:line="279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Начальниками пунктов временного размещения назначить директора</w:t>
      </w:r>
      <w:r w:rsidR="00613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BDE"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="00613BDE"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>Полненской</w:t>
      </w:r>
      <w:proofErr w:type="spellEnd"/>
      <w:r w:rsidR="00613BDE"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СОШ,</w:t>
      </w:r>
      <w:r w:rsidR="00613BDE" w:rsidRPr="00613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директора </w:t>
      </w:r>
      <w:r w:rsidR="00613BDE"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>МБОУ Ленинская СОШ и</w:t>
      </w:r>
      <w:r w:rsidR="00613B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директора </w:t>
      </w:r>
      <w:r w:rsidR="00613BDE" w:rsidRPr="00A2791A">
        <w:rPr>
          <w:rFonts w:ascii="Times New Roman" w:hAnsi="Times New Roman" w:cs="Times New Roman"/>
          <w:bCs/>
          <w:sz w:val="28"/>
          <w:szCs w:val="28"/>
          <w:lang w:eastAsia="ru-RU"/>
        </w:rPr>
        <w:t>МБОУ Терновская ООШ №2</w:t>
      </w:r>
      <w:r w:rsidR="00613BD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9234B" w:rsidRDefault="0079234B" w:rsidP="00A2791A">
      <w:pPr>
        <w:pStyle w:val="a6"/>
        <w:numPr>
          <w:ilvl w:val="0"/>
          <w:numId w:val="2"/>
        </w:numPr>
        <w:shd w:val="clear" w:color="auto" w:fill="FFFFFF"/>
        <w:spacing w:after="0" w:line="279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Начальникам пунктов временного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размещения своим приказом определить состав администрации ПВР,  подготовить документацию, плакаты ПВР  и организовать рабочие места:</w:t>
      </w:r>
    </w:p>
    <w:p w:rsidR="0079234B" w:rsidRP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группы регистрации и учета населения;</w:t>
      </w:r>
    </w:p>
    <w:p w:rsidR="0079234B" w:rsidRP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группы размещения населения;</w:t>
      </w:r>
    </w:p>
    <w:p w:rsidR="0079234B" w:rsidRP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стола справок;</w:t>
      </w:r>
    </w:p>
    <w:p w:rsidR="0079234B" w:rsidRP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-группы охраны общественного порядка</w:t>
      </w:r>
    </w:p>
    <w:p w:rsidR="0079234B" w:rsidRP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медпункта;</w:t>
      </w:r>
    </w:p>
    <w:p w:rsidR="0079234B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комната матери и ребенка.</w:t>
      </w:r>
    </w:p>
    <w:p w:rsidR="00DA1E56" w:rsidRDefault="0079234B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чрезвычайным ситуациям и пожарной безопасности Администрации Треневского сельского поселения оказать необходимую помощь администрации ПВР в подготовке мероприятий.</w:t>
      </w:r>
    </w:p>
    <w:p w:rsidR="00DA1E56" w:rsidRDefault="00DA1E56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Постановление Администрации Треневского сельского поселения № 19 от 16.03.2012г. признать утратившим силу.</w:t>
      </w:r>
    </w:p>
    <w:p w:rsidR="00DA1E56" w:rsidRDefault="00DA1E56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A1E56" w:rsidRDefault="00DA1E56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2F7" w:rsidRPr="00A2791A" w:rsidRDefault="000148FA" w:rsidP="0079234B">
      <w:pPr>
        <w:pStyle w:val="a6"/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7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  <w:r w:rsidR="008822F7" w:rsidRPr="00A27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</w:t>
      </w:r>
    </w:p>
    <w:p w:rsidR="000148FA" w:rsidRPr="000148FA" w:rsidRDefault="00DA1E56" w:rsidP="008822F7">
      <w:pPr>
        <w:shd w:val="clear" w:color="auto" w:fill="FFFFFF"/>
        <w:spacing w:after="0" w:line="279" w:lineRule="atLeast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148FA" w:rsidRPr="00014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48FA" w:rsidRPr="00AE4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Треневского сельского поселения</w:t>
      </w:r>
      <w:r w:rsidR="000148FA" w:rsidRPr="00014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882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</w:t>
      </w:r>
      <w:r w:rsidR="000148FA" w:rsidRPr="00014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882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Гаплевская</w:t>
      </w:r>
      <w:r w:rsidR="000148FA" w:rsidRPr="00014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</w:t>
      </w: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8822F7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Pr="00AE44BE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48FA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48FA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2F7" w:rsidRDefault="008822F7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48FA" w:rsidRPr="00FB0F29" w:rsidRDefault="000148FA" w:rsidP="000148F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148FA" w:rsidRDefault="000148FA" w:rsidP="000148FA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48FA" w:rsidRPr="00FB0F29" w:rsidRDefault="008822F7" w:rsidP="000148FA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Треневского </w:t>
      </w:r>
      <w:r w:rsidR="000148FA" w:rsidRPr="00FB0F29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148FA" w:rsidRPr="00FB0F2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148FA" w:rsidRPr="00DF5F05" w:rsidRDefault="000148FA" w:rsidP="000148FA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5F0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822F7">
        <w:rPr>
          <w:rFonts w:ascii="Times New Roman" w:hAnsi="Times New Roman" w:cs="Times New Roman"/>
          <w:sz w:val="24"/>
          <w:szCs w:val="24"/>
          <w:lang w:eastAsia="ru-RU"/>
        </w:rPr>
        <w:t>19 октября</w:t>
      </w:r>
      <w:r w:rsidRPr="00DF5F05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822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F5F0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8822F7">
        <w:rPr>
          <w:rFonts w:ascii="Times New Roman" w:hAnsi="Times New Roman" w:cs="Times New Roman"/>
          <w:sz w:val="24"/>
          <w:szCs w:val="24"/>
          <w:lang w:eastAsia="ru-RU"/>
        </w:rPr>
        <w:t>62</w:t>
      </w:r>
    </w:p>
    <w:p w:rsidR="000148FA" w:rsidRPr="0030094F" w:rsidRDefault="000148FA" w:rsidP="000148F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148FA" w:rsidRPr="006A22AF" w:rsidRDefault="000148FA" w:rsidP="000148FA">
      <w:pPr>
        <w:jc w:val="center"/>
        <w:rPr>
          <w:b/>
          <w:sz w:val="20"/>
          <w:szCs w:val="20"/>
        </w:rPr>
      </w:pPr>
    </w:p>
    <w:sectPr w:rsidR="000148FA" w:rsidRPr="006A22AF" w:rsidSect="007B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944"/>
    <w:multiLevelType w:val="hybridMultilevel"/>
    <w:tmpl w:val="4C66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67C4"/>
    <w:multiLevelType w:val="hybridMultilevel"/>
    <w:tmpl w:val="9174B882"/>
    <w:lvl w:ilvl="0" w:tplc="9410D1A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FA"/>
    <w:rsid w:val="000148FA"/>
    <w:rsid w:val="00027236"/>
    <w:rsid w:val="000F6AF3"/>
    <w:rsid w:val="00146C44"/>
    <w:rsid w:val="00613BDE"/>
    <w:rsid w:val="00677187"/>
    <w:rsid w:val="0079234B"/>
    <w:rsid w:val="007B35E7"/>
    <w:rsid w:val="00801634"/>
    <w:rsid w:val="008822F7"/>
    <w:rsid w:val="00902747"/>
    <w:rsid w:val="00A10975"/>
    <w:rsid w:val="00A2791A"/>
    <w:rsid w:val="00AE44BE"/>
    <w:rsid w:val="00D76B8E"/>
    <w:rsid w:val="00DA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E7"/>
  </w:style>
  <w:style w:type="paragraph" w:styleId="4">
    <w:name w:val="heading 4"/>
    <w:basedOn w:val="a"/>
    <w:link w:val="40"/>
    <w:uiPriority w:val="9"/>
    <w:qFormat/>
    <w:rsid w:val="00014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4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Пользователь</cp:lastModifiedBy>
  <cp:revision>6</cp:revision>
  <cp:lastPrinted>2019-02-13T10:29:00Z</cp:lastPrinted>
  <dcterms:created xsi:type="dcterms:W3CDTF">2018-10-22T09:58:00Z</dcterms:created>
  <dcterms:modified xsi:type="dcterms:W3CDTF">2019-04-12T08:29:00Z</dcterms:modified>
</cp:coreProperties>
</file>