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3" Target="docProps/core.xml" Type="http://schemas.openxmlformats.org/package/2006/relationships/metadata/core-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spacing w:after="0" w:before="0"/>
        <w:ind w:firstLine="0" w:left="0" w:right="0"/>
        <w:jc w:val="center"/>
        <w:rPr>
          <w:rFonts w:ascii="Golos" w:hAnsi="Golos"/>
          <w:b w:val="1"/>
          <w:i w:val="0"/>
          <w:caps w:val="0"/>
          <w:color w:val="000000"/>
          <w:spacing w:val="0"/>
          <w:sz w:val="28"/>
          <w:highlight w:val="white"/>
        </w:rPr>
      </w:pPr>
      <w:r>
        <w:rPr>
          <w:rFonts w:ascii="Golos" w:hAnsi="Golos"/>
          <w:b w:val="1"/>
          <w:i w:val="0"/>
          <w:caps w:val="0"/>
          <w:color w:val="000000"/>
          <w:spacing w:val="0"/>
          <w:sz w:val="28"/>
          <w:highlight w:val="white"/>
        </w:rPr>
        <w:t xml:space="preserve">Информация о проведении приёма заявок на конкурс </w:t>
      </w:r>
      <w:r>
        <w:br/>
      </w:r>
      <w:r>
        <w:rPr>
          <w:rFonts w:ascii="Golos" w:hAnsi="Golos"/>
          <w:b w:val="1"/>
          <w:i w:val="0"/>
          <w:caps w:val="0"/>
          <w:color w:val="000000"/>
          <w:spacing w:val="0"/>
          <w:sz w:val="28"/>
          <w:highlight w:val="white"/>
        </w:rPr>
        <w:t xml:space="preserve">с 08.02.2023 по 09.03.2023 для предоставления </w:t>
      </w:r>
      <w:r>
        <w:br/>
      </w:r>
      <w:r>
        <w:rPr>
          <w:rFonts w:ascii="Golos" w:hAnsi="Golos"/>
          <w:b w:val="1"/>
          <w:i w:val="0"/>
          <w:caps w:val="0"/>
          <w:color w:val="000000"/>
          <w:spacing w:val="0"/>
          <w:sz w:val="28"/>
          <w:highlight w:val="white"/>
        </w:rPr>
        <w:t>субсидии на возмещение части затрат на приобретение сельскохозяйственной техники</w:t>
      </w:r>
      <w:r>
        <w:br/>
      </w:r>
      <w:r>
        <w:rPr>
          <w:rFonts w:ascii="Golos" w:hAnsi="Golos"/>
          <w:b w:val="1"/>
          <w:i w:val="0"/>
          <w:caps w:val="0"/>
          <w:color w:val="000000"/>
          <w:spacing w:val="0"/>
          <w:sz w:val="28"/>
          <w:highlight w:val="white"/>
        </w:rPr>
        <w:t xml:space="preserve"> (кроме сельскохозяйственной техники импортного производства)</w:t>
      </w:r>
    </w:p>
    <w:p w14:paraId="03000000">
      <w:pPr>
        <w:spacing w:after="134" w:before="134"/>
        <w:ind w:firstLine="0" w:left="0" w:right="0"/>
        <w:rPr>
          <w:rFonts w:ascii="Times New Roman" w:hAnsi="Times New Roman"/>
          <w:b w:val="0"/>
          <w:i w:val="0"/>
          <w:caps w:val="0"/>
          <w:color w:val="333333"/>
          <w:spacing w:val="0"/>
          <w:sz w:val="28"/>
          <w:highlight w:val="white"/>
        </w:rPr>
      </w:pPr>
      <w:r>
        <w:rPr>
          <w:rFonts w:ascii="Times New Roman" w:hAnsi="Times New Roman"/>
          <w:b w:val="0"/>
          <w:i w:val="0"/>
          <w:caps w:val="0"/>
          <w:color w:val="333333"/>
          <w:spacing w:val="0"/>
          <w:sz w:val="28"/>
          <w:highlight w:val="white"/>
        </w:rPr>
        <w:t xml:space="preserve"> Объявляется проведение приёма заявок для участия в конкурсе сельскохозяйственных товаропроизводителей (кроме граждан, ведущих личное подсобное хозяйство) на возмещение части затрат на приобретение сельскохозяйственной техники (кроме сельскохозяйственной техники импортного производства).</w:t>
      </w:r>
      <w:r>
        <w:br/>
      </w:r>
      <w:r>
        <w:rPr>
          <w:rFonts w:ascii="Times New Roman" w:hAnsi="Times New Roman"/>
          <w:b w:val="1"/>
          <w:i w:val="0"/>
          <w:caps w:val="0"/>
          <w:color w:val="333333"/>
          <w:spacing w:val="0"/>
          <w:sz w:val="28"/>
          <w:highlight w:val="white"/>
        </w:rPr>
        <w:t>1.  </w:t>
      </w:r>
      <w:r>
        <w:rPr>
          <w:rFonts w:ascii="Times New Roman" w:hAnsi="Times New Roman"/>
          <w:b w:val="1"/>
          <w:i w:val="0"/>
          <w:caps w:val="0"/>
          <w:color w:val="333333"/>
          <w:spacing w:val="0"/>
          <w:sz w:val="28"/>
          <w:highlight w:val="white"/>
        </w:rPr>
        <w:t>Срок проведения приема заявок о предоставлении субсидии</w:t>
      </w:r>
      <w:r>
        <w:rPr>
          <w:rFonts w:ascii="Times New Roman" w:hAnsi="Times New Roman"/>
          <w:b w:val="0"/>
          <w:i w:val="0"/>
          <w:caps w:val="0"/>
          <w:color w:val="333333"/>
          <w:spacing w:val="0"/>
          <w:sz w:val="28"/>
          <w:highlight w:val="white"/>
        </w:rPr>
        <w:t> </w:t>
      </w:r>
      <w:r>
        <w:rPr>
          <w:rFonts w:ascii="Times New Roman" w:hAnsi="Times New Roman"/>
          <w:b w:val="0"/>
          <w:i w:val="0"/>
          <w:caps w:val="0"/>
          <w:color w:val="333333"/>
          <w:spacing w:val="0"/>
          <w:sz w:val="28"/>
          <w:highlight w:val="white"/>
        </w:rPr>
        <w:t>на возмещение части затрат на приобретение сельскохозяйственной техники (кроме сельскохозяйственной техники импортного производства с 08.02.2023 по 09.03.2023 включительно с 09 – 00 часов по 18 – 00 часов (суббота и воскресенье – выходные дни).</w:t>
      </w:r>
      <w:r>
        <w:rPr>
          <w:rFonts w:ascii="Times New Roman" w:hAnsi="Times New Roman"/>
          <w:b w:val="0"/>
          <w:i w:val="0"/>
          <w:caps w:val="0"/>
          <w:color w:val="333333"/>
          <w:spacing w:val="0"/>
          <w:sz w:val="28"/>
          <w:highlight w:val="white"/>
        </w:rPr>
        <w:t> </w:t>
      </w:r>
      <w:r>
        <w:br/>
      </w:r>
      <w:r>
        <w:rPr>
          <w:rFonts w:ascii="Times New Roman" w:hAnsi="Times New Roman"/>
          <w:b w:val="1"/>
          <w:i w:val="0"/>
          <w:caps w:val="0"/>
          <w:color w:val="333333"/>
          <w:spacing w:val="0"/>
          <w:sz w:val="28"/>
          <w:highlight w:val="white"/>
        </w:rPr>
        <w:t>2. </w:t>
      </w:r>
      <w:r>
        <w:rPr>
          <w:rFonts w:ascii="Times New Roman" w:hAnsi="Times New Roman"/>
          <w:b w:val="1"/>
          <w:i w:val="0"/>
          <w:caps w:val="0"/>
          <w:color w:val="333333"/>
          <w:spacing w:val="0"/>
          <w:sz w:val="28"/>
          <w:highlight w:val="white"/>
        </w:rPr>
        <w:t>Министерство сельского хозяйства и продовольствия Ростовской области</w:t>
      </w:r>
      <w:r>
        <w:rPr>
          <w:rFonts w:ascii="Times New Roman" w:hAnsi="Times New Roman"/>
          <w:b w:val="0"/>
          <w:i w:val="0"/>
          <w:caps w:val="0"/>
          <w:color w:val="333333"/>
          <w:spacing w:val="0"/>
          <w:sz w:val="28"/>
          <w:highlight w:val="white"/>
        </w:rPr>
        <w:t> (далее – министерство) как главный распорядитель бюджетных средств, предоставляемых на возмещение части затрат на приобретение сельскохозяйственной техники (кроме сельскохозяйственной техники импортного производства)</w:t>
      </w:r>
      <w:r>
        <w:rPr>
          <w:rFonts w:ascii="Times New Roman" w:hAnsi="Times New Roman"/>
          <w:b w:val="1"/>
          <w:i w:val="0"/>
          <w:caps w:val="0"/>
          <w:color w:val="333333"/>
          <w:spacing w:val="0"/>
          <w:sz w:val="28"/>
          <w:highlight w:val="white"/>
        </w:rPr>
        <w:t> </w:t>
      </w:r>
      <w:r>
        <w:rPr>
          <w:rFonts w:ascii="Times New Roman" w:hAnsi="Times New Roman"/>
          <w:b w:val="0"/>
          <w:i w:val="0"/>
          <w:caps w:val="0"/>
          <w:color w:val="333333"/>
          <w:spacing w:val="0"/>
          <w:sz w:val="28"/>
          <w:highlight w:val="white"/>
        </w:rPr>
        <w:t>в соответствии с постановлением Правительства Ростовской области от 03.03.2017 № 144 «О Порядке предоставления субсидий сельскохозяйственным товаропроизводителям (кроме граждан, ведущих личное подсобное хозяйство, и сельскохозяйственных потребительских кооперативов) на возмещение части затрат на приобретение сельскохозяйственной техники (кроме сельскохозяйственной техники импортного производства)», находится по адресу: 344000, г. Ростов-на-Дону, ул. Красноармейская, д. 33, адрес электронной почты: </w:t>
      </w:r>
      <w:r>
        <w:rPr>
          <w:rFonts w:ascii="Times New Roman" w:hAnsi="Times New Roman"/>
          <w:b w:val="0"/>
          <w:i w:val="0"/>
          <w:caps w:val="0"/>
          <w:strike w:val="0"/>
          <w:color w:val="0000EE"/>
          <w:spacing w:val="0"/>
          <w:sz w:val="28"/>
          <w:highlight w:val="white"/>
        </w:rPr>
        <w:fldChar w:fldCharType="begin"/>
      </w:r>
      <w:r>
        <w:rPr>
          <w:rFonts w:ascii="Times New Roman" w:hAnsi="Times New Roman"/>
          <w:b w:val="0"/>
          <w:i w:val="0"/>
          <w:caps w:val="0"/>
          <w:strike w:val="0"/>
          <w:color w:val="0000EE"/>
          <w:spacing w:val="0"/>
          <w:sz w:val="28"/>
          <w:highlight w:val="white"/>
        </w:rPr>
        <w:instrText>HYPERLINK "mailto:kanc@don-agro.ru"</w:instrText>
      </w:r>
      <w:r>
        <w:rPr>
          <w:rFonts w:ascii="Times New Roman" w:hAnsi="Times New Roman"/>
          <w:b w:val="0"/>
          <w:i w:val="0"/>
          <w:caps w:val="0"/>
          <w:strike w:val="0"/>
          <w:color w:val="0000EE"/>
          <w:spacing w:val="0"/>
          <w:sz w:val="28"/>
          <w:highlight w:val="white"/>
        </w:rPr>
        <w:fldChar w:fldCharType="separate"/>
      </w:r>
      <w:r>
        <w:rPr>
          <w:rFonts w:ascii="Times New Roman" w:hAnsi="Times New Roman"/>
          <w:b w:val="0"/>
          <w:i w:val="0"/>
          <w:caps w:val="0"/>
          <w:strike w:val="0"/>
          <w:color w:val="0000EE"/>
          <w:spacing w:val="0"/>
          <w:sz w:val="28"/>
          <w:highlight w:val="white"/>
        </w:rPr>
        <w:t>kanc@don-agro.ru</w:t>
      </w:r>
      <w:r>
        <w:rPr>
          <w:rFonts w:ascii="Times New Roman" w:hAnsi="Times New Roman"/>
          <w:b w:val="0"/>
          <w:i w:val="0"/>
          <w:caps w:val="0"/>
          <w:strike w:val="0"/>
          <w:color w:val="0000EE"/>
          <w:spacing w:val="0"/>
          <w:sz w:val="28"/>
          <w:highlight w:val="white"/>
        </w:rPr>
        <w:fldChar w:fldCharType="end"/>
      </w:r>
      <w:r>
        <w:rPr>
          <w:rFonts w:ascii="Times New Roman" w:hAnsi="Times New Roman"/>
          <w:b w:val="0"/>
          <w:i w:val="0"/>
          <w:caps w:val="0"/>
          <w:color w:val="333333"/>
          <w:spacing w:val="0"/>
          <w:sz w:val="28"/>
          <w:highlight w:val="white"/>
        </w:rPr>
        <w:t>.</w:t>
      </w:r>
      <w:r>
        <w:rPr>
          <w:rFonts w:ascii="Times New Roman" w:hAnsi="Times New Roman"/>
          <w:b w:val="0"/>
          <w:i w:val="0"/>
          <w:caps w:val="0"/>
          <w:color w:val="333333"/>
          <w:spacing w:val="0"/>
          <w:sz w:val="28"/>
          <w:highlight w:val="white"/>
        </w:rPr>
        <w:t> </w:t>
      </w:r>
      <w:r>
        <w:br/>
      </w:r>
      <w:r>
        <w:rPr>
          <w:rFonts w:ascii="Times New Roman" w:hAnsi="Times New Roman"/>
          <w:b w:val="0"/>
          <w:i w:val="0"/>
          <w:caps w:val="0"/>
          <w:color w:val="333333"/>
          <w:spacing w:val="0"/>
          <w:sz w:val="28"/>
          <w:highlight w:val="white"/>
        </w:rPr>
        <w:t> </w:t>
      </w:r>
      <w:r>
        <w:rPr>
          <w:rFonts w:ascii="Times New Roman" w:hAnsi="Times New Roman"/>
          <w:b w:val="1"/>
          <w:i w:val="0"/>
          <w:caps w:val="0"/>
          <w:color w:val="333333"/>
          <w:spacing w:val="0"/>
          <w:sz w:val="28"/>
          <w:highlight w:val="white"/>
        </w:rPr>
        <w:t>3.  </w:t>
      </w:r>
      <w:r>
        <w:rPr>
          <w:rFonts w:ascii="Times New Roman" w:hAnsi="Times New Roman"/>
          <w:b w:val="1"/>
          <w:i w:val="0"/>
          <w:caps w:val="0"/>
          <w:color w:val="333333"/>
          <w:spacing w:val="0"/>
          <w:sz w:val="28"/>
          <w:highlight w:val="white"/>
        </w:rPr>
        <w:t>Результатом предоставления субсидии</w:t>
      </w:r>
      <w:r>
        <w:rPr>
          <w:rFonts w:ascii="Times New Roman" w:hAnsi="Times New Roman"/>
          <w:b w:val="0"/>
          <w:i w:val="0"/>
          <w:caps w:val="0"/>
          <w:color w:val="333333"/>
          <w:spacing w:val="0"/>
          <w:sz w:val="28"/>
          <w:highlight w:val="white"/>
        </w:rPr>
        <w:t>  по состоянию на 31 декабря года предоставления субсидии является приобретение сельскохозяйственной техники в количестве не менее 1 единицы сельскохозяйственной техники, приобретенной не позднее двух лет, предшествующих году предоставления субсидии.</w:t>
      </w:r>
      <w:r>
        <w:rPr>
          <w:rFonts w:ascii="Times New Roman" w:hAnsi="Times New Roman"/>
          <w:b w:val="0"/>
          <w:i w:val="0"/>
          <w:caps w:val="0"/>
          <w:color w:val="333333"/>
          <w:spacing w:val="0"/>
          <w:sz w:val="28"/>
          <w:highlight w:val="white"/>
        </w:rPr>
        <w:t>Значение показателя результата предоставления субсидии для получателя субсидии устанавливается министерством в Соглашении.</w:t>
      </w:r>
      <w:r>
        <w:br/>
      </w:r>
      <w:r>
        <w:rPr>
          <w:rFonts w:ascii="Times New Roman" w:hAnsi="Times New Roman"/>
          <w:b w:val="1"/>
          <w:i w:val="0"/>
          <w:caps w:val="0"/>
          <w:color w:val="333333"/>
          <w:spacing w:val="0"/>
          <w:sz w:val="28"/>
          <w:highlight w:val="white"/>
        </w:rPr>
        <w:t>4.   </w:t>
      </w:r>
      <w:r>
        <w:rPr>
          <w:rFonts w:ascii="Times New Roman" w:hAnsi="Times New Roman"/>
          <w:b w:val="1"/>
          <w:i w:val="0"/>
          <w:caps w:val="0"/>
          <w:color w:val="333333"/>
          <w:spacing w:val="0"/>
          <w:sz w:val="28"/>
          <w:highlight w:val="white"/>
        </w:rPr>
        <w:t>Информация о проведении конкурса</w:t>
      </w:r>
      <w:r>
        <w:rPr>
          <w:rFonts w:ascii="Times New Roman" w:hAnsi="Times New Roman"/>
          <w:b w:val="0"/>
          <w:i w:val="0"/>
          <w:caps w:val="0"/>
          <w:color w:val="333333"/>
          <w:spacing w:val="0"/>
          <w:sz w:val="28"/>
          <w:highlight w:val="white"/>
        </w:rPr>
        <w:t> </w:t>
      </w:r>
      <w:r>
        <w:rPr>
          <w:rFonts w:ascii="Times New Roman" w:hAnsi="Times New Roman"/>
          <w:b w:val="0"/>
          <w:i w:val="0"/>
          <w:caps w:val="0"/>
          <w:color w:val="333333"/>
          <w:spacing w:val="0"/>
          <w:sz w:val="28"/>
          <w:highlight w:val="white"/>
        </w:rPr>
        <w:t>размещена в информационной системе «Интернет» на официальном сайте министерства: </w:t>
      </w:r>
      <w:r>
        <w:rPr>
          <w:rFonts w:ascii="Times New Roman" w:hAnsi="Times New Roman"/>
          <w:b w:val="0"/>
          <w:i w:val="0"/>
          <w:caps w:val="0"/>
          <w:color w:val="333333"/>
          <w:spacing w:val="0"/>
          <w:sz w:val="28"/>
          <w:highlight w:val="white"/>
          <w:u w:color="000000" w:val="single"/>
        </w:rPr>
        <w:t>http://www.</w:t>
      </w:r>
      <w:r>
        <w:rPr>
          <w:rFonts w:ascii="Times New Roman" w:hAnsi="Times New Roman"/>
          <w:b w:val="0"/>
          <w:i w:val="0"/>
          <w:caps w:val="0"/>
          <w:color w:val="333333"/>
          <w:spacing w:val="0"/>
          <w:sz w:val="28"/>
          <w:highlight w:val="white"/>
          <w:u w:color="000000" w:val="single"/>
        </w:rPr>
        <w:t>mcx</w:t>
      </w:r>
      <w:r>
        <w:rPr>
          <w:rFonts w:ascii="Times New Roman" w:hAnsi="Times New Roman"/>
          <w:b w:val="0"/>
          <w:i w:val="0"/>
          <w:caps w:val="0"/>
          <w:color w:val="333333"/>
          <w:spacing w:val="0"/>
          <w:sz w:val="28"/>
          <w:highlight w:val="white"/>
          <w:u w:color="000000" w:val="single"/>
        </w:rPr>
        <w:t>-</w:t>
      </w:r>
      <w:r>
        <w:rPr>
          <w:rFonts w:ascii="Times New Roman" w:hAnsi="Times New Roman"/>
          <w:b w:val="0"/>
          <w:i w:val="0"/>
          <w:caps w:val="0"/>
          <w:color w:val="333333"/>
          <w:spacing w:val="0"/>
          <w:sz w:val="28"/>
          <w:highlight w:val="white"/>
          <w:u w:color="000000" w:val="single"/>
        </w:rPr>
        <w:t>donland</w:t>
      </w:r>
      <w:r>
        <w:rPr>
          <w:rFonts w:ascii="Times New Roman" w:hAnsi="Times New Roman"/>
          <w:b w:val="0"/>
          <w:i w:val="0"/>
          <w:caps w:val="0"/>
          <w:color w:val="333333"/>
          <w:spacing w:val="0"/>
          <w:sz w:val="28"/>
          <w:highlight w:val="white"/>
          <w:u w:color="000000" w:val="single"/>
        </w:rPr>
        <w:t>.ru</w:t>
      </w:r>
      <w:r>
        <w:rPr>
          <w:rFonts w:ascii="Times New Roman" w:hAnsi="Times New Roman"/>
          <w:b w:val="0"/>
          <w:i w:val="0"/>
          <w:caps w:val="0"/>
          <w:color w:val="333333"/>
          <w:spacing w:val="0"/>
          <w:sz w:val="28"/>
          <w:highlight w:val="white"/>
        </w:rPr>
        <w:t> </w:t>
      </w:r>
      <w:r>
        <w:br/>
      </w:r>
      <w:r>
        <w:rPr>
          <w:rFonts w:ascii="Times New Roman" w:hAnsi="Times New Roman"/>
          <w:b w:val="1"/>
          <w:i w:val="0"/>
          <w:caps w:val="0"/>
          <w:color w:val="333333"/>
          <w:spacing w:val="0"/>
          <w:sz w:val="28"/>
          <w:highlight w:val="white"/>
        </w:rPr>
        <w:t>5.   </w:t>
      </w:r>
      <w:r>
        <w:rPr>
          <w:rFonts w:ascii="Times New Roman" w:hAnsi="Times New Roman"/>
          <w:b w:val="1"/>
          <w:i w:val="0"/>
          <w:caps w:val="0"/>
          <w:color w:val="333333"/>
          <w:spacing w:val="0"/>
          <w:sz w:val="28"/>
          <w:highlight w:val="white"/>
        </w:rPr>
        <w:t>Право на получение субсидии</w:t>
      </w:r>
      <w:r>
        <w:rPr>
          <w:rFonts w:ascii="Times New Roman" w:hAnsi="Times New Roman"/>
          <w:b w:val="0"/>
          <w:i w:val="0"/>
          <w:caps w:val="0"/>
          <w:color w:val="333333"/>
          <w:spacing w:val="0"/>
          <w:sz w:val="28"/>
          <w:highlight w:val="white"/>
        </w:rPr>
        <w:t> </w:t>
      </w:r>
      <w:r>
        <w:rPr>
          <w:rFonts w:ascii="Times New Roman" w:hAnsi="Times New Roman"/>
          <w:b w:val="0"/>
          <w:i w:val="0"/>
          <w:caps w:val="0"/>
          <w:color w:val="333333"/>
          <w:spacing w:val="0"/>
          <w:sz w:val="28"/>
          <w:highlight w:val="white"/>
        </w:rPr>
        <w:t>имеют сельскохозяйственные товаропроизводители (кроме граждан, ведущих личное подсобное хозяйство), ведущие деятельность (основной код вида экономической деятельности в соответствии с Общероссийским классификатором видов экономической деятельности в области растениеводства (ОК 029-2014 (КДЕС Ред. 2) – 01.11), и (или) животноводства (ОК 029-2014 (КДЕС Ред. 2) – 01.41, и (или) 01.42, и (или) 01.45, и (или) 01.47), и (или) садоводства (ОК 029-2014 (КДЕС Ред. 2) – 01.24 и (или) 01.25), на территории Ростовской области, а также осуществившие приобретение и оплату сельскохозяйственной техники за счет собственных и (или) кредитных средств и (или) аккредитива не позднее двух лет, предшествующих году предоставления субсидии, подавшие заявку о предоставлении субсидии и соответствующие следующим требованиям:</w:t>
      </w:r>
      <w:r>
        <w:rPr>
          <w:rFonts w:ascii="Times New Roman" w:hAnsi="Times New Roman"/>
          <w:b w:val="0"/>
          <w:i w:val="0"/>
          <w:caps w:val="0"/>
          <w:color w:val="333333"/>
          <w:spacing w:val="0"/>
          <w:sz w:val="28"/>
          <w:highlight w:val="white"/>
        </w:rPr>
        <w:t>по состоянию на 1-е число месяца, в котором подана заявка о предоставлении субсидии:</w:t>
      </w:r>
      <w:r>
        <w:rPr>
          <w:rFonts w:ascii="Times New Roman" w:hAnsi="Times New Roman"/>
          <w:b w:val="0"/>
          <w:i w:val="0"/>
          <w:caps w:val="0"/>
          <w:color w:val="333333"/>
          <w:spacing w:val="0"/>
          <w:sz w:val="28"/>
          <w:highlight w:val="white"/>
        </w:rPr>
        <w:t>участник конкурса – юридическое лицо – не находится в процессе реорганизации (за исключением реорганизации в форме присоединения к участнику конкурса другого юридического лица), ликвидации, в отношении него не введена процедура банкротства, деятельность получателя не приостановлена в порядке, предусмотренном законодательством Российской Федерации;</w:t>
      </w:r>
      <w:r>
        <w:rPr>
          <w:rFonts w:ascii="Times New Roman" w:hAnsi="Times New Roman"/>
          <w:b w:val="0"/>
          <w:i w:val="0"/>
          <w:caps w:val="0"/>
          <w:color w:val="333333"/>
          <w:spacing w:val="0"/>
          <w:sz w:val="28"/>
          <w:highlight w:val="white"/>
        </w:rPr>
        <w:t>участник конкурса – индивидуальный предприниматель – не прекратил деятельность в качестве индивидуального предпринимателя, а также в отношении него не введена процедура банкротства;</w:t>
      </w:r>
      <w:r>
        <w:rPr>
          <w:rFonts w:ascii="Times New Roman" w:hAnsi="Times New Roman"/>
          <w:b w:val="0"/>
          <w:i w:val="0"/>
          <w:caps w:val="0"/>
          <w:color w:val="333333"/>
          <w:spacing w:val="0"/>
          <w:sz w:val="28"/>
          <w:highlight w:val="white"/>
        </w:rPr>
        <w:t>участник конкурса имеет государственную регистрацию или постановку на учет в налоговом органе на территории Ростовской области;</w:t>
      </w:r>
      <w:r>
        <w:rPr>
          <w:rFonts w:ascii="Times New Roman" w:hAnsi="Times New Roman"/>
          <w:b w:val="0"/>
          <w:i w:val="0"/>
          <w:caps w:val="0"/>
          <w:color w:val="333333"/>
          <w:spacing w:val="0"/>
          <w:sz w:val="28"/>
          <w:highlight w:val="white"/>
        </w:rPr>
        <w:t>у участника конкурса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Pr>
          <w:rFonts w:ascii="Times New Roman" w:hAnsi="Times New Roman"/>
          <w:b w:val="0"/>
          <w:i w:val="0"/>
          <w:caps w:val="0"/>
          <w:color w:val="333333"/>
          <w:spacing w:val="0"/>
          <w:sz w:val="28"/>
          <w:highlight w:val="white"/>
        </w:rPr>
        <w:t>участник конкурса не является иностранным юридическим лицом,</w:t>
      </w:r>
      <w:r>
        <w:rPr>
          <w:rFonts w:ascii="Times New Roman" w:hAnsi="Times New Roman"/>
          <w:sz w:val="28"/>
        </w:rPr>
        <w:br/>
      </w:r>
      <w:r>
        <w:rPr>
          <w:rFonts w:ascii="Times New Roman" w:hAnsi="Times New Roman"/>
          <w:b w:val="0"/>
          <w:i w:val="0"/>
          <w:caps w:val="0"/>
          <w:color w:val="333333"/>
          <w:spacing w:val="0"/>
          <w:sz w:val="28"/>
          <w:highlight w:val="white"/>
        </w:rPr>
        <w:t>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r>
        <w:rPr>
          <w:rFonts w:ascii="Times New Roman" w:hAnsi="Times New Roman"/>
          <w:b w:val="0"/>
          <w:i w:val="0"/>
          <w:caps w:val="0"/>
          <w:color w:val="333333"/>
          <w:spacing w:val="0"/>
          <w:sz w:val="28"/>
          <w:highlight w:val="white"/>
        </w:rPr>
        <w:t>участник конкурса не получал средства из областного бюджета, из которого планируется предоставление субсидии в соответствии с правовым актом Правительства Ростовской области, на основании иных нормативных правовых актов Правительства Ростовской области на цели, указанные в пункте 1.3 раздела 1 настоящего Порядка;</w:t>
      </w:r>
      <w:r>
        <w:rPr>
          <w:rFonts w:ascii="Times New Roman" w:hAnsi="Times New Roman"/>
          <w:b w:val="0"/>
          <w:i w:val="0"/>
          <w:caps w:val="0"/>
          <w:color w:val="333333"/>
          <w:spacing w:val="0"/>
          <w:sz w:val="28"/>
          <w:highlight w:val="white"/>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конкурса, являющегося юридическим лицом, об индивидуальном предпринимателе, являющемся участником конкурса;</w:t>
      </w:r>
      <w:r>
        <w:rPr>
          <w:rFonts w:ascii="Times New Roman" w:hAnsi="Times New Roman"/>
          <w:b w:val="0"/>
          <w:i w:val="0"/>
          <w:caps w:val="0"/>
          <w:color w:val="333333"/>
          <w:spacing w:val="0"/>
          <w:sz w:val="28"/>
          <w:highlight w:val="white"/>
        </w:rPr>
        <w:t>у участника конкурса не имеется просроченной задолженности по возврату в областной бюджет субсидий, бюджетных инвестиций и иной просроченной (неурегулированной) задолженности по денежным обязательствам перед Ростовской областью;</w:t>
      </w:r>
      <w:r>
        <w:rPr>
          <w:rFonts w:ascii="Times New Roman" w:hAnsi="Times New Roman"/>
          <w:b w:val="0"/>
          <w:i w:val="0"/>
          <w:caps w:val="0"/>
          <w:color w:val="333333"/>
          <w:spacing w:val="0"/>
          <w:sz w:val="28"/>
          <w:highlight w:val="white"/>
        </w:rPr>
        <w:t>участник конкурса осуществляет производственную деятельность на территории Ростовской области;</w:t>
      </w:r>
      <w:r>
        <w:rPr>
          <w:rFonts w:ascii="Times New Roman" w:hAnsi="Times New Roman"/>
          <w:b w:val="0"/>
          <w:i w:val="0"/>
          <w:caps w:val="0"/>
          <w:color w:val="333333"/>
          <w:spacing w:val="0"/>
          <w:sz w:val="28"/>
          <w:highlight w:val="white"/>
        </w:rPr>
        <w:t>у участника конкурса отсутствует просроченная задолженность по заработной плате;</w:t>
      </w:r>
      <w:r>
        <w:rPr>
          <w:rFonts w:ascii="Times New Roman" w:hAnsi="Times New Roman"/>
          <w:b w:val="0"/>
          <w:i w:val="0"/>
          <w:caps w:val="0"/>
          <w:color w:val="333333"/>
          <w:spacing w:val="0"/>
          <w:sz w:val="28"/>
          <w:highlight w:val="white"/>
        </w:rPr>
        <w:t>среднемесячная заработная плата работников участника конкурса (в расчете на одного работника):</w:t>
      </w:r>
      <w:r>
        <w:rPr>
          <w:rFonts w:ascii="Times New Roman" w:hAnsi="Times New Roman"/>
          <w:b w:val="0"/>
          <w:i w:val="0"/>
          <w:caps w:val="0"/>
          <w:color w:val="333333"/>
          <w:spacing w:val="0"/>
          <w:sz w:val="28"/>
          <w:highlight w:val="white"/>
        </w:rPr>
        <w:t>для сельскохозяйственных товаропроизводителей (кроме крестьянских (фермерских) хозяйств и индивидуальных предпринимателей, организаций потребительской кооперации, сельскохозяйственных потребительских кооперативов) и организаций агропромышленного комплекса независимо от их организационно-правовой формы – не ниже 1,7 минимального размера оплаты труда;</w:t>
      </w:r>
      <w:r>
        <w:rPr>
          <w:rFonts w:ascii="Times New Roman" w:hAnsi="Times New Roman"/>
          <w:b w:val="0"/>
          <w:i w:val="0"/>
          <w:caps w:val="0"/>
          <w:color w:val="333333"/>
          <w:spacing w:val="0"/>
          <w:sz w:val="28"/>
          <w:highlight w:val="white"/>
        </w:rPr>
        <w:t>для индивидуальных предпринимателей, крестьянских (фермерских) хозяйств – не ниже 1,4 минимального размера оплаты труда;</w:t>
      </w:r>
      <w:r>
        <w:rPr>
          <w:rFonts w:ascii="Times New Roman" w:hAnsi="Times New Roman"/>
          <w:b w:val="0"/>
          <w:i w:val="0"/>
          <w:caps w:val="0"/>
          <w:color w:val="333333"/>
          <w:spacing w:val="0"/>
          <w:sz w:val="28"/>
          <w:highlight w:val="white"/>
        </w:rPr>
        <w:t>сельскохозяйственная организация, занимающаяся животноводством (мясное, молочное скотоводство, молочное козоводство, племенное овцеводство, птицеводство):</w:t>
      </w:r>
      <w:r>
        <w:rPr>
          <w:rFonts w:ascii="Times New Roman" w:hAnsi="Times New Roman"/>
          <w:b w:val="0"/>
          <w:i w:val="0"/>
          <w:caps w:val="0"/>
          <w:color w:val="333333"/>
          <w:spacing w:val="0"/>
          <w:sz w:val="28"/>
          <w:highlight w:val="white"/>
        </w:rPr>
        <w:t>имеет поголовье крупного рогатого скота свыше 200 голов молочного направления или свыше 500 голов мясного направления продуктивности, либо поголовье коз молочного направления свыше 100 голов, либо поголовья племенных овец свыше 1000 голов, или осуществляет производство продукции птицеводства;</w:t>
      </w:r>
      <w:r>
        <w:rPr>
          <w:rFonts w:ascii="Times New Roman" w:hAnsi="Times New Roman"/>
          <w:b w:val="0"/>
          <w:i w:val="0"/>
          <w:caps w:val="0"/>
          <w:color w:val="333333"/>
          <w:spacing w:val="0"/>
          <w:sz w:val="28"/>
          <w:highlight w:val="white"/>
        </w:rPr>
        <w:t>индивидуальный предприниматель или крестьянское (фермерское) хозяйство, занимающиеся животноводством (мясное, молочное скотоводство, молочное козоводство):</w:t>
      </w:r>
      <w:r>
        <w:rPr>
          <w:rFonts w:ascii="Times New Roman" w:hAnsi="Times New Roman"/>
          <w:b w:val="0"/>
          <w:i w:val="0"/>
          <w:caps w:val="0"/>
          <w:color w:val="333333"/>
          <w:spacing w:val="0"/>
          <w:sz w:val="28"/>
          <w:highlight w:val="white"/>
        </w:rPr>
        <w:t>имеют поголовье крупного рогатого скота свыше 50 голов молочного направления или свыше 100 голов мясного направления продуктивности либо поголовье коз молочного направления свыше 50 голов;</w:t>
      </w:r>
      <w:r>
        <w:rPr>
          <w:rFonts w:ascii="Times New Roman" w:hAnsi="Times New Roman"/>
          <w:b w:val="0"/>
          <w:i w:val="0"/>
          <w:caps w:val="0"/>
          <w:color w:val="333333"/>
          <w:spacing w:val="0"/>
          <w:sz w:val="28"/>
          <w:highlight w:val="white"/>
        </w:rPr>
        <w:t>сельскохозяйственные товаропроизводители (кроме граждан, ведущих личное подсобное хозяйство, и сельскохозяйственных потребительских кооперативов), занимающиеся животноводством (мясное, молочное скотоводство, молочное козоводство, племенное овцеводство, птицеводство), садоводством, растениеводством в районах с наименьшим уровнем плодородия почв, а также занимающиеся растениеводством и осуществившие приобретение тракторов представляют в  министерство информацию о землях сельскохозяйственного назначения в  разрезе земельных участков, используемых в  сельскохозяйственном производстве.</w:t>
      </w:r>
      <w:r>
        <w:rPr>
          <w:rFonts w:ascii="Times New Roman" w:hAnsi="Times New Roman"/>
          <w:b w:val="0"/>
          <w:i w:val="0"/>
          <w:caps w:val="0"/>
          <w:color w:val="333333"/>
          <w:spacing w:val="0"/>
          <w:sz w:val="28"/>
          <w:highlight w:val="white"/>
        </w:rPr>
        <w:t>Участником конкурса также должны быть соблюдены следующие условия:</w:t>
      </w:r>
      <w:r>
        <w:rPr>
          <w:rFonts w:ascii="Times New Roman" w:hAnsi="Times New Roman"/>
          <w:b w:val="0"/>
          <w:i w:val="0"/>
          <w:caps w:val="0"/>
          <w:color w:val="333333"/>
          <w:spacing w:val="0"/>
          <w:sz w:val="28"/>
          <w:highlight w:val="white"/>
        </w:rPr>
        <w:t> о неотчуждении приобретенной сельскохозяйственной техники, соблюдении запрета на передачу в аренду, безвозмездное пользование, иное временное владение и пользование в течение трех лет с даты заключения соглашения о предоставлении субсидии;</w:t>
      </w:r>
      <w:r>
        <w:rPr>
          <w:rFonts w:ascii="Times New Roman" w:hAnsi="Times New Roman"/>
          <w:b w:val="0"/>
          <w:i w:val="0"/>
          <w:caps w:val="0"/>
          <w:color w:val="333333"/>
          <w:spacing w:val="0"/>
          <w:sz w:val="28"/>
          <w:highlight w:val="white"/>
        </w:rPr>
        <w:t>об отсутствии в году, предшествующем году получения субсидии, случаев привлечения к ответственности участника конкурса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w:t>
      </w:r>
      <w:r>
        <w:br/>
      </w:r>
      <w:r>
        <w:rPr>
          <w:rFonts w:ascii="Times New Roman" w:hAnsi="Times New Roman"/>
          <w:b w:val="1"/>
          <w:i w:val="0"/>
          <w:caps w:val="0"/>
          <w:color w:val="333333"/>
          <w:spacing w:val="0"/>
          <w:sz w:val="28"/>
          <w:highlight w:val="white"/>
        </w:rPr>
        <w:t>6.    </w:t>
      </w:r>
      <w:r>
        <w:rPr>
          <w:rFonts w:ascii="Times New Roman" w:hAnsi="Times New Roman"/>
          <w:b w:val="1"/>
          <w:i w:val="0"/>
          <w:caps w:val="0"/>
          <w:color w:val="333333"/>
          <w:spacing w:val="0"/>
          <w:sz w:val="28"/>
          <w:highlight w:val="white"/>
        </w:rPr>
        <w:t> </w:t>
      </w:r>
      <w:r>
        <w:rPr>
          <w:rFonts w:ascii="Times New Roman" w:hAnsi="Times New Roman"/>
          <w:b w:val="1"/>
          <w:i w:val="0"/>
          <w:caps w:val="0"/>
          <w:color w:val="333333"/>
          <w:spacing w:val="0"/>
          <w:sz w:val="28"/>
          <w:highlight w:val="white"/>
        </w:rPr>
        <w:t>Порядок подачи заявки и состав заявки.</w:t>
      </w:r>
      <w:r>
        <w:rPr>
          <w:rFonts w:ascii="Times New Roman" w:hAnsi="Times New Roman"/>
          <w:b w:val="0"/>
          <w:i w:val="0"/>
          <w:caps w:val="0"/>
          <w:color w:val="333333"/>
          <w:spacing w:val="0"/>
          <w:sz w:val="28"/>
          <w:highlight w:val="white"/>
        </w:rPr>
        <w:t>Участники конкурса вправе представить документы в срок, указанный в пункте 1 настоящего объявления в министерство сельского хозяйства и продовольствия Ростовской области или через многофункциональный центр предоставления государственных и муниципальных услуг (далее – МФЦ).</w:t>
      </w:r>
      <w:r>
        <w:rPr>
          <w:rFonts w:ascii="Times New Roman" w:hAnsi="Times New Roman"/>
          <w:b w:val="0"/>
          <w:i w:val="0"/>
          <w:caps w:val="0"/>
          <w:color w:val="333333"/>
          <w:spacing w:val="0"/>
          <w:sz w:val="28"/>
          <w:highlight w:val="white"/>
        </w:rPr>
        <w:t>Взаимодействие между министерством и МФЦ осуществляется в соответствии с заключенным между ними соглашением.</w:t>
      </w:r>
      <w:r>
        <w:rPr>
          <w:rFonts w:ascii="Times New Roman" w:hAnsi="Times New Roman"/>
          <w:b w:val="0"/>
          <w:i w:val="0"/>
          <w:caps w:val="0"/>
          <w:color w:val="333333"/>
          <w:spacing w:val="0"/>
          <w:sz w:val="28"/>
          <w:highlight w:val="white"/>
        </w:rPr>
        <w:t>Министерство в день подачи заявки (уточненной заявки) регистрирует ее в журнале регистрации заявок.</w:t>
      </w:r>
      <w:r>
        <w:rPr>
          <w:rFonts w:ascii="Times New Roman" w:hAnsi="Times New Roman"/>
          <w:b w:val="0"/>
          <w:i w:val="0"/>
          <w:caps w:val="0"/>
          <w:color w:val="333333"/>
          <w:spacing w:val="0"/>
          <w:sz w:val="28"/>
          <w:highlight w:val="white"/>
        </w:rPr>
        <w:t>В целях получения субсидии на возмещение части затрат на приобретение сельскохозяйственной техники (кроме сельскохозяйственной техники импортного производства) представляются следующие документы по формам, утвержденным министерством сельского хозяйства и продовольствия области, согласно постановлению минсельхозпрода области от 18.03.2022 № 10 «Об утверждении Административного регламента предоставления государственной услуги «Предоставление субсидий сельскохозяйственным товаропроизводителям (кроме граждан, ведущих личное подсобное хозяйство, и сельскохозяйственных потребительских кооперативов), на возмещение части затрат на приобретение сельскохозяйственной техники (кроме сельскохозяйственной техники импортного производства)» (в редакции постановления министерства сельского хозяйства и продовольствия области от 06.02.2023  № 15  «О внесении изменений в постановление министерства сельского хозяйства и продовольствия области от 18.03.2022 № 10):</w:t>
      </w:r>
      <w:r>
        <w:rPr>
          <w:rFonts w:ascii="Times New Roman" w:hAnsi="Times New Roman"/>
          <w:b w:val="0"/>
          <w:i w:val="0"/>
          <w:caps w:val="0"/>
          <w:color w:val="333333"/>
          <w:spacing w:val="0"/>
          <w:sz w:val="28"/>
          <w:highlight w:val="white"/>
        </w:rPr>
        <w:t> </w:t>
      </w:r>
      <w:r>
        <w:rPr>
          <w:rFonts w:ascii="Times New Roman" w:hAnsi="Times New Roman"/>
          <w:b w:val="0"/>
          <w:i w:val="0"/>
          <w:caps w:val="0"/>
          <w:color w:val="333333"/>
          <w:spacing w:val="0"/>
          <w:sz w:val="28"/>
          <w:highlight w:val="white"/>
        </w:rPr>
        <w:t>1. Опись документов по форме, утвержденной министерством.</w:t>
      </w:r>
      <w:r>
        <w:rPr>
          <w:rFonts w:ascii="Times New Roman" w:hAnsi="Times New Roman"/>
          <w:b w:val="0"/>
          <w:i w:val="0"/>
          <w:caps w:val="0"/>
          <w:color w:val="333333"/>
          <w:spacing w:val="0"/>
          <w:sz w:val="28"/>
          <w:highlight w:val="white"/>
        </w:rPr>
        <w:t>2. Заявление о предоставлении субсидии, содержащее в том числе согласие на публикацию (размещение) в информационно-телекоммуникационной сети «Интернет» информации об участнике конкурса, по форме, утвержденной министерством.</w:t>
      </w:r>
      <w:r>
        <w:rPr>
          <w:rFonts w:ascii="Times New Roman" w:hAnsi="Times New Roman"/>
          <w:b w:val="0"/>
          <w:i w:val="0"/>
          <w:caps w:val="0"/>
          <w:color w:val="333333"/>
          <w:spacing w:val="0"/>
          <w:sz w:val="28"/>
          <w:highlight w:val="white"/>
        </w:rPr>
        <w:t>3. Согласие на обработку персональных данных по форме, утвержденной министерством.</w:t>
      </w:r>
      <w:r>
        <w:rPr>
          <w:rFonts w:ascii="Times New Roman" w:hAnsi="Times New Roman"/>
          <w:b w:val="0"/>
          <w:i w:val="0"/>
          <w:caps w:val="0"/>
          <w:color w:val="333333"/>
          <w:spacing w:val="0"/>
          <w:sz w:val="28"/>
          <w:highlight w:val="white"/>
        </w:rPr>
        <w:t>4. Справка</w:t>
      </w:r>
      <w:r>
        <w:rPr>
          <w:rFonts w:ascii="Times New Roman" w:hAnsi="Times New Roman"/>
          <w:b w:val="1"/>
          <w:i w:val="0"/>
          <w:caps w:val="0"/>
          <w:color w:val="333333"/>
          <w:spacing w:val="0"/>
          <w:sz w:val="28"/>
          <w:highlight w:val="white"/>
        </w:rPr>
        <w:t> </w:t>
      </w:r>
      <w:r>
        <w:rPr>
          <w:rFonts w:ascii="Times New Roman" w:hAnsi="Times New Roman"/>
          <w:b w:val="0"/>
          <w:i w:val="0"/>
          <w:caps w:val="0"/>
          <w:color w:val="333333"/>
          <w:spacing w:val="0"/>
          <w:sz w:val="28"/>
          <w:highlight w:val="white"/>
        </w:rPr>
        <w:t>по состоянию на 1 число месяца подачи заявки об отсутствии у участника конкурса просроченной задолженности по заработной плате, о среднемесячной заработной плате работников участника конкурса (в расчете на одного работника) или справка</w:t>
      </w:r>
      <w:r>
        <w:rPr>
          <w:rFonts w:ascii="Times New Roman" w:hAnsi="Times New Roman"/>
          <w:b w:val="1"/>
          <w:i w:val="0"/>
          <w:caps w:val="0"/>
          <w:color w:val="333333"/>
          <w:spacing w:val="0"/>
          <w:sz w:val="28"/>
          <w:highlight w:val="white"/>
        </w:rPr>
        <w:t> </w:t>
      </w:r>
      <w:r>
        <w:rPr>
          <w:rFonts w:ascii="Times New Roman" w:hAnsi="Times New Roman"/>
          <w:b w:val="0"/>
          <w:i w:val="0"/>
          <w:caps w:val="0"/>
          <w:color w:val="333333"/>
          <w:spacing w:val="0"/>
          <w:sz w:val="28"/>
          <w:highlight w:val="white"/>
        </w:rPr>
        <w:t>по состоянию на 1 число месяца подачи заявки об отсутствии у участника конкурса наемных работников – в случае отсутствия наемных работников по формам, утвержденным министерством.</w:t>
      </w:r>
      <w:r>
        <w:rPr>
          <w:rFonts w:ascii="Times New Roman" w:hAnsi="Times New Roman"/>
          <w:b w:val="0"/>
          <w:i w:val="0"/>
          <w:caps w:val="0"/>
          <w:color w:val="333333"/>
          <w:spacing w:val="0"/>
          <w:sz w:val="28"/>
          <w:highlight w:val="white"/>
        </w:rPr>
        <w:t>Данные, указанные в справке, должны соответствовать сведениям, указанным в первичных учетных документах и бухгалтерской отчетности участника конкурса.</w:t>
      </w:r>
      <w:r>
        <w:rPr>
          <w:rFonts w:ascii="Times New Roman" w:hAnsi="Times New Roman"/>
          <w:b w:val="0"/>
          <w:i w:val="0"/>
          <w:caps w:val="0"/>
          <w:color w:val="333333"/>
          <w:spacing w:val="0"/>
          <w:sz w:val="28"/>
          <w:highlight w:val="white"/>
        </w:rPr>
        <w:t>5. Копии форм годовой отчетности о финансово-экономическом состоянии сельскохозяйственных товаропроизводителей агропромышленного комплекса по форме № 2 «Отчет о финансовых результатах», утвержденной Министерством финансов Российской Федерации, по форме № 6-АПК (годовая) «Отчет об отраслевых показателях деятельности организаций агропромышленного комплекса», утвержденной Министерством сельского хозяйства Российской Федерации – за календарный год, предшествующий текущему году подачи заявки (при наличии), заверенные участником конкурса, и выписка из годовой бухгалтерской (финансовой) отчетности товаропроизводителя агропромышленного комплекса Ростовской области по форме, утвержденной министерством.</w:t>
      </w:r>
      <w:r>
        <w:rPr>
          <w:rFonts w:ascii="Times New Roman" w:hAnsi="Times New Roman"/>
          <w:b w:val="0"/>
          <w:i w:val="0"/>
          <w:caps w:val="0"/>
          <w:color w:val="333333"/>
          <w:spacing w:val="0"/>
          <w:sz w:val="28"/>
          <w:highlight w:val="white"/>
        </w:rPr>
        <w:t>Документы, указанные в абзаце первом настоящего подпункта, представляются всеми сельскохозяйственными товаропроизводителями, кроме сельскохозяйственных товаропроизводителей, включенных в Реестр сельскохозяйственных предприятий Ростовской области, имеющих статус сельскохозяйственного товаропроизводителя, размещенный на официальном сайте министерства в информационно-телекоммуникационной сети «Интернет» www.don-agro.ru, а также указанных в</w:t>
      </w:r>
      <w:r>
        <w:rPr>
          <w:rFonts w:ascii="Times New Roman" w:hAnsi="Times New Roman"/>
          <w:b w:val="0"/>
          <w:i w:val="0"/>
          <w:caps w:val="0"/>
          <w:color w:val="333333"/>
          <w:spacing w:val="0"/>
          <w:sz w:val="28"/>
          <w:highlight w:val="white"/>
        </w:rPr>
        <w:t> </w:t>
      </w:r>
      <w:r>
        <w:rPr>
          <w:rFonts w:ascii="Times New Roman" w:hAnsi="Times New Roman"/>
          <w:b w:val="0"/>
          <w:i w:val="0"/>
          <w:caps w:val="0"/>
          <w:strike w:val="0"/>
          <w:color w:val="0000EE"/>
          <w:spacing w:val="0"/>
          <w:sz w:val="28"/>
          <w:highlight w:val="white"/>
        </w:rPr>
        <w:fldChar w:fldCharType="begin"/>
      </w:r>
      <w:r>
        <w:rPr>
          <w:rFonts w:ascii="Times New Roman" w:hAnsi="Times New Roman"/>
          <w:b w:val="0"/>
          <w:i w:val="0"/>
          <w:caps w:val="0"/>
          <w:strike w:val="0"/>
          <w:color w:val="0000EE"/>
          <w:spacing w:val="0"/>
          <w:sz w:val="28"/>
          <w:highlight w:val="white"/>
        </w:rPr>
        <w:instrText>HYPERLINK "consultantplus://offline/ref=26DFF26B514A1F7932DA608D2A91A8195ACDDD5202C18D4CA62225F071FBB3EFC58ED14626B278857BC879969B3F9E92C9B9783F1871877569B1N"</w:instrText>
      </w:r>
      <w:r>
        <w:rPr>
          <w:rFonts w:ascii="Times New Roman" w:hAnsi="Times New Roman"/>
          <w:b w:val="0"/>
          <w:i w:val="0"/>
          <w:caps w:val="0"/>
          <w:strike w:val="0"/>
          <w:color w:val="0000EE"/>
          <w:spacing w:val="0"/>
          <w:sz w:val="28"/>
          <w:highlight w:val="white"/>
        </w:rPr>
        <w:fldChar w:fldCharType="separate"/>
      </w:r>
      <w:r>
        <w:rPr>
          <w:rFonts w:ascii="Times New Roman" w:hAnsi="Times New Roman"/>
          <w:b w:val="0"/>
          <w:i w:val="0"/>
          <w:caps w:val="0"/>
          <w:strike w:val="0"/>
          <w:color w:val="0000EE"/>
          <w:spacing w:val="0"/>
          <w:sz w:val="28"/>
          <w:highlight w:val="white"/>
        </w:rPr>
        <w:t>части 2 статьи 3</w:t>
      </w:r>
      <w:r>
        <w:rPr>
          <w:rFonts w:ascii="Times New Roman" w:hAnsi="Times New Roman"/>
          <w:b w:val="0"/>
          <w:i w:val="0"/>
          <w:caps w:val="0"/>
          <w:strike w:val="0"/>
          <w:color w:val="0000EE"/>
          <w:spacing w:val="0"/>
          <w:sz w:val="28"/>
          <w:highlight w:val="white"/>
        </w:rPr>
        <w:fldChar w:fldCharType="end"/>
      </w:r>
      <w:r>
        <w:rPr>
          <w:rFonts w:ascii="Times New Roman" w:hAnsi="Times New Roman"/>
          <w:b w:val="0"/>
          <w:i w:val="0"/>
          <w:caps w:val="0"/>
          <w:color w:val="333333"/>
          <w:spacing w:val="0"/>
          <w:sz w:val="28"/>
          <w:highlight w:val="white"/>
        </w:rPr>
        <w:t> </w:t>
      </w:r>
      <w:r>
        <w:rPr>
          <w:rFonts w:ascii="Times New Roman" w:hAnsi="Times New Roman"/>
          <w:b w:val="0"/>
          <w:i w:val="0"/>
          <w:caps w:val="0"/>
          <w:color w:val="333333"/>
          <w:spacing w:val="0"/>
          <w:sz w:val="28"/>
          <w:highlight w:val="white"/>
        </w:rPr>
        <w:t>Федерального закона от 29.12.2006 № 264-ФЗ «О развитии сельского хозяйства».».</w:t>
      </w:r>
      <w:r>
        <w:rPr>
          <w:rFonts w:ascii="Times New Roman" w:hAnsi="Times New Roman"/>
          <w:b w:val="0"/>
          <w:i w:val="0"/>
          <w:caps w:val="0"/>
          <w:color w:val="333333"/>
          <w:spacing w:val="0"/>
          <w:sz w:val="28"/>
          <w:highlight w:val="white"/>
        </w:rPr>
        <w:t>6. Копии платежных поручений, выписок из расчетного счета и (или) документов для открытия аккредитива, подтверждающих оплату приобретенной сельскохозяйственной техники (кроме сельскохозяйственной техники импортного производства), заверенные кредитной организацией и участником конкурса.</w:t>
      </w:r>
      <w:r>
        <w:rPr>
          <w:rFonts w:ascii="Times New Roman" w:hAnsi="Times New Roman"/>
          <w:b w:val="0"/>
          <w:i w:val="0"/>
          <w:caps w:val="0"/>
          <w:color w:val="333333"/>
          <w:spacing w:val="0"/>
          <w:sz w:val="28"/>
          <w:highlight w:val="white"/>
        </w:rPr>
        <w:t>7. Копии договоров на приобретение сельскохозяйственной техники (кроме сельскохозяйственной техники импортного производства), заверенные участником конкурса.</w:t>
      </w:r>
      <w:r>
        <w:rPr>
          <w:rFonts w:ascii="Times New Roman" w:hAnsi="Times New Roman"/>
          <w:b w:val="0"/>
          <w:i w:val="0"/>
          <w:caps w:val="0"/>
          <w:color w:val="333333"/>
          <w:spacing w:val="0"/>
          <w:sz w:val="28"/>
          <w:highlight w:val="white"/>
        </w:rPr>
        <w:t>8. Копии счетов-фактур (при наличии), товарных накладных (универсальных передаточных документов), товарно-транспортных или транспортных накладных на приобретенную сельскохозяйственную технику (кроме сельскохозяйственной техники импортного производства), заверенные участником конкурса.</w:t>
      </w:r>
      <w:r>
        <w:rPr>
          <w:rFonts w:ascii="Times New Roman" w:hAnsi="Times New Roman"/>
          <w:b w:val="0"/>
          <w:i w:val="0"/>
          <w:caps w:val="0"/>
          <w:color w:val="333333"/>
          <w:spacing w:val="0"/>
          <w:sz w:val="28"/>
          <w:highlight w:val="white"/>
        </w:rPr>
        <w:t>9. Копии счетов на приобретение сельскохозяйственной техники (кроме сельскохозяйственной техники импортного производства), заверенные участником конкурса (представляются в случае указания в платежном поручении как основание для оплаты в поле «назначение платежа»).</w:t>
      </w:r>
      <w:r>
        <w:rPr>
          <w:rFonts w:ascii="Times New Roman" w:hAnsi="Times New Roman"/>
          <w:b w:val="0"/>
          <w:i w:val="0"/>
          <w:caps w:val="0"/>
          <w:color w:val="333333"/>
          <w:spacing w:val="0"/>
          <w:sz w:val="28"/>
          <w:highlight w:val="white"/>
        </w:rPr>
        <w:t>10. Копии актов приема-передачи приобретенной сельскохозяйственной техники (кроме сельскохозяйственной техники импортного производства), заверенные участником конкурса.</w:t>
      </w:r>
      <w:r>
        <w:rPr>
          <w:rFonts w:ascii="Times New Roman" w:hAnsi="Times New Roman"/>
          <w:b w:val="0"/>
          <w:i w:val="0"/>
          <w:caps w:val="0"/>
          <w:color w:val="333333"/>
          <w:spacing w:val="0"/>
          <w:sz w:val="28"/>
          <w:highlight w:val="white"/>
        </w:rPr>
        <w:t>11. Копии паспортов самоходных машин и других видов техники  или выписка из электронного паспорта для сельскохозяйственной техники, заверенные участником конкурса.</w:t>
      </w:r>
      <w:r>
        <w:rPr>
          <w:rFonts w:ascii="Times New Roman" w:hAnsi="Times New Roman"/>
          <w:b w:val="0"/>
          <w:i w:val="0"/>
          <w:caps w:val="0"/>
          <w:color w:val="333333"/>
          <w:spacing w:val="0"/>
          <w:sz w:val="28"/>
          <w:highlight w:val="white"/>
        </w:rPr>
        <w:t>12. Копии сертификатов соответствия, выдаваемых органами сертификации, и (или) копии паспортов, выдаваемых производителями, на приобретенную сельскохозяйственную технику (кроме сельскохозяйственной техники импортного производства), не подлежащую регистрации в управлении государственного надзора за техническим состоянием самоходных машин и других видов техники Ростовской области, заверенные участником конкурса.</w:t>
      </w:r>
      <w:r>
        <w:rPr>
          <w:rFonts w:ascii="Times New Roman" w:hAnsi="Times New Roman"/>
          <w:b w:val="0"/>
          <w:i w:val="0"/>
          <w:caps w:val="0"/>
          <w:color w:val="333333"/>
          <w:spacing w:val="0"/>
          <w:sz w:val="28"/>
          <w:highlight w:val="white"/>
        </w:rPr>
        <w:t>13. </w:t>
      </w:r>
      <w:r>
        <w:rPr>
          <w:rFonts w:ascii="Times New Roman" w:hAnsi="Times New Roman"/>
          <w:b w:val="0"/>
          <w:i w:val="0"/>
          <w:caps w:val="0"/>
          <w:strike w:val="0"/>
          <w:color w:val="0000EE"/>
          <w:spacing w:val="0"/>
          <w:sz w:val="28"/>
          <w:highlight w:val="white"/>
        </w:rPr>
        <w:fldChar w:fldCharType="begin"/>
      </w:r>
      <w:r>
        <w:rPr>
          <w:rFonts w:ascii="Times New Roman" w:hAnsi="Times New Roman"/>
          <w:b w:val="0"/>
          <w:i w:val="0"/>
          <w:caps w:val="0"/>
          <w:strike w:val="0"/>
          <w:color w:val="0000EE"/>
          <w:spacing w:val="0"/>
          <w:sz w:val="28"/>
          <w:highlight w:val="white"/>
        </w:rPr>
        <w:instrText>HYPERLINK "https://mcx.donland.ru/presscenter/events/9003/#Par249"</w:instrText>
      </w:r>
      <w:r>
        <w:rPr>
          <w:rFonts w:ascii="Times New Roman" w:hAnsi="Times New Roman"/>
          <w:b w:val="0"/>
          <w:i w:val="0"/>
          <w:caps w:val="0"/>
          <w:strike w:val="0"/>
          <w:color w:val="0000EE"/>
          <w:spacing w:val="0"/>
          <w:sz w:val="28"/>
          <w:highlight w:val="white"/>
        </w:rPr>
        <w:fldChar w:fldCharType="separate"/>
      </w:r>
      <w:r>
        <w:rPr>
          <w:rFonts w:ascii="Times New Roman" w:hAnsi="Times New Roman"/>
          <w:b w:val="0"/>
          <w:i w:val="0"/>
          <w:caps w:val="0"/>
          <w:strike w:val="0"/>
          <w:color w:val="0000EE"/>
          <w:spacing w:val="0"/>
          <w:sz w:val="28"/>
          <w:highlight w:val="white"/>
        </w:rPr>
        <w:t>Справка-расчет</w:t>
      </w:r>
      <w:r>
        <w:rPr>
          <w:rFonts w:ascii="Times New Roman" w:hAnsi="Times New Roman"/>
          <w:b w:val="0"/>
          <w:i w:val="0"/>
          <w:caps w:val="0"/>
          <w:strike w:val="0"/>
          <w:color w:val="0000EE"/>
          <w:spacing w:val="0"/>
          <w:sz w:val="28"/>
          <w:highlight w:val="white"/>
        </w:rPr>
        <w:fldChar w:fldCharType="end"/>
      </w:r>
      <w:r>
        <w:rPr>
          <w:rFonts w:ascii="Times New Roman" w:hAnsi="Times New Roman"/>
          <w:b w:val="0"/>
          <w:i w:val="0"/>
          <w:caps w:val="0"/>
          <w:color w:val="333333"/>
          <w:spacing w:val="0"/>
          <w:sz w:val="28"/>
          <w:highlight w:val="white"/>
        </w:rPr>
        <w:t> </w:t>
      </w:r>
      <w:r>
        <w:rPr>
          <w:rFonts w:ascii="Times New Roman" w:hAnsi="Times New Roman"/>
          <w:b w:val="0"/>
          <w:i w:val="0"/>
          <w:caps w:val="0"/>
          <w:color w:val="333333"/>
          <w:spacing w:val="0"/>
          <w:sz w:val="28"/>
          <w:highlight w:val="white"/>
        </w:rPr>
        <w:t>размера субсидии на возмещение части затрат на приобретение сельскохозяйственной техники (кроме сельскохозяйственной техники импортного производства) за счет средств областного бюджета по форме, утвержденной министерством.</w:t>
      </w:r>
      <w:r>
        <w:rPr>
          <w:rFonts w:ascii="Times New Roman" w:hAnsi="Times New Roman"/>
          <w:b w:val="0"/>
          <w:i w:val="0"/>
          <w:caps w:val="0"/>
          <w:color w:val="333333"/>
          <w:spacing w:val="0"/>
          <w:sz w:val="28"/>
          <w:highlight w:val="white"/>
        </w:rPr>
        <w:t>14. Реестр земельных участков пашни, использовавшихся участником конкурса в году, предшествующем текущему, на территории муниципального образования, по форме, утвержденной министерством.</w:t>
      </w:r>
      <w:r>
        <w:rPr>
          <w:rFonts w:ascii="Times New Roman" w:hAnsi="Times New Roman"/>
          <w:b w:val="0"/>
          <w:i w:val="0"/>
          <w:caps w:val="0"/>
          <w:color w:val="333333"/>
          <w:spacing w:val="0"/>
          <w:sz w:val="28"/>
          <w:highlight w:val="white"/>
        </w:rPr>
        <w:t>15. Справка о наличии крупного рогатого скота, коз молочного направления, племенных овец или птицы у участника конкурса, занимающегося животноводством (мясное, молочное скотоводство, молочное козоводство, племенное овцеводство, птицеводство), на 1-е число месяца, в котором подана заявка, по форме, утвержденной министерством.</w:t>
      </w:r>
      <w:r>
        <w:rPr>
          <w:rFonts w:ascii="Times New Roman" w:hAnsi="Times New Roman"/>
          <w:b w:val="0"/>
          <w:i w:val="0"/>
          <w:caps w:val="0"/>
          <w:color w:val="333333"/>
          <w:spacing w:val="0"/>
          <w:sz w:val="28"/>
          <w:highlight w:val="white"/>
        </w:rPr>
        <w:t>16. Справка о наличии маточного поголовья крупного рогатого скота молочного направления на 1 января текущего года и на 1 число месяца, в котором подана заявка, и планируемом и (или) фактическом производстве молока в текущем году, по форме, утвержденной министерством (предоставляется  сельскохозяйственными товаропроизводителями, начавшими хозяйственную деятельность по производству молока в году предоставления субсидии).</w:t>
      </w:r>
      <w:r>
        <w:rPr>
          <w:rFonts w:ascii="Times New Roman" w:hAnsi="Times New Roman"/>
          <w:b w:val="0"/>
          <w:i w:val="0"/>
          <w:caps w:val="0"/>
          <w:color w:val="333333"/>
          <w:spacing w:val="0"/>
          <w:sz w:val="28"/>
          <w:highlight w:val="white"/>
        </w:rPr>
        <w:t>17. Справка о размерах площадей садов у участника конкурса, занимающегося садоводством, в году, предшествующем текущему, по форме, утвержденной министерством.</w:t>
      </w:r>
      <w:r>
        <w:rPr>
          <w:rFonts w:ascii="Times New Roman" w:hAnsi="Times New Roman"/>
          <w:b w:val="0"/>
          <w:i w:val="0"/>
          <w:caps w:val="0"/>
          <w:color w:val="333333"/>
          <w:spacing w:val="0"/>
          <w:sz w:val="28"/>
          <w:highlight w:val="white"/>
        </w:rPr>
        <w:t>18. Справка о нагрузке пашни (посевной площади), площади садов, на 1 единицу приобретенной сельскохозяйственной техники (кроме сельскохозяйственной техники импортного производства) с учетом сельскохозяйственной техники, имеющейся у участника конкурса, по форме, утвержденной министерством.</w:t>
      </w:r>
      <w:r>
        <w:rPr>
          <w:rFonts w:ascii="Times New Roman" w:hAnsi="Times New Roman"/>
          <w:b w:val="0"/>
          <w:i w:val="0"/>
          <w:caps w:val="0"/>
          <w:color w:val="333333"/>
          <w:spacing w:val="0"/>
          <w:sz w:val="28"/>
          <w:highlight w:val="white"/>
        </w:rPr>
        <w:t>19. Информация о землях сельскохозяйственного назначения в разрезе земельных участков, используемых в сельскохозяйственном производстве,</w:t>
      </w:r>
      <w:r>
        <w:rPr>
          <w:rFonts w:ascii="Times New Roman" w:hAnsi="Times New Roman"/>
          <w:sz w:val="28"/>
        </w:rPr>
        <w:br/>
      </w:r>
      <w:r>
        <w:rPr>
          <w:rFonts w:ascii="Times New Roman" w:hAnsi="Times New Roman"/>
          <w:b w:val="0"/>
          <w:i w:val="0"/>
          <w:caps w:val="0"/>
          <w:color w:val="333333"/>
          <w:spacing w:val="0"/>
          <w:sz w:val="28"/>
          <w:highlight w:val="white"/>
        </w:rPr>
        <w:t>на 1-е число месяца, в котором подана заявка, по форме, утвержденной министерством. Указанная информация не представляется в случае получения субсидии, направленной на возмещение части затрат на приобретение сельскохозяйственной техники, работающей на газомоторном топливе (метане).</w:t>
      </w:r>
      <w:r>
        <w:rPr>
          <w:rFonts w:ascii="Times New Roman" w:hAnsi="Times New Roman"/>
          <w:b w:val="0"/>
          <w:i w:val="0"/>
          <w:caps w:val="0"/>
          <w:color w:val="333333"/>
          <w:spacing w:val="0"/>
          <w:sz w:val="28"/>
          <w:highlight w:val="white"/>
        </w:rPr>
        <w:t>20. Обязательство участника конкурса о неотчуждении приобретенной сельскохозяйственной техники, в отношении которой подана заявка, соблюдении запрета на ее передачу в аренду, безвозмездное пользование, иное временное владение и пользование в течение трех лет с даты заключения соглашения о предоставлении субсидии по форме, утвержденной министерством.</w:t>
      </w:r>
      <w:r>
        <w:rPr>
          <w:rFonts w:ascii="Times New Roman" w:hAnsi="Times New Roman"/>
          <w:b w:val="0"/>
          <w:i w:val="0"/>
          <w:caps w:val="0"/>
          <w:color w:val="333333"/>
          <w:spacing w:val="0"/>
          <w:sz w:val="28"/>
          <w:highlight w:val="white"/>
        </w:rPr>
        <w:t>21. Документ, подтверждающий полномочия представителя на осуществление действий от имени сельскохозяйственного товаропроизводителя – в случае подачи заявки представителем сельскохозяйственного товаропроизводителя.</w:t>
      </w:r>
      <w:r>
        <w:br/>
      </w:r>
      <w:r>
        <w:rPr>
          <w:rFonts w:ascii="Times New Roman" w:hAnsi="Times New Roman"/>
          <w:b w:val="1"/>
          <w:i w:val="0"/>
          <w:caps w:val="0"/>
          <w:color w:val="333333"/>
          <w:spacing w:val="0"/>
          <w:sz w:val="28"/>
          <w:highlight w:val="white"/>
        </w:rPr>
        <w:t xml:space="preserve"> Порядок отзыва, возврата заявок о предоставлении субсидии, внесение изменений в заявку, а также предоставление участникам конкурса разъяснений положений объявления о проведении конкурса.</w:t>
      </w:r>
      <w:r>
        <w:rPr>
          <w:rFonts w:ascii="Times New Roman" w:hAnsi="Times New Roman"/>
          <w:b w:val="0"/>
          <w:i w:val="0"/>
          <w:caps w:val="0"/>
          <w:color w:val="333333"/>
          <w:spacing w:val="0"/>
          <w:sz w:val="28"/>
          <w:highlight w:val="white"/>
        </w:rPr>
        <w:t>Участник конкурса вправе отозвать заявку не позднее 28-го дня с даты начала приема заявок, направив в министерство заявление об отзыве заявки.</w:t>
      </w:r>
      <w:r>
        <w:rPr>
          <w:rFonts w:ascii="Times New Roman" w:hAnsi="Times New Roman"/>
          <w:b w:val="0"/>
          <w:i w:val="0"/>
          <w:caps w:val="0"/>
          <w:color w:val="333333"/>
          <w:spacing w:val="0"/>
          <w:sz w:val="28"/>
          <w:highlight w:val="white"/>
        </w:rPr>
        <w:t>Участник конкурса вправе в течение срока, установленного для приема заявок, внести изменения в поданную заявку путем направления в министерство или в МФЦ (в случае подачи заявки через МФЦ) обращения о замене и (или) дополнении документов в ранее поданную заявку. В случае замены документов министерство в течение 3 рабочих дней с даты подачи обращения о замене и (или) дополнении документов возвращает ранее поданные документы, указанные в обращении участника конкурса.</w:t>
      </w:r>
      <w:r>
        <w:rPr>
          <w:rFonts w:ascii="Times New Roman" w:hAnsi="Times New Roman"/>
          <w:b w:val="0"/>
          <w:i w:val="0"/>
          <w:caps w:val="0"/>
          <w:color w:val="333333"/>
          <w:spacing w:val="0"/>
          <w:sz w:val="28"/>
          <w:highlight w:val="white"/>
        </w:rPr>
        <w:t>Участник конкурса в период срока приема заявок вправе обратиться в министерство с письменным заявлением о разъяснении условий проведения конкурса.</w:t>
      </w:r>
      <w:r>
        <w:rPr>
          <w:rFonts w:ascii="Times New Roman" w:hAnsi="Times New Roman"/>
          <w:b w:val="0"/>
          <w:i w:val="0"/>
          <w:caps w:val="0"/>
          <w:color w:val="333333"/>
          <w:spacing w:val="0"/>
          <w:sz w:val="28"/>
          <w:highlight w:val="white"/>
        </w:rPr>
        <w:t>Министерство направляет письменные разъяснения участнику конкурса в срок не позднее 7 рабочих дней со дня регистрации заявления о разъяснении условий проведения конкурса.</w:t>
      </w:r>
      <w:r>
        <w:br/>
      </w:r>
      <w:r>
        <w:rPr>
          <w:rFonts w:ascii="Times New Roman" w:hAnsi="Times New Roman"/>
          <w:b w:val="1"/>
          <w:i w:val="0"/>
          <w:caps w:val="0"/>
          <w:color w:val="333333"/>
          <w:spacing w:val="0"/>
          <w:sz w:val="28"/>
          <w:highlight w:val="white"/>
        </w:rPr>
        <w:t xml:space="preserve"> Рассмотрение заявок и принятие решения. </w:t>
      </w:r>
      <w:r>
        <w:rPr>
          <w:rFonts w:ascii="Times New Roman" w:hAnsi="Times New Roman"/>
          <w:b w:val="1"/>
          <w:i w:val="0"/>
          <w:caps w:val="0"/>
          <w:color w:val="333333"/>
          <w:spacing w:val="0"/>
          <w:sz w:val="28"/>
          <w:highlight w:val="white"/>
        </w:rPr>
        <w:t>Не позднее 10 рабочих дней с даты окончания приема заявок на участие в конкурсе министерство</w:t>
      </w:r>
      <w:r>
        <w:rPr>
          <w:rFonts w:ascii="Times New Roman" w:hAnsi="Times New Roman"/>
          <w:b w:val="0"/>
          <w:i w:val="0"/>
          <w:caps w:val="0"/>
          <w:color w:val="333333"/>
          <w:spacing w:val="0"/>
          <w:sz w:val="28"/>
          <w:highlight w:val="white"/>
        </w:rPr>
        <w:t> </w:t>
      </w:r>
      <w:r>
        <w:rPr>
          <w:rFonts w:ascii="Times New Roman" w:hAnsi="Times New Roman"/>
          <w:b w:val="0"/>
          <w:i w:val="0"/>
          <w:caps w:val="0"/>
          <w:color w:val="333333"/>
          <w:spacing w:val="0"/>
          <w:sz w:val="28"/>
          <w:highlight w:val="white"/>
        </w:rPr>
        <w:t>с использованием системы межведомственного электронного взаимодействия направляет в уполномоченные органы запросы о представлении:</w:t>
      </w:r>
      <w:r>
        <w:rPr>
          <w:rFonts w:ascii="Times New Roman" w:hAnsi="Times New Roman"/>
          <w:b w:val="0"/>
          <w:i w:val="0"/>
          <w:caps w:val="0"/>
          <w:color w:val="333333"/>
          <w:spacing w:val="0"/>
          <w:sz w:val="28"/>
          <w:highlight w:val="white"/>
        </w:rPr>
        <w:t>выписки в отношении участника конкурса из Единого государственного реестра юридических лиц или Единого государственного реестра индивидуальных предпринимателей, при этом министерство или МФЦ (в случае подачи заявки через МФЦ) могут получить указанные документы с использованием сервиса «Предоставление сведений из ЕГРЮЛ/ЕГРИП», размещенного на официальном сайте Федеральной налоговой службы в информационно-телекоммуникационной сети «Интернет»(</w:t>
      </w:r>
      <w:r>
        <w:rPr>
          <w:rFonts w:ascii="Times New Roman" w:hAnsi="Times New Roman"/>
          <w:b w:val="0"/>
          <w:i w:val="0"/>
          <w:caps w:val="0"/>
          <w:strike w:val="0"/>
          <w:color w:val="0000EE"/>
          <w:spacing w:val="0"/>
          <w:sz w:val="28"/>
          <w:highlight w:val="white"/>
        </w:rPr>
        <w:fldChar w:fldCharType="begin"/>
      </w:r>
      <w:r>
        <w:rPr>
          <w:rFonts w:ascii="Times New Roman" w:hAnsi="Times New Roman"/>
          <w:b w:val="0"/>
          <w:i w:val="0"/>
          <w:caps w:val="0"/>
          <w:strike w:val="0"/>
          <w:color w:val="0000EE"/>
          <w:spacing w:val="0"/>
          <w:sz w:val="28"/>
          <w:highlight w:val="white"/>
        </w:rPr>
        <w:instrText>HYPERLINK "http://www.nalog.ru/"</w:instrText>
      </w:r>
      <w:r>
        <w:rPr>
          <w:rFonts w:ascii="Times New Roman" w:hAnsi="Times New Roman"/>
          <w:b w:val="0"/>
          <w:i w:val="0"/>
          <w:caps w:val="0"/>
          <w:strike w:val="0"/>
          <w:color w:val="0000EE"/>
          <w:spacing w:val="0"/>
          <w:sz w:val="28"/>
          <w:highlight w:val="white"/>
        </w:rPr>
        <w:fldChar w:fldCharType="separate"/>
      </w:r>
      <w:r>
        <w:rPr>
          <w:rFonts w:ascii="Times New Roman" w:hAnsi="Times New Roman"/>
          <w:b w:val="0"/>
          <w:i w:val="0"/>
          <w:caps w:val="0"/>
          <w:strike w:val="0"/>
          <w:color w:val="0000EE"/>
          <w:spacing w:val="0"/>
          <w:sz w:val="28"/>
          <w:highlight w:val="white"/>
        </w:rPr>
        <w:t>www.nalog.ru</w:t>
      </w:r>
      <w:r>
        <w:rPr>
          <w:rFonts w:ascii="Times New Roman" w:hAnsi="Times New Roman"/>
          <w:b w:val="0"/>
          <w:i w:val="0"/>
          <w:caps w:val="0"/>
          <w:strike w:val="0"/>
          <w:color w:val="0000EE"/>
          <w:spacing w:val="0"/>
          <w:sz w:val="28"/>
          <w:highlight w:val="white"/>
        </w:rPr>
        <w:fldChar w:fldCharType="end"/>
      </w:r>
      <w:r>
        <w:rPr>
          <w:rFonts w:ascii="Times New Roman" w:hAnsi="Times New Roman"/>
          <w:b w:val="0"/>
          <w:i w:val="0"/>
          <w:caps w:val="0"/>
          <w:color w:val="333333"/>
          <w:spacing w:val="0"/>
          <w:sz w:val="28"/>
          <w:highlight w:val="white"/>
        </w:rPr>
        <w:t>);</w:t>
      </w:r>
      <w:r>
        <w:rPr>
          <w:rFonts w:ascii="Times New Roman" w:hAnsi="Times New Roman"/>
          <w:b w:val="0"/>
          <w:i w:val="0"/>
          <w:caps w:val="0"/>
          <w:color w:val="333333"/>
          <w:spacing w:val="0"/>
          <w:sz w:val="28"/>
          <w:highlight w:val="white"/>
        </w:rPr>
        <w:t>информации об отсутствии у участника конкурса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1 число месяца, в котором подана заявка;</w:t>
      </w:r>
      <w:r>
        <w:rPr>
          <w:rFonts w:ascii="Times New Roman" w:hAnsi="Times New Roman"/>
          <w:b w:val="0"/>
          <w:i w:val="0"/>
          <w:caps w:val="0"/>
          <w:color w:val="333333"/>
          <w:spacing w:val="0"/>
          <w:sz w:val="28"/>
          <w:highlight w:val="white"/>
        </w:rPr>
        <w:t>информации из реестра дисквалифицированных лиц об отсутствии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конкурса, являющегося юридическим лицом, об индивидуальном предпринимателе, являющемся участником конкурса;</w:t>
      </w:r>
      <w:r>
        <w:rPr>
          <w:rFonts w:ascii="Times New Roman" w:hAnsi="Times New Roman"/>
          <w:b w:val="0"/>
          <w:i w:val="0"/>
          <w:caps w:val="0"/>
          <w:color w:val="333333"/>
          <w:spacing w:val="0"/>
          <w:sz w:val="28"/>
          <w:highlight w:val="white"/>
        </w:rPr>
        <w:t>информации о государственной регистрации самоходных машин и других видов техники, зарегистрированных в управлении государственного надзора за техническим состоянием самоходных машин и других видов техники Ростовской области.</w:t>
      </w:r>
      <w:r>
        <w:rPr>
          <w:rFonts w:ascii="Times New Roman" w:hAnsi="Times New Roman"/>
          <w:b w:val="0"/>
          <w:i w:val="0"/>
          <w:caps w:val="0"/>
          <w:color w:val="333333"/>
          <w:spacing w:val="0"/>
          <w:sz w:val="28"/>
          <w:highlight w:val="white"/>
        </w:rPr>
        <w:t> </w:t>
      </w:r>
      <w:r>
        <w:rPr>
          <w:rFonts w:ascii="Times New Roman" w:hAnsi="Times New Roman"/>
          <w:b w:val="1"/>
          <w:i w:val="0"/>
          <w:caps w:val="0"/>
          <w:color w:val="333333"/>
          <w:spacing w:val="0"/>
          <w:sz w:val="28"/>
          <w:highlight w:val="white"/>
        </w:rPr>
        <w:t>Участник конкурса вправе по собственной инициативе представить в министерство или МФЦ (в случае подачи заявки через МФЦ)</w:t>
      </w:r>
      <w:r>
        <w:rPr>
          <w:rFonts w:ascii="Times New Roman" w:hAnsi="Times New Roman"/>
          <w:b w:val="0"/>
          <w:i w:val="0"/>
          <w:caps w:val="0"/>
          <w:color w:val="333333"/>
          <w:spacing w:val="0"/>
          <w:sz w:val="28"/>
          <w:highlight w:val="white"/>
        </w:rPr>
        <w:t>:</w:t>
      </w:r>
      <w:r>
        <w:rPr>
          <w:rFonts w:ascii="Times New Roman" w:hAnsi="Times New Roman"/>
          <w:b w:val="0"/>
          <w:i w:val="0"/>
          <w:caps w:val="0"/>
          <w:color w:val="333333"/>
          <w:spacing w:val="0"/>
          <w:sz w:val="28"/>
          <w:highlight w:val="white"/>
        </w:rPr>
        <w:t>выписки из Единого государственного реестра юридических лиц или Единого государственного реестра индивидуальных предпринимателей, информацию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полученные из Федеральной налоговой службы, Ростовского регионального отделения фонда социального страхования Российской Федерации, через МФЦ;</w:t>
      </w:r>
      <w:r>
        <w:rPr>
          <w:rFonts w:ascii="Times New Roman" w:hAnsi="Times New Roman"/>
          <w:b w:val="0"/>
          <w:i w:val="0"/>
          <w:caps w:val="0"/>
          <w:color w:val="333333"/>
          <w:spacing w:val="0"/>
          <w:sz w:val="28"/>
          <w:highlight w:val="white"/>
        </w:rPr>
        <w:t>копии информации (свидетельств) о государственной регистрации самоходных машин и других видов техники, зарегистрированных в управлении государственного надзора за техническим состоянием самоходных машин и других видов техники Ростовской, заверенные участником конкурса.</w:t>
      </w:r>
      <w:r>
        <w:rPr>
          <w:rFonts w:ascii="Times New Roman" w:hAnsi="Times New Roman"/>
          <w:b w:val="1"/>
          <w:i w:val="0"/>
          <w:caps w:val="0"/>
          <w:color w:val="333333"/>
          <w:spacing w:val="0"/>
          <w:sz w:val="28"/>
          <w:highlight w:val="white"/>
        </w:rPr>
        <w:t>В срок, не превышающий 20 рабочих дней с даты окончания срока приема заявок министерство</w:t>
      </w:r>
      <w:r>
        <w:rPr>
          <w:rFonts w:ascii="Times New Roman" w:hAnsi="Times New Roman"/>
          <w:b w:val="0"/>
          <w:i w:val="0"/>
          <w:caps w:val="0"/>
          <w:color w:val="333333"/>
          <w:spacing w:val="0"/>
          <w:sz w:val="28"/>
          <w:highlight w:val="white"/>
        </w:rPr>
        <w:t>:</w:t>
      </w:r>
      <w:r>
        <w:rPr>
          <w:rFonts w:ascii="Times New Roman" w:hAnsi="Times New Roman"/>
          <w:b w:val="0"/>
          <w:i w:val="0"/>
          <w:caps w:val="0"/>
          <w:color w:val="333333"/>
          <w:spacing w:val="0"/>
          <w:sz w:val="28"/>
          <w:highlight w:val="white"/>
        </w:rPr>
        <w:t>осуществляет рассмотрение заявок на предмет их соответствия требованиям, установленным в объявлении о проведении конкурса в пункте 5 настоящего объявления, на соответствие документов перечню, установленному в пункте 6 настоящего объявления, на наличие в представленных документах дат, подписей, печатей (при наличии); отсутствие в представленных документах исправлений, дописок, подчисток, технических ошибок;</w:t>
      </w:r>
      <w:r>
        <w:rPr>
          <w:rFonts w:ascii="Times New Roman" w:hAnsi="Times New Roman"/>
          <w:b w:val="0"/>
          <w:i w:val="0"/>
          <w:caps w:val="0"/>
          <w:color w:val="333333"/>
          <w:spacing w:val="0"/>
          <w:sz w:val="28"/>
          <w:highlight w:val="white"/>
        </w:rPr>
        <w:t>по результатам рассмотрения заявок: </w:t>
      </w:r>
      <w:r>
        <w:rPr>
          <w:rFonts w:ascii="Times New Roman" w:hAnsi="Times New Roman"/>
          <w:b w:val="0"/>
          <w:i w:val="0"/>
          <w:caps w:val="0"/>
          <w:color w:val="333333"/>
          <w:spacing w:val="0"/>
          <w:sz w:val="28"/>
          <w:highlight w:val="white"/>
        </w:rPr>
        <w:t>допускает участников конкурса к конкурсу (в случае отсутствия оснований для отклонения заявки);</w:t>
      </w:r>
      <w:r>
        <w:rPr>
          <w:rFonts w:ascii="Times New Roman" w:hAnsi="Times New Roman"/>
          <w:b w:val="0"/>
          <w:i w:val="0"/>
          <w:caps w:val="0"/>
          <w:color w:val="333333"/>
          <w:spacing w:val="0"/>
          <w:sz w:val="28"/>
          <w:highlight w:val="white"/>
        </w:rPr>
        <w:t>отклоняет заявки, о чем письменно уведомляет участника конкурса (в случае наличия оснований для отклонения заявки);</w:t>
      </w:r>
      <w:r>
        <w:rPr>
          <w:rFonts w:ascii="Times New Roman" w:hAnsi="Times New Roman"/>
          <w:b w:val="0"/>
          <w:i w:val="0"/>
          <w:caps w:val="0"/>
          <w:color w:val="333333"/>
          <w:spacing w:val="0"/>
          <w:sz w:val="28"/>
          <w:highlight w:val="white"/>
        </w:rPr>
        <w:t>осуществляет оценку заявок в соответствии с критериями оценки заявок, приведенными в приложении к настоящему Порядку и формирует рейтинговый список заявок, в котором каждой заявке присваивается порядковый номер в порядке уменьшения итогового балла, в случае, если двум и более заявкам выставлен одинаковый итоговый балл, меньший порядковый номер присваивается заявке, поданной раньше;</w:t>
      </w:r>
      <w:r>
        <w:rPr>
          <w:rFonts w:ascii="Times New Roman" w:hAnsi="Times New Roman"/>
          <w:b w:val="0"/>
          <w:i w:val="0"/>
          <w:caps w:val="0"/>
          <w:color w:val="333333"/>
          <w:spacing w:val="0"/>
          <w:sz w:val="28"/>
          <w:highlight w:val="white"/>
        </w:rPr>
        <w:t>принимает решение об определении победителей конкурса и о предоставлении субсидии  либо об отказе в ее предоставлении (в случае распределения в полном объеме бюджетных ассигнований, предусмотренных на предоставление субсидий сельскохозяйственным товаропроизводителям в виде возмещения части затрат на приобретение сельскохозяйственной техники, между получателями субсидии по заявкам, которым присвоен меньший порядковый номер в рейтинговом списке заявок, получения участником конкурса менее 15 баллов и (или) наличие 0 баллов хотя бы по одному критерию оценки заявок) и включает победителей конкурса в реестр получателей субсидии.</w:t>
      </w:r>
      <w:r>
        <w:rPr>
          <w:rFonts w:ascii="Times New Roman" w:hAnsi="Times New Roman"/>
          <w:b w:val="0"/>
          <w:i w:val="0"/>
          <w:caps w:val="0"/>
          <w:color w:val="333333"/>
          <w:spacing w:val="0"/>
          <w:sz w:val="28"/>
          <w:highlight w:val="white"/>
        </w:rPr>
        <w:t> </w:t>
      </w:r>
      <w:r>
        <w:br/>
      </w:r>
      <w:r>
        <w:rPr>
          <w:rFonts w:ascii="Times New Roman" w:hAnsi="Times New Roman"/>
          <w:b w:val="1"/>
          <w:i w:val="0"/>
          <w:caps w:val="0"/>
          <w:color w:val="333333"/>
          <w:spacing w:val="0"/>
          <w:sz w:val="28"/>
          <w:highlight w:val="white"/>
        </w:rPr>
        <w:t xml:space="preserve"> В течение 2 рабочих дней со дня принятия решения министерство</w:t>
      </w:r>
      <w:r>
        <w:rPr>
          <w:rFonts w:ascii="Times New Roman" w:hAnsi="Times New Roman"/>
          <w:b w:val="0"/>
          <w:i w:val="0"/>
          <w:caps w:val="0"/>
          <w:color w:val="333333"/>
          <w:spacing w:val="0"/>
          <w:sz w:val="28"/>
          <w:highlight w:val="white"/>
        </w:rPr>
        <w:t> </w:t>
      </w:r>
      <w:r>
        <w:rPr>
          <w:rFonts w:ascii="Times New Roman" w:hAnsi="Times New Roman"/>
          <w:b w:val="0"/>
          <w:i w:val="0"/>
          <w:caps w:val="0"/>
          <w:color w:val="333333"/>
          <w:spacing w:val="0"/>
          <w:sz w:val="28"/>
          <w:highlight w:val="white"/>
        </w:rPr>
        <w:t>уведомляет участника конкурса о принятом решении путем размещения информации на официальном сайте министерства</w:t>
      </w:r>
      <w:r>
        <w:rPr>
          <w:rFonts w:ascii="Times New Roman" w:hAnsi="Times New Roman"/>
          <w:b w:val="0"/>
          <w:i w:val="0"/>
          <w:caps w:val="0"/>
          <w:color w:val="333333"/>
          <w:spacing w:val="0"/>
          <w:sz w:val="28"/>
          <w:highlight w:val="white"/>
        </w:rPr>
        <w:t> </w:t>
      </w:r>
      <w:r>
        <w:rPr>
          <w:rFonts w:ascii="Times New Roman" w:hAnsi="Times New Roman"/>
          <w:b w:val="0"/>
          <w:i w:val="0"/>
          <w:caps w:val="0"/>
          <w:strike w:val="0"/>
          <w:color w:val="0000EE"/>
          <w:spacing w:val="0"/>
          <w:sz w:val="28"/>
          <w:highlight w:val="white"/>
        </w:rPr>
        <w:fldChar w:fldCharType="begin"/>
      </w:r>
      <w:r>
        <w:rPr>
          <w:rFonts w:ascii="Times New Roman" w:hAnsi="Times New Roman"/>
          <w:b w:val="0"/>
          <w:i w:val="0"/>
          <w:caps w:val="0"/>
          <w:strike w:val="0"/>
          <w:color w:val="0000EE"/>
          <w:spacing w:val="0"/>
          <w:sz w:val="28"/>
          <w:highlight w:val="white"/>
        </w:rPr>
        <w:instrText>HYPERLINK "http://www.don-agro.ru/"</w:instrText>
      </w:r>
      <w:r>
        <w:rPr>
          <w:rFonts w:ascii="Times New Roman" w:hAnsi="Times New Roman"/>
          <w:b w:val="0"/>
          <w:i w:val="0"/>
          <w:caps w:val="0"/>
          <w:strike w:val="0"/>
          <w:color w:val="0000EE"/>
          <w:spacing w:val="0"/>
          <w:sz w:val="28"/>
          <w:highlight w:val="white"/>
        </w:rPr>
        <w:fldChar w:fldCharType="separate"/>
      </w:r>
      <w:r>
        <w:rPr>
          <w:rFonts w:ascii="Times New Roman" w:hAnsi="Times New Roman"/>
          <w:b w:val="0"/>
          <w:i w:val="0"/>
          <w:caps w:val="0"/>
          <w:strike w:val="0"/>
          <w:color w:val="0000EE"/>
          <w:spacing w:val="0"/>
          <w:sz w:val="28"/>
          <w:highlight w:val="white"/>
        </w:rPr>
        <w:t>www.mcx.donland.ru</w:t>
      </w:r>
      <w:r>
        <w:rPr>
          <w:rFonts w:ascii="Times New Roman" w:hAnsi="Times New Roman"/>
          <w:b w:val="0"/>
          <w:i w:val="0"/>
          <w:caps w:val="0"/>
          <w:strike w:val="0"/>
          <w:color w:val="0000EE"/>
          <w:spacing w:val="0"/>
          <w:sz w:val="28"/>
          <w:highlight w:val="white"/>
        </w:rPr>
        <w:fldChar w:fldCharType="end"/>
      </w:r>
      <w:r>
        <w:rPr>
          <w:rFonts w:ascii="Times New Roman" w:hAnsi="Times New Roman"/>
          <w:b w:val="0"/>
          <w:i w:val="0"/>
          <w:caps w:val="0"/>
          <w:color w:val="333333"/>
          <w:spacing w:val="0"/>
          <w:sz w:val="28"/>
          <w:highlight w:val="white"/>
        </w:rPr>
        <w:t> </w:t>
      </w:r>
      <w:r>
        <w:rPr>
          <w:rFonts w:ascii="Times New Roman" w:hAnsi="Times New Roman"/>
          <w:b w:val="0"/>
          <w:i w:val="0"/>
          <w:caps w:val="0"/>
          <w:color w:val="333333"/>
          <w:spacing w:val="0"/>
          <w:sz w:val="28"/>
          <w:highlight w:val="white"/>
        </w:rPr>
        <w:t>в информационно-телекоммуникационной сети «Интернет».</w:t>
      </w:r>
      <w:r>
        <w:rPr>
          <w:rFonts w:ascii="Times New Roman" w:hAnsi="Times New Roman"/>
          <w:b w:val="0"/>
          <w:i w:val="0"/>
          <w:caps w:val="0"/>
          <w:color w:val="333333"/>
          <w:spacing w:val="0"/>
          <w:sz w:val="28"/>
          <w:highlight w:val="white"/>
        </w:rPr>
        <w:t> </w:t>
      </w:r>
      <w:r>
        <w:br/>
      </w:r>
      <w:r>
        <w:rPr>
          <w:rFonts w:ascii="Times New Roman" w:hAnsi="Times New Roman"/>
          <w:b w:val="1"/>
          <w:i w:val="0"/>
          <w:caps w:val="0"/>
          <w:color w:val="333333"/>
          <w:spacing w:val="0"/>
          <w:sz w:val="28"/>
          <w:highlight w:val="white"/>
        </w:rPr>
        <w:t xml:space="preserve"> В течение трех рабочих дней с даты принятия решения о предоставлении субсидии министерство</w:t>
      </w:r>
      <w:r>
        <w:rPr>
          <w:rFonts w:ascii="Times New Roman" w:hAnsi="Times New Roman"/>
          <w:b w:val="0"/>
          <w:i w:val="0"/>
          <w:caps w:val="0"/>
          <w:color w:val="333333"/>
          <w:spacing w:val="0"/>
          <w:sz w:val="28"/>
          <w:highlight w:val="white"/>
        </w:rPr>
        <w:t> </w:t>
      </w:r>
      <w:r>
        <w:rPr>
          <w:rFonts w:ascii="Times New Roman" w:hAnsi="Times New Roman"/>
          <w:b w:val="0"/>
          <w:i w:val="0"/>
          <w:caps w:val="0"/>
          <w:color w:val="333333"/>
          <w:spacing w:val="0"/>
          <w:sz w:val="28"/>
          <w:highlight w:val="white"/>
        </w:rPr>
        <w:t>заключает с получателем субсидии соглашение о предоставлении субсидии в соответствии с типовой формой, установленной министерством финансов Ростовской области.</w:t>
      </w:r>
      <w:r>
        <w:rPr>
          <w:rFonts w:ascii="Times New Roman" w:hAnsi="Times New Roman"/>
          <w:b w:val="0"/>
          <w:i w:val="0"/>
          <w:caps w:val="0"/>
          <w:color w:val="333333"/>
          <w:spacing w:val="0"/>
          <w:sz w:val="28"/>
          <w:highlight w:val="white"/>
        </w:rPr>
        <w:t>Сельскохозяйственный товаропроизводитель, не подписавший Соглашение в срок, установленный в абзаце первом настоящего пункта, признается уклонившимся от заключения Соглашения.</w:t>
      </w:r>
      <w:r>
        <w:rPr>
          <w:rFonts w:ascii="Times New Roman" w:hAnsi="Times New Roman"/>
          <w:b w:val="0"/>
          <w:i w:val="0"/>
          <w:caps w:val="0"/>
          <w:color w:val="333333"/>
          <w:spacing w:val="0"/>
          <w:sz w:val="28"/>
          <w:highlight w:val="white"/>
        </w:rPr>
        <w:t> </w:t>
      </w:r>
      <w:r>
        <w:br/>
      </w:r>
      <w:r>
        <w:rPr>
          <w:rFonts w:ascii="Times New Roman" w:hAnsi="Times New Roman"/>
          <w:b w:val="1"/>
          <w:i w:val="0"/>
          <w:caps w:val="0"/>
          <w:color w:val="333333"/>
          <w:spacing w:val="0"/>
          <w:sz w:val="28"/>
          <w:highlight w:val="white"/>
        </w:rPr>
        <w:t xml:space="preserve"> Не позднее 14-го дня, следующего за днем принятия решений, министерство</w:t>
      </w:r>
      <w:r>
        <w:rPr>
          <w:rFonts w:ascii="Times New Roman" w:hAnsi="Times New Roman"/>
          <w:b w:val="1"/>
          <w:i w:val="0"/>
          <w:caps w:val="0"/>
          <w:color w:val="333333"/>
          <w:spacing w:val="0"/>
          <w:sz w:val="28"/>
          <w:highlight w:val="white"/>
        </w:rPr>
        <w:t> </w:t>
      </w:r>
      <w:r>
        <w:rPr>
          <w:rFonts w:ascii="Times New Roman" w:hAnsi="Times New Roman"/>
          <w:b w:val="0"/>
          <w:i w:val="0"/>
          <w:caps w:val="0"/>
          <w:color w:val="333333"/>
          <w:spacing w:val="0"/>
          <w:sz w:val="28"/>
          <w:highlight w:val="white"/>
        </w:rPr>
        <w:t>размещает на едином портале, а также на официальном сайте министерства в информационно-телекоммуникационной сети «Интернет»  информацию об участниках конкурса, заявки которых были рассмотрены.</w:t>
      </w:r>
    </w:p>
    <w:p w14:paraId="04000000">
      <w:pPr>
        <w:pStyle w:val="Style_1"/>
        <w:rPr>
          <w:rFonts w:ascii="Times New Roman" w:hAnsi="Times New Roman"/>
          <w:sz w:val="28"/>
        </w:rPr>
      </w:pPr>
    </w:p>
    <w:sectPr>
      <w:footerReference r:id="rId1" w:type="default"/>
      <w:pgSz w:h="16838" w:orient="portrait" w:w="11906"/>
      <w:pgMar w:bottom="1134" w:left="1304" w:right="737" w:top="1134"/>
      <w:pgNumType w:fmt="decimal" w:start="1"/>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01000000"/>
</w:ft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line="240" w:lineRule="auto"/>
      <w:ind/>
      <w:jc w:val="both"/>
    </w:pPr>
    <w:rPr>
      <w:rFonts w:ascii="XO Thames" w:hAnsi="XO Thames"/>
      <w:sz w:val="28"/>
    </w:rPr>
  </w:style>
  <w:style w:default="1" w:styleId="Style_1_ch" w:type="character">
    <w:name w:val="Normal"/>
    <w:link w:val="Style_1"/>
    <w:rPr>
      <w:rFonts w:ascii="XO Thames" w:hAnsi="XO Thames"/>
      <w:sz w:val="28"/>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heading 3"/>
    <w:next w:val="Style_1"/>
    <w:link w:val="Style_6_ch"/>
    <w:uiPriority w:val="9"/>
    <w:qFormat/>
    <w:pPr>
      <w:spacing w:after="120" w:before="120"/>
      <w:ind/>
      <w:jc w:val="both"/>
      <w:outlineLvl w:val="2"/>
    </w:pPr>
    <w:rPr>
      <w:rFonts w:ascii="XO Thames" w:hAnsi="XO Thames"/>
      <w:b w:val="1"/>
      <w:sz w:val="26"/>
    </w:rPr>
  </w:style>
  <w:style w:styleId="Style_6_ch" w:type="character">
    <w:name w:val="heading 3"/>
    <w:link w:val="Style_6"/>
    <w:rPr>
      <w:rFonts w:ascii="XO Thames" w:hAnsi="XO Thames"/>
      <w:b w:val="1"/>
      <w:sz w:val="26"/>
    </w:rPr>
  </w:style>
  <w:style w:styleId="Style_7" w:type="paragraph">
    <w:name w:val="toc 3"/>
    <w:next w:val="Style_1"/>
    <w:link w:val="Style_7_ch"/>
    <w:uiPriority w:val="39"/>
    <w:pPr>
      <w:ind w:firstLine="0" w:left="400"/>
      <w:jc w:val="left"/>
    </w:pPr>
    <w:rPr>
      <w:rFonts w:ascii="XO Thames" w:hAnsi="XO Thames"/>
      <w:sz w:val="28"/>
    </w:rPr>
  </w:style>
  <w:style w:styleId="Style_7_ch" w:type="character">
    <w:name w:val="toc 3"/>
    <w:link w:val="Style_7"/>
    <w:rPr>
      <w:rFonts w:ascii="XO Thames" w:hAnsi="XO Thames"/>
      <w:sz w:val="28"/>
    </w:rPr>
  </w:style>
  <w:style w:styleId="Style_8" w:type="paragraph">
    <w:name w:val="heading 5"/>
    <w:next w:val="Style_1"/>
    <w:link w:val="Style_8_ch"/>
    <w:uiPriority w:val="9"/>
    <w:qFormat/>
    <w:pPr>
      <w:spacing w:after="120" w:before="120"/>
      <w:ind/>
      <w:jc w:val="both"/>
      <w:outlineLvl w:val="4"/>
    </w:pPr>
    <w:rPr>
      <w:rFonts w:ascii="XO Thames" w:hAnsi="XO Thames"/>
      <w:b w:val="1"/>
      <w:sz w:val="22"/>
    </w:rPr>
  </w:style>
  <w:style w:styleId="Style_8_ch" w:type="character">
    <w:name w:val="heading 5"/>
    <w:link w:val="Style_8"/>
    <w:rPr>
      <w:rFonts w:ascii="XO Thames" w:hAnsi="XO Thames"/>
      <w:b w:val="1"/>
      <w:sz w:val="22"/>
    </w:rPr>
  </w:style>
  <w:style w:styleId="Style_9" w:type="paragraph">
    <w:name w:val="heading 1"/>
    <w:next w:val="Style_1"/>
    <w:link w:val="Style_9_ch"/>
    <w:uiPriority w:val="9"/>
    <w:qFormat/>
    <w:pPr>
      <w:spacing w:after="120" w:before="120"/>
      <w:ind/>
      <w:jc w:val="both"/>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firstLine="851" w:left="0"/>
      <w:jc w:val="both"/>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jc w:val="left"/>
    </w:pPr>
    <w:rPr>
      <w:rFonts w:ascii="XO Thames" w:hAnsi="XO Thames"/>
      <w:b w:val="1"/>
      <w:sz w:val="28"/>
    </w:rPr>
  </w:style>
  <w:style w:styleId="Style_12_ch" w:type="character">
    <w:name w:val="toc 1"/>
    <w:link w:val="Style_12"/>
    <w:rPr>
      <w:rFonts w:ascii="XO Thames" w:hAnsi="XO Thames"/>
      <w:b w:val="1"/>
      <w:sz w:val="28"/>
    </w:rPr>
  </w:style>
  <w:style w:styleId="Style_13" w:type="paragraph">
    <w:name w:val="Header and Footer"/>
    <w:link w:val="Style_13_ch"/>
    <w:pPr>
      <w:spacing w:line="240" w:lineRule="auto"/>
      <w:ind/>
      <w:jc w:val="both"/>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1"/>
    <w:link w:val="Style_14_ch"/>
    <w:uiPriority w:val="39"/>
    <w:pPr>
      <w:ind w:firstLine="0" w:left="1600"/>
      <w:jc w:val="left"/>
    </w:pPr>
    <w:rPr>
      <w:rFonts w:ascii="XO Thames" w:hAnsi="XO Thames"/>
      <w:sz w:val="28"/>
    </w:rPr>
  </w:style>
  <w:style w:styleId="Style_14_ch" w:type="character">
    <w:name w:val="toc 9"/>
    <w:link w:val="Style_14"/>
    <w:rPr>
      <w:rFonts w:ascii="XO Thames" w:hAnsi="XO Thames"/>
      <w:sz w:val="28"/>
    </w:rPr>
  </w:style>
  <w:style w:styleId="Style_15" w:type="paragraph">
    <w:name w:val="toc 8"/>
    <w:next w:val="Style_1"/>
    <w:link w:val="Style_15_ch"/>
    <w:uiPriority w:val="39"/>
    <w:pPr>
      <w:ind w:firstLine="0" w:left="1400"/>
      <w:jc w:val="left"/>
    </w:pPr>
    <w:rPr>
      <w:rFonts w:ascii="XO Thames" w:hAnsi="XO Thames"/>
      <w:sz w:val="28"/>
    </w:rPr>
  </w:style>
  <w:style w:styleId="Style_15_ch" w:type="character">
    <w:name w:val="toc 8"/>
    <w:link w:val="Style_15"/>
    <w:rPr>
      <w:rFonts w:ascii="XO Thames" w:hAnsi="XO Thames"/>
      <w:sz w:val="28"/>
    </w:rPr>
  </w:style>
  <w:style w:styleId="Style_16" w:type="paragraph">
    <w:name w:val="toc 5"/>
    <w:next w:val="Style_1"/>
    <w:link w:val="Style_16_ch"/>
    <w:uiPriority w:val="39"/>
    <w:pPr>
      <w:ind w:firstLine="0" w:left="800"/>
      <w:jc w:val="left"/>
    </w:pPr>
    <w:rPr>
      <w:rFonts w:ascii="XO Thames" w:hAnsi="XO Thames"/>
      <w:sz w:val="28"/>
    </w:rPr>
  </w:style>
  <w:style w:styleId="Style_16_ch" w:type="character">
    <w:name w:val="toc 5"/>
    <w:link w:val="Style_16"/>
    <w:rPr>
      <w:rFonts w:ascii="XO Thames" w:hAnsi="XO Thames"/>
      <w:sz w:val="28"/>
    </w:rPr>
  </w:style>
  <w:style w:styleId="Style_17" w:type="paragraph">
    <w:name w:val="Subtitle"/>
    <w:next w:val="Style_1"/>
    <w:link w:val="Style_17_ch"/>
    <w:uiPriority w:val="11"/>
    <w:qFormat/>
    <w:pPr>
      <w:ind/>
      <w:jc w:val="both"/>
    </w:pPr>
    <w:rPr>
      <w:rFonts w:ascii="XO Thames" w:hAnsi="XO Thames"/>
      <w:i w:val="1"/>
      <w:sz w:val="24"/>
    </w:rPr>
  </w:style>
  <w:style w:styleId="Style_17_ch" w:type="character">
    <w:name w:val="Subtitle"/>
    <w:link w:val="Style_17"/>
    <w:rPr>
      <w:rFonts w:ascii="XO Thames" w:hAnsi="XO Thames"/>
      <w:i w:val="1"/>
      <w:sz w:val="24"/>
    </w:rPr>
  </w:style>
  <w:style w:styleId="Style_18" w:type="paragraph">
    <w:name w:val="Title"/>
    <w:next w:val="Style_1"/>
    <w:link w:val="Style_18_ch"/>
    <w:uiPriority w:val="10"/>
    <w:qFormat/>
    <w:pPr>
      <w:spacing w:after="567" w:before="567"/>
      <w:ind/>
      <w:jc w:val="center"/>
    </w:pPr>
    <w:rPr>
      <w:rFonts w:ascii="XO Thames" w:hAnsi="XO Thames"/>
      <w:b w:val="1"/>
      <w:caps w:val="1"/>
      <w:sz w:val="40"/>
    </w:rPr>
  </w:style>
  <w:style w:styleId="Style_18_ch" w:type="character">
    <w:name w:val="Title"/>
    <w:link w:val="Style_18"/>
    <w:rPr>
      <w:rFonts w:ascii="XO Thames" w:hAnsi="XO Thames"/>
      <w:b w:val="1"/>
      <w:caps w:val="1"/>
      <w:sz w:val="40"/>
    </w:rPr>
  </w:style>
  <w:style w:styleId="Style_19" w:type="paragraph">
    <w:name w:val="heading 4"/>
    <w:next w:val="Style_1"/>
    <w:link w:val="Style_19_ch"/>
    <w:uiPriority w:val="9"/>
    <w:qFormat/>
    <w:pPr>
      <w:spacing w:after="120" w:before="120"/>
      <w:ind/>
      <w:jc w:val="both"/>
      <w:outlineLvl w:val="3"/>
    </w:pPr>
    <w:rPr>
      <w:rFonts w:ascii="XO Thames" w:hAnsi="XO Thames"/>
      <w:b w:val="1"/>
      <w:sz w:val="24"/>
    </w:rPr>
  </w:style>
  <w:style w:styleId="Style_19_ch" w:type="character">
    <w:name w:val="heading 4"/>
    <w:link w:val="Style_19"/>
    <w:rPr>
      <w:rFonts w:ascii="XO Thames" w:hAnsi="XO Thames"/>
      <w:b w:val="1"/>
      <w:sz w:val="24"/>
    </w:rPr>
  </w:style>
  <w:style w:styleId="Style_20" w:type="paragraph">
    <w:name w:val="heading 2"/>
    <w:next w:val="Style_1"/>
    <w:link w:val="Style_20_ch"/>
    <w:uiPriority w:val="9"/>
    <w:qFormat/>
    <w:pPr>
      <w:spacing w:after="120" w:before="120"/>
      <w:ind/>
      <w:jc w:val="both"/>
      <w:outlineLvl w:val="1"/>
    </w:pPr>
    <w:rPr>
      <w:rFonts w:ascii="XO Thames" w:hAnsi="XO Thames"/>
      <w:b w:val="1"/>
      <w:sz w:val="28"/>
    </w:rPr>
  </w:style>
  <w:style w:styleId="Style_20_ch" w:type="character">
    <w:name w:val="heading 2"/>
    <w:link w:val="Style_20"/>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2" Target="fontTable.xml" Type="http://schemas.openxmlformats.org/officeDocument/2006/relationships/fontTable"/>
  <Relationship Id="rId3" Target="settings.xml" Type="http://schemas.openxmlformats.org/officeDocument/2006/relationships/settings"/>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2023-02-09T10:30:02Z</dcterms:modified>
</cp:coreProperties>
</file>