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51618" w:rsidRDefault="00C51618" w:rsidP="004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C51618" w:rsidRDefault="00C51618" w:rsidP="00C51618">
      <w:pPr>
        <w:spacing w:after="0" w:line="240" w:lineRule="atLeast"/>
        <w:jc w:val="right"/>
        <w:rPr>
          <w:rFonts w:ascii="Times New Roman" w:hAnsi="Times New Roman" w:cs="Times New Roman"/>
          <w:b/>
          <w:sz w:val="24"/>
          <w:szCs w:val="24"/>
        </w:rPr>
      </w:pPr>
    </w:p>
    <w:p w:rsidR="00C51618" w:rsidRDefault="00C51618" w:rsidP="004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6881" w:rsidRPr="000178E3" w:rsidRDefault="00BA6881" w:rsidP="004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178E3">
        <w:rPr>
          <w:rFonts w:ascii="Times New Roman" w:hAnsi="Times New Roman" w:cs="Times New Roman"/>
          <w:b/>
          <w:sz w:val="24"/>
          <w:szCs w:val="24"/>
        </w:rPr>
        <w:t>РОСТОВСКАЯ ОБЛАСТЬ</w:t>
      </w:r>
    </w:p>
    <w:p w:rsidR="00BA6881" w:rsidRPr="000178E3" w:rsidRDefault="00BA6881" w:rsidP="00446D0A">
      <w:pPr>
        <w:spacing w:after="0" w:line="240" w:lineRule="atLeast"/>
        <w:jc w:val="center"/>
        <w:rPr>
          <w:rFonts w:ascii="Times New Roman" w:hAnsi="Times New Roman" w:cs="Times New Roman"/>
          <w:b/>
          <w:spacing w:val="20"/>
          <w:sz w:val="24"/>
          <w:szCs w:val="24"/>
        </w:rPr>
      </w:pPr>
      <w:r w:rsidRPr="000178E3">
        <w:rPr>
          <w:rFonts w:ascii="Times New Roman" w:hAnsi="Times New Roman" w:cs="Times New Roman"/>
          <w:b/>
          <w:spacing w:val="20"/>
          <w:sz w:val="24"/>
          <w:szCs w:val="24"/>
        </w:rPr>
        <w:t>СОБРАНИЕ ДЕПУТАТОВ</w:t>
      </w:r>
    </w:p>
    <w:p w:rsidR="00BA6881" w:rsidRPr="000178E3" w:rsidRDefault="00BA6881" w:rsidP="00446D0A">
      <w:pPr>
        <w:spacing w:after="0" w:line="240" w:lineRule="atLeast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178E3">
        <w:rPr>
          <w:rFonts w:ascii="Times New Roman" w:hAnsi="Times New Roman" w:cs="Times New Roman"/>
          <w:b/>
          <w:sz w:val="24"/>
          <w:szCs w:val="24"/>
        </w:rPr>
        <w:t>ТРЕНЕВСКОГО СЕЛЬСКОГО ПОСЕЛЕНИЯ</w:t>
      </w:r>
    </w:p>
    <w:p w:rsidR="00BA6881" w:rsidRPr="000178E3" w:rsidRDefault="00BA6881" w:rsidP="00446D0A">
      <w:pPr>
        <w:pStyle w:val="ConsPlusTitle"/>
        <w:spacing w:line="240" w:lineRule="atLeast"/>
        <w:jc w:val="center"/>
        <w:rPr>
          <w:rFonts w:ascii="Times New Roman" w:hAnsi="Times New Roman"/>
          <w:sz w:val="24"/>
          <w:szCs w:val="24"/>
        </w:rPr>
      </w:pPr>
      <w:r w:rsidRPr="000178E3">
        <w:rPr>
          <w:rFonts w:ascii="Times New Roman" w:hAnsi="Times New Roman"/>
          <w:sz w:val="24"/>
          <w:szCs w:val="24"/>
        </w:rPr>
        <w:t>РЕШЕНИЕ</w:t>
      </w:r>
    </w:p>
    <w:p w:rsidR="00BA6881" w:rsidRPr="000178E3" w:rsidRDefault="00BA6881" w:rsidP="000178E3">
      <w:pPr>
        <w:pStyle w:val="ConsPlusTitle"/>
        <w:spacing w:line="240" w:lineRule="atLeast"/>
        <w:rPr>
          <w:rFonts w:ascii="Times New Roman" w:hAnsi="Times New Roman"/>
          <w:sz w:val="24"/>
          <w:szCs w:val="24"/>
        </w:rPr>
      </w:pPr>
      <w:r w:rsidRPr="000178E3">
        <w:rPr>
          <w:rFonts w:ascii="Times New Roman" w:hAnsi="Times New Roman"/>
          <w:sz w:val="24"/>
          <w:szCs w:val="24"/>
        </w:rPr>
        <w:t>О земельном налоге</w:t>
      </w:r>
    </w:p>
    <w:p w:rsidR="00BA6881" w:rsidRPr="000178E3" w:rsidRDefault="00BA6881" w:rsidP="000178E3">
      <w:pPr>
        <w:pStyle w:val="ConsPlusTitle"/>
        <w:spacing w:line="240" w:lineRule="atLeast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Look w:val="01E0" w:firstRow="1" w:lastRow="1" w:firstColumn="1" w:lastColumn="1" w:noHBand="0" w:noVBand="0"/>
      </w:tblPr>
      <w:tblGrid>
        <w:gridCol w:w="4785"/>
        <w:gridCol w:w="4786"/>
      </w:tblGrid>
      <w:tr w:rsidR="00BA6881" w:rsidRPr="000178E3" w:rsidTr="005019AC">
        <w:tc>
          <w:tcPr>
            <w:tcW w:w="4785" w:type="dxa"/>
          </w:tcPr>
          <w:p w:rsidR="00BA6881" w:rsidRPr="000178E3" w:rsidRDefault="00BA6881" w:rsidP="000178E3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      Принято</w:t>
            </w:r>
          </w:p>
          <w:p w:rsidR="00BA6881" w:rsidRPr="000178E3" w:rsidRDefault="00BA6881" w:rsidP="000178E3">
            <w:pPr>
              <w:spacing w:after="0" w:line="24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178E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Собранием депутатов                                   </w:t>
            </w:r>
          </w:p>
          <w:p w:rsidR="00BA6881" w:rsidRPr="000178E3" w:rsidRDefault="00BA6881" w:rsidP="000178E3">
            <w:pPr>
              <w:spacing w:after="0" w:line="24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</w:tcPr>
          <w:p w:rsidR="00BA6881" w:rsidRPr="000178E3" w:rsidRDefault="00BA6881" w:rsidP="000178E3">
            <w:pPr>
              <w:spacing w:after="0" w:line="240" w:lineRule="atLeas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BA6881" w:rsidRPr="000178E3" w:rsidRDefault="00BA6881" w:rsidP="00155192">
            <w:pPr>
              <w:spacing w:after="0" w:line="240" w:lineRule="atLeas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178E3">
              <w:rPr>
                <w:rFonts w:ascii="Times New Roman" w:hAnsi="Times New Roman" w:cs="Times New Roman"/>
                <w:sz w:val="24"/>
                <w:szCs w:val="24"/>
              </w:rPr>
              <w:t xml:space="preserve">                       </w:t>
            </w:r>
            <w:r w:rsidR="00446D0A" w:rsidRPr="00446D0A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446D0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51618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      </w:t>
            </w:r>
            <w:r w:rsidR="00155192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28 октября </w:t>
            </w:r>
            <w:r w:rsidR="00C51618">
              <w:rPr>
                <w:rFonts w:ascii="Times New Roman" w:hAnsi="Times New Roman" w:cs="Times New Roman"/>
                <w:b/>
                <w:sz w:val="24"/>
                <w:szCs w:val="24"/>
              </w:rPr>
              <w:t>2022</w:t>
            </w:r>
            <w:r w:rsidRPr="000178E3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0178E3">
              <w:rPr>
                <w:rFonts w:ascii="Times New Roman" w:hAnsi="Times New Roman" w:cs="Times New Roman"/>
                <w:b/>
                <w:sz w:val="24"/>
                <w:szCs w:val="24"/>
              </w:rPr>
              <w:t>года</w:t>
            </w:r>
          </w:p>
        </w:tc>
      </w:tr>
    </w:tbl>
    <w:p w:rsidR="00BA6881" w:rsidRPr="000178E3" w:rsidRDefault="00BA6881" w:rsidP="000178E3">
      <w:pPr>
        <w:spacing w:after="0" w:line="240" w:lineRule="atLeast"/>
        <w:rPr>
          <w:rFonts w:ascii="Times New Roman" w:hAnsi="Times New Roman" w:cs="Times New Roman"/>
          <w:sz w:val="24"/>
          <w:szCs w:val="24"/>
        </w:rPr>
      </w:pPr>
    </w:p>
    <w:p w:rsidR="00BA6881" w:rsidRPr="000178E3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0178E3">
        <w:rPr>
          <w:rFonts w:ascii="Times New Roman" w:hAnsi="Times New Roman" w:cs="Times New Roman"/>
          <w:sz w:val="24"/>
          <w:szCs w:val="24"/>
        </w:rPr>
        <w:tab/>
      </w:r>
      <w:r w:rsidR="00564FBB" w:rsidRPr="00564FBB">
        <w:rPr>
          <w:rFonts w:ascii="Times New Roman" w:hAnsi="Times New Roman" w:cs="Times New Roman"/>
          <w:sz w:val="24"/>
          <w:szCs w:val="24"/>
        </w:rPr>
        <w:t>В соответствии с главой 31 части второй Налогового кодекса Российской Федерации, Уставом муниципального образования «Треневско</w:t>
      </w:r>
      <w:r w:rsidR="007D1189">
        <w:rPr>
          <w:rFonts w:ascii="Times New Roman" w:hAnsi="Times New Roman" w:cs="Times New Roman"/>
          <w:sz w:val="24"/>
          <w:szCs w:val="24"/>
        </w:rPr>
        <w:t>е</w:t>
      </w:r>
      <w:r w:rsidR="00564FBB" w:rsidRPr="00564FBB">
        <w:rPr>
          <w:rFonts w:ascii="Times New Roman" w:hAnsi="Times New Roman" w:cs="Times New Roman"/>
          <w:sz w:val="24"/>
          <w:szCs w:val="24"/>
        </w:rPr>
        <w:t xml:space="preserve"> сельское поселение», Собрание депутатов Треневского сельского поселения</w:t>
      </w:r>
    </w:p>
    <w:p w:rsidR="00BA6881" w:rsidRPr="000178E3" w:rsidRDefault="00BA6881" w:rsidP="000178E3">
      <w:pPr>
        <w:suppressAutoHyphens/>
        <w:spacing w:after="0" w:line="240" w:lineRule="atLeast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178E3">
        <w:rPr>
          <w:rFonts w:ascii="Times New Roman" w:hAnsi="Times New Roman" w:cs="Times New Roman"/>
          <w:sz w:val="24"/>
          <w:szCs w:val="24"/>
        </w:rPr>
        <w:t>РЕШИЛО:</w:t>
      </w:r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1.Ввести на территории муниципального образования «Треневское сельское поселение</w:t>
      </w:r>
      <w:r w:rsidR="007D1189">
        <w:rPr>
          <w:rFonts w:ascii="Times New Roman" w:hAnsi="Times New Roman" w:cs="Times New Roman"/>
          <w:sz w:val="24"/>
          <w:szCs w:val="24"/>
        </w:rPr>
        <w:t xml:space="preserve">» </w:t>
      </w:r>
      <w:r w:rsidRPr="00464E30">
        <w:rPr>
          <w:rFonts w:ascii="Times New Roman" w:hAnsi="Times New Roman" w:cs="Times New Roman"/>
          <w:sz w:val="24"/>
          <w:szCs w:val="24"/>
        </w:rPr>
        <w:t xml:space="preserve"> земельный налог. </w:t>
      </w:r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2.Установить налоговые ставки в следующих размерах:</w:t>
      </w:r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1) 0,3 процента в отношении следующих земельных участков:</w:t>
      </w:r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а)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4E30">
        <w:rPr>
          <w:rFonts w:ascii="Times New Roman" w:hAnsi="Times New Roman" w:cs="Times New Roman"/>
          <w:sz w:val="24"/>
          <w:szCs w:val="24"/>
        </w:rPr>
        <w:t>б)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</w:t>
      </w:r>
      <w:r w:rsidR="00C51618" w:rsidRPr="00464E30">
        <w:rPr>
          <w:rFonts w:ascii="Times New Roman" w:hAnsi="Times New Roman" w:cs="Times New Roman"/>
          <w:sz w:val="24"/>
          <w:szCs w:val="24"/>
        </w:rPr>
        <w:t xml:space="preserve">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 xml:space="preserve">в) </w:t>
      </w:r>
      <w:r w:rsidR="00C51618" w:rsidRPr="00464E30">
        <w:rPr>
          <w:rFonts w:ascii="Times New Roman" w:hAnsi="Times New Roman" w:cs="Times New Roman"/>
          <w:sz w:val="24"/>
          <w:szCs w:val="24"/>
        </w:rPr>
        <w:t>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BA6881" w:rsidRPr="00464E30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г)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BA6881" w:rsidRPr="000178E3" w:rsidRDefault="00BA6881" w:rsidP="000178E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2) 1,5 процента в отношении прочих земельных участков.</w:t>
      </w:r>
    </w:p>
    <w:p w:rsidR="00F64712" w:rsidRPr="00464E30" w:rsidRDefault="007D1189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BA6881" w:rsidRPr="00464E30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="00F64712" w:rsidRPr="00464E30">
        <w:rPr>
          <w:rFonts w:ascii="Times New Roman" w:hAnsi="Times New Roman" w:cs="Times New Roman"/>
          <w:sz w:val="24"/>
          <w:szCs w:val="24"/>
        </w:rPr>
        <w:t>Установить, что в соответствии со статьей 387 части второй Налогового кодекса Российской Федерации на территории Треневского сельского поселения в части налога, исчисленного за вычетом льготы, предоставленной в соответствии со статьей 391 главы 31 Налогового кодекса Российской Федерации налоговая база уменьшается на величину кадастровой стоимости 100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</w:t>
      </w:r>
      <w:proofErr w:type="gramEnd"/>
      <w:r w:rsidR="00F64712" w:rsidRPr="00464E30">
        <w:rPr>
          <w:rFonts w:ascii="Times New Roman" w:hAnsi="Times New Roman" w:cs="Times New Roman"/>
          <w:sz w:val="24"/>
          <w:szCs w:val="24"/>
        </w:rPr>
        <w:t xml:space="preserve"> налогоплательщиков, относящихся к одной из следующих категорий: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1) Героев Советского Союза, Героев Российской Федерации, полных кавалеров ордена Славы;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 xml:space="preserve">2) инвалидов I и II групп инвалидности; 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3) инвалидов с детства, детей-инвалидов;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4) ветеранов и инвалидов Великой Отечественной войны, а также ветеранов и инвалидов боевых действий;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464E30">
        <w:rPr>
          <w:rFonts w:ascii="Times New Roman" w:hAnsi="Times New Roman" w:cs="Times New Roman"/>
          <w:sz w:val="24"/>
          <w:szCs w:val="24"/>
        </w:rPr>
        <w:lastRenderedPageBreak/>
        <w:t>5) физических лиц, имеющих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 № 3061-1),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</w:t>
      </w:r>
      <w:proofErr w:type="gramEnd"/>
      <w:r w:rsidRPr="00464E30">
        <w:rPr>
          <w:rFonts w:ascii="Times New Roman" w:hAnsi="Times New Roman" w:cs="Times New Roman"/>
          <w:sz w:val="24"/>
          <w:szCs w:val="24"/>
        </w:rPr>
        <w:t xml:space="preserve"> в 1957 году на производственном объединении «Маяк» и сбросов радиоактивных отходов в реку </w:t>
      </w:r>
      <w:proofErr w:type="spellStart"/>
      <w:r w:rsidRPr="00464E30">
        <w:rPr>
          <w:rFonts w:ascii="Times New Roman" w:hAnsi="Times New Roman" w:cs="Times New Roman"/>
          <w:sz w:val="24"/>
          <w:szCs w:val="24"/>
        </w:rPr>
        <w:t>Теча</w:t>
      </w:r>
      <w:proofErr w:type="spellEnd"/>
      <w:r w:rsidRPr="00464E30">
        <w:rPr>
          <w:rFonts w:ascii="Times New Roman" w:hAnsi="Times New Roman" w:cs="Times New Roman"/>
          <w:sz w:val="24"/>
          <w:szCs w:val="24"/>
        </w:rPr>
        <w:t>» и в соответствии с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 xml:space="preserve"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 xml:space="preserve">8) пенсионеров, получающих пенсии, назначаемые в </w:t>
      </w:r>
      <w:proofErr w:type="gramStart"/>
      <w:r w:rsidRPr="00464E30">
        <w:rPr>
          <w:rFonts w:ascii="Times New Roman" w:hAnsi="Times New Roman" w:cs="Times New Roman"/>
          <w:sz w:val="24"/>
          <w:szCs w:val="24"/>
        </w:rPr>
        <w:t>порядке</w:t>
      </w:r>
      <w:proofErr w:type="gramEnd"/>
      <w:r w:rsidRPr="00464E30">
        <w:rPr>
          <w:rFonts w:ascii="Times New Roman" w:hAnsi="Times New Roman" w:cs="Times New Roman"/>
          <w:sz w:val="24"/>
          <w:szCs w:val="24"/>
        </w:rPr>
        <w:t xml:space="preserve">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F64712" w:rsidRPr="00464E30" w:rsidRDefault="00F64712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9) физических лиц, соответствующих условиям, необходимым для назначения пенсии в соответствии с законодательством Российской Федерации, действовавшим на 31 декабря 2018 года;</w:t>
      </w:r>
    </w:p>
    <w:p w:rsidR="00564FBB" w:rsidRDefault="00F64712" w:rsidP="00362C3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>10) физических лиц, имеющих трех и</w:t>
      </w:r>
      <w:r w:rsidR="00362C33">
        <w:rPr>
          <w:rFonts w:ascii="Times New Roman" w:hAnsi="Times New Roman" w:cs="Times New Roman"/>
          <w:sz w:val="24"/>
          <w:szCs w:val="24"/>
        </w:rPr>
        <w:t xml:space="preserve"> более несовершеннолетних детей.</w:t>
      </w:r>
      <w:r w:rsidR="00BA6881" w:rsidRPr="00464E30">
        <w:rPr>
          <w:rFonts w:ascii="Times New Roman" w:hAnsi="Times New Roman" w:cs="Times New Roman"/>
          <w:sz w:val="24"/>
          <w:szCs w:val="24"/>
        </w:rPr>
        <w:t xml:space="preserve">        </w:t>
      </w:r>
      <w:r w:rsidR="00564FBB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F64712" w:rsidRDefault="00362C33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BA6881" w:rsidRPr="00464E30">
        <w:rPr>
          <w:rFonts w:ascii="Times New Roman" w:hAnsi="Times New Roman" w:cs="Times New Roman"/>
          <w:sz w:val="24"/>
          <w:szCs w:val="24"/>
        </w:rPr>
        <w:t>. От уплаты земельного налога освобождаются</w:t>
      </w:r>
      <w:r w:rsidR="00F64712" w:rsidRPr="00464E30">
        <w:rPr>
          <w:rFonts w:ascii="Times New Roman" w:hAnsi="Times New Roman" w:cs="Times New Roman"/>
          <w:sz w:val="24"/>
          <w:szCs w:val="24"/>
        </w:rPr>
        <w:t>:</w:t>
      </w:r>
    </w:p>
    <w:p w:rsidR="00362C33" w:rsidRPr="00362C33" w:rsidRDefault="00362C33" w:rsidP="00362C3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1) Герои</w:t>
      </w:r>
      <w:r w:rsidRPr="00362C33">
        <w:rPr>
          <w:rFonts w:ascii="Times New Roman" w:hAnsi="Times New Roman" w:cs="Times New Roman"/>
          <w:sz w:val="24"/>
          <w:szCs w:val="24"/>
        </w:rPr>
        <w:t xml:space="preserve"> Социалистического труда, полны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62C33">
        <w:rPr>
          <w:rFonts w:ascii="Times New Roman" w:hAnsi="Times New Roman" w:cs="Times New Roman"/>
          <w:sz w:val="24"/>
          <w:szCs w:val="24"/>
        </w:rPr>
        <w:t xml:space="preserve"> кавалер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362C33">
        <w:rPr>
          <w:rFonts w:ascii="Times New Roman" w:hAnsi="Times New Roman" w:cs="Times New Roman"/>
          <w:sz w:val="24"/>
          <w:szCs w:val="24"/>
        </w:rPr>
        <w:t xml:space="preserve"> орденов Трудовой славы и «За службу Родине в Вооруженных Силах СССР»</w:t>
      </w:r>
      <w:r>
        <w:rPr>
          <w:rFonts w:ascii="Times New Roman" w:hAnsi="Times New Roman" w:cs="Times New Roman"/>
          <w:sz w:val="24"/>
          <w:szCs w:val="24"/>
        </w:rPr>
        <w:t>;</w:t>
      </w:r>
    </w:p>
    <w:p w:rsidR="00362C33" w:rsidRPr="00464E30" w:rsidRDefault="00362C33" w:rsidP="00362C33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362C33">
        <w:rPr>
          <w:rFonts w:ascii="Times New Roman" w:hAnsi="Times New Roman" w:cs="Times New Roman"/>
          <w:sz w:val="24"/>
          <w:szCs w:val="24"/>
        </w:rPr>
        <w:t>2) граждан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62C33">
        <w:rPr>
          <w:rFonts w:ascii="Times New Roman" w:hAnsi="Times New Roman" w:cs="Times New Roman"/>
          <w:sz w:val="24"/>
          <w:szCs w:val="24"/>
        </w:rPr>
        <w:t xml:space="preserve"> Российской Федерации, имеющи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362C33">
        <w:rPr>
          <w:rFonts w:ascii="Times New Roman" w:hAnsi="Times New Roman" w:cs="Times New Roman"/>
          <w:sz w:val="24"/>
          <w:szCs w:val="24"/>
        </w:rPr>
        <w:t xml:space="preserve"> в с</w:t>
      </w:r>
      <w:r>
        <w:rPr>
          <w:rFonts w:ascii="Times New Roman" w:hAnsi="Times New Roman" w:cs="Times New Roman"/>
          <w:sz w:val="24"/>
          <w:szCs w:val="24"/>
        </w:rPr>
        <w:t>оставе семьи ребенка – инвалида;</w:t>
      </w:r>
    </w:p>
    <w:p w:rsidR="00BA6881" w:rsidRPr="00464E30" w:rsidRDefault="00362C33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="00F64712" w:rsidRPr="00464E30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BA6881" w:rsidRPr="00464E30">
        <w:rPr>
          <w:rFonts w:ascii="Times New Roman" w:hAnsi="Times New Roman" w:cs="Times New Roman"/>
          <w:sz w:val="24"/>
          <w:szCs w:val="24"/>
        </w:rPr>
        <w:t>граждане Российской Федерации, имеющие трех и более несовершеннолетних детей (в том числе усыновленных (удочеренных), а также находящихся под опекой или попечительством) и совместно проживающие с ними, на земельные участки, приобретенные в соответствии со статьями 8</w:t>
      </w:r>
      <w:r w:rsidR="00BA6881" w:rsidRPr="00464E30">
        <w:rPr>
          <w:rFonts w:ascii="Times New Roman" w:hAnsi="Times New Roman" w:cs="Times New Roman"/>
          <w:sz w:val="24"/>
          <w:szCs w:val="24"/>
          <w:vertAlign w:val="superscript"/>
        </w:rPr>
        <w:t>2</w:t>
      </w:r>
      <w:r w:rsidR="00BA6881" w:rsidRPr="00464E30">
        <w:rPr>
          <w:rFonts w:ascii="Times New Roman" w:hAnsi="Times New Roman" w:cs="Times New Roman"/>
          <w:sz w:val="24"/>
          <w:szCs w:val="24"/>
        </w:rPr>
        <w:t xml:space="preserve"> и 8</w:t>
      </w:r>
      <w:r w:rsidR="00BA6881" w:rsidRPr="00464E30">
        <w:rPr>
          <w:rFonts w:ascii="Times New Roman" w:hAnsi="Times New Roman" w:cs="Times New Roman"/>
          <w:sz w:val="24"/>
          <w:szCs w:val="24"/>
          <w:vertAlign w:val="superscript"/>
        </w:rPr>
        <w:t>3</w:t>
      </w:r>
      <w:r w:rsidR="00BA6881" w:rsidRPr="00464E30">
        <w:rPr>
          <w:rFonts w:ascii="Times New Roman" w:hAnsi="Times New Roman" w:cs="Times New Roman"/>
          <w:sz w:val="24"/>
          <w:szCs w:val="24"/>
        </w:rPr>
        <w:t xml:space="preserve"> Областного закона от 22.07.2003 №19-ЗС «О регулировании земельных </w:t>
      </w:r>
      <w:r>
        <w:rPr>
          <w:rFonts w:ascii="Times New Roman" w:hAnsi="Times New Roman" w:cs="Times New Roman"/>
          <w:sz w:val="24"/>
          <w:szCs w:val="24"/>
        </w:rPr>
        <w:t>отношений в Ростовской области»;</w:t>
      </w:r>
    </w:p>
    <w:p w:rsidR="00F64712" w:rsidRDefault="00362C33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="00F64712" w:rsidRPr="00464E30">
        <w:rPr>
          <w:rFonts w:ascii="Times New Roman" w:hAnsi="Times New Roman" w:cs="Times New Roman"/>
          <w:sz w:val="24"/>
          <w:szCs w:val="24"/>
        </w:rPr>
        <w:t>) граждане, призванные на военную службу по мобилизации</w:t>
      </w:r>
      <w:r>
        <w:rPr>
          <w:rFonts w:ascii="Times New Roman" w:hAnsi="Times New Roman" w:cs="Times New Roman"/>
          <w:sz w:val="24"/>
          <w:szCs w:val="24"/>
        </w:rPr>
        <w:t xml:space="preserve"> в Вооруженные Силы Российской Федерации</w:t>
      </w:r>
      <w:r w:rsidR="00F64712" w:rsidRPr="00464E30">
        <w:rPr>
          <w:rFonts w:ascii="Times New Roman" w:hAnsi="Times New Roman" w:cs="Times New Roman"/>
          <w:sz w:val="24"/>
          <w:szCs w:val="24"/>
        </w:rPr>
        <w:t>, а также их супруга (супруг), несовершеннолетние дети, родители (усыновители).</w:t>
      </w:r>
    </w:p>
    <w:p w:rsidR="00362C33" w:rsidRDefault="00362C33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Основанием для предоставления льготы являетс</w:t>
      </w:r>
      <w:proofErr w:type="gramStart"/>
      <w:r>
        <w:rPr>
          <w:rFonts w:ascii="Times New Roman" w:hAnsi="Times New Roman" w:cs="Times New Roman"/>
          <w:sz w:val="24"/>
          <w:szCs w:val="24"/>
        </w:rPr>
        <w:t>я-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справка военного комиссариата о призыве гражданина на военную службу по мобилизации в Вооруженные</w:t>
      </w:r>
      <w:r w:rsidR="00257C9B">
        <w:rPr>
          <w:rFonts w:ascii="Times New Roman" w:hAnsi="Times New Roman" w:cs="Times New Roman"/>
          <w:sz w:val="24"/>
          <w:szCs w:val="24"/>
        </w:rPr>
        <w:t xml:space="preserve"> Силы Российской Федерации, копия свидетельства о заключении брака (для супруги (супруга), копия свидетельства о рождении ребенка, при необходимости- также копия свидетельства об усыновлении отцовства (для несовершеннолетних детей), копия свидетельства о рождении гражданина, призывного на военную службу по мобилизации в Вооруженные </w:t>
      </w:r>
      <w:proofErr w:type="gramStart"/>
      <w:r w:rsidR="00257C9B">
        <w:rPr>
          <w:rFonts w:ascii="Times New Roman" w:hAnsi="Times New Roman" w:cs="Times New Roman"/>
          <w:sz w:val="24"/>
          <w:szCs w:val="24"/>
        </w:rPr>
        <w:t>Силы Российской Федерации (для родителей (усыновителей), копия акта об усыновлении (для усыновителей).</w:t>
      </w:r>
      <w:proofErr w:type="gramEnd"/>
    </w:p>
    <w:p w:rsidR="00257C9B" w:rsidRPr="00464E30" w:rsidRDefault="00257C9B" w:rsidP="00F64712">
      <w:pPr>
        <w:suppressAutoHyphens/>
        <w:spacing w:after="0" w:line="240" w:lineRule="atLeas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Гражданам, призванным на военную службу по мобилизации в Вооруженные Силы Российской Федерации, льгота предоставляется в беззаявительном порядке.</w:t>
      </w:r>
    </w:p>
    <w:p w:rsidR="00BA6881" w:rsidRPr="00464E30" w:rsidRDefault="000D4F4B" w:rsidP="000D4F4B">
      <w:pPr>
        <w:suppressAutoHyphens/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="00314B3F">
        <w:rPr>
          <w:rFonts w:ascii="Times New Roman" w:hAnsi="Times New Roman" w:cs="Times New Roman"/>
          <w:sz w:val="24"/>
          <w:szCs w:val="24"/>
        </w:rPr>
        <w:t xml:space="preserve"> </w:t>
      </w:r>
      <w:r w:rsidR="005F071C">
        <w:rPr>
          <w:rFonts w:ascii="Times New Roman" w:hAnsi="Times New Roman" w:cs="Times New Roman"/>
          <w:sz w:val="24"/>
          <w:szCs w:val="24"/>
        </w:rPr>
        <w:t xml:space="preserve"> </w:t>
      </w:r>
      <w:r w:rsidR="00257C9B" w:rsidRPr="000D4F4B">
        <w:rPr>
          <w:rFonts w:ascii="Times New Roman" w:hAnsi="Times New Roman" w:cs="Times New Roman"/>
          <w:sz w:val="24"/>
          <w:szCs w:val="24"/>
        </w:rPr>
        <w:t>5.</w:t>
      </w:r>
      <w:r>
        <w:rPr>
          <w:rFonts w:ascii="Times New Roman" w:hAnsi="Times New Roman" w:cs="Times New Roman"/>
          <w:sz w:val="24"/>
          <w:szCs w:val="24"/>
        </w:rPr>
        <w:t xml:space="preserve"> Налоговые льготы предоставляются</w:t>
      </w:r>
      <w:r w:rsidR="00EC618C">
        <w:rPr>
          <w:rFonts w:ascii="Times New Roman" w:hAnsi="Times New Roman" w:cs="Times New Roman"/>
          <w:sz w:val="24"/>
          <w:szCs w:val="24"/>
        </w:rPr>
        <w:t xml:space="preserve"> с учетом положений пункта 10 статьи 396 части  второй Налогового кодекса </w:t>
      </w:r>
      <w:r w:rsidR="003E09F2">
        <w:rPr>
          <w:rFonts w:ascii="Times New Roman" w:hAnsi="Times New Roman" w:cs="Times New Roman"/>
          <w:sz w:val="24"/>
          <w:szCs w:val="24"/>
        </w:rPr>
        <w:t>Российской Федерации</w:t>
      </w:r>
      <w:r w:rsidR="00845768" w:rsidRPr="00464E30">
        <w:rPr>
          <w:rFonts w:ascii="Times New Roman" w:hAnsi="Times New Roman" w:cs="Times New Roman"/>
          <w:sz w:val="24"/>
          <w:szCs w:val="24"/>
        </w:rPr>
        <w:t>.</w:t>
      </w:r>
    </w:p>
    <w:p w:rsidR="005F071C" w:rsidRDefault="00BA6881" w:rsidP="005F071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464E30">
        <w:rPr>
          <w:rFonts w:ascii="Times New Roman" w:hAnsi="Times New Roman" w:cs="Times New Roman"/>
          <w:sz w:val="24"/>
          <w:szCs w:val="24"/>
        </w:rPr>
        <w:t xml:space="preserve">       </w:t>
      </w:r>
      <w:r w:rsidR="00314B3F">
        <w:rPr>
          <w:rFonts w:ascii="Times New Roman" w:hAnsi="Times New Roman" w:cs="Times New Roman"/>
          <w:sz w:val="24"/>
          <w:szCs w:val="24"/>
        </w:rPr>
        <w:t xml:space="preserve"> </w:t>
      </w:r>
      <w:r w:rsidR="005F071C">
        <w:rPr>
          <w:rFonts w:ascii="Times New Roman" w:hAnsi="Times New Roman" w:cs="Times New Roman"/>
          <w:sz w:val="24"/>
          <w:szCs w:val="24"/>
        </w:rPr>
        <w:t xml:space="preserve"> </w:t>
      </w:r>
      <w:r w:rsidR="000D4F4B">
        <w:rPr>
          <w:rFonts w:ascii="Times New Roman" w:hAnsi="Times New Roman" w:cs="Times New Roman"/>
          <w:sz w:val="24"/>
          <w:szCs w:val="24"/>
        </w:rPr>
        <w:t xml:space="preserve"> 6</w:t>
      </w:r>
      <w:r w:rsidRPr="00464E30">
        <w:rPr>
          <w:rFonts w:ascii="Times New Roman" w:hAnsi="Times New Roman" w:cs="Times New Roman"/>
          <w:sz w:val="24"/>
          <w:szCs w:val="24"/>
        </w:rPr>
        <w:t>. Признать утратившим</w:t>
      </w:r>
      <w:r w:rsidR="00636FD8" w:rsidRPr="00464E30">
        <w:rPr>
          <w:rFonts w:ascii="Times New Roman" w:hAnsi="Times New Roman" w:cs="Times New Roman"/>
          <w:sz w:val="24"/>
          <w:szCs w:val="24"/>
        </w:rPr>
        <w:t>и</w:t>
      </w:r>
      <w:r w:rsidRPr="00464E30">
        <w:rPr>
          <w:rFonts w:ascii="Times New Roman" w:hAnsi="Times New Roman" w:cs="Times New Roman"/>
          <w:sz w:val="24"/>
          <w:szCs w:val="24"/>
        </w:rPr>
        <w:t xml:space="preserve"> силу:</w:t>
      </w:r>
    </w:p>
    <w:p w:rsidR="00BA6881" w:rsidRPr="005F071C" w:rsidRDefault="005F071C" w:rsidP="005F071C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1) </w:t>
      </w:r>
      <w:r w:rsidR="00636FD8" w:rsidRPr="005F071C">
        <w:rPr>
          <w:rFonts w:ascii="Times New Roman" w:hAnsi="Times New Roman" w:cs="Times New Roman"/>
          <w:color w:val="0D0D0D"/>
          <w:sz w:val="24"/>
          <w:szCs w:val="24"/>
        </w:rPr>
        <w:t>р</w:t>
      </w:r>
      <w:r w:rsidR="00BA6881" w:rsidRPr="005F071C">
        <w:rPr>
          <w:rFonts w:ascii="Times New Roman" w:hAnsi="Times New Roman" w:cs="Times New Roman"/>
          <w:color w:val="0D0D0D"/>
          <w:sz w:val="24"/>
          <w:szCs w:val="24"/>
        </w:rPr>
        <w:t>ешение Собрания депутатов Треневского сельского</w:t>
      </w:r>
      <w:r w:rsidR="00636FD8" w:rsidRPr="005F071C">
        <w:rPr>
          <w:rFonts w:ascii="Times New Roman" w:hAnsi="Times New Roman" w:cs="Times New Roman"/>
          <w:color w:val="0D0D0D"/>
          <w:sz w:val="24"/>
          <w:szCs w:val="24"/>
        </w:rPr>
        <w:t xml:space="preserve"> поселения  от </w:t>
      </w:r>
      <w:r w:rsidR="008A251D" w:rsidRPr="005F071C">
        <w:rPr>
          <w:rFonts w:ascii="Times New Roman" w:hAnsi="Times New Roman" w:cs="Times New Roman"/>
          <w:color w:val="0D0D0D"/>
          <w:sz w:val="24"/>
          <w:szCs w:val="24"/>
        </w:rPr>
        <w:br/>
      </w:r>
      <w:r w:rsidR="00636FD8" w:rsidRPr="005F071C">
        <w:rPr>
          <w:rFonts w:ascii="Times New Roman" w:hAnsi="Times New Roman" w:cs="Times New Roman"/>
          <w:color w:val="0D0D0D"/>
          <w:sz w:val="24"/>
          <w:szCs w:val="24"/>
        </w:rPr>
        <w:t>28.04</w:t>
      </w:r>
      <w:r w:rsidR="00BA6881" w:rsidRPr="005F071C">
        <w:rPr>
          <w:rFonts w:ascii="Times New Roman" w:hAnsi="Times New Roman" w:cs="Times New Roman"/>
          <w:color w:val="0D0D0D"/>
          <w:sz w:val="24"/>
          <w:szCs w:val="24"/>
        </w:rPr>
        <w:t>.201</w:t>
      </w:r>
      <w:r w:rsidR="00636FD8" w:rsidRPr="005F071C">
        <w:rPr>
          <w:rFonts w:ascii="Times New Roman" w:hAnsi="Times New Roman" w:cs="Times New Roman"/>
          <w:color w:val="0D0D0D"/>
          <w:sz w:val="24"/>
          <w:szCs w:val="24"/>
        </w:rPr>
        <w:t>5 № 97 «О земельном налоге»;</w:t>
      </w:r>
    </w:p>
    <w:p w:rsid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</w:t>
      </w:r>
      <w:r w:rsidR="005F071C">
        <w:rPr>
          <w:rFonts w:ascii="Times New Roman" w:hAnsi="Times New Roman" w:cs="Times New Roman"/>
          <w:sz w:val="24"/>
          <w:szCs w:val="24"/>
        </w:rPr>
        <w:t>2</w:t>
      </w:r>
      <w:r>
        <w:rPr>
          <w:rFonts w:ascii="Times New Roman" w:hAnsi="Times New Roman" w:cs="Times New Roman"/>
          <w:sz w:val="24"/>
          <w:szCs w:val="24"/>
        </w:rPr>
        <w:t xml:space="preserve">) </w:t>
      </w:r>
      <w:r w:rsidR="00636FD8" w:rsidRPr="005F071C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5F071C">
        <w:rPr>
          <w:rFonts w:ascii="Times New Roman" w:hAnsi="Times New Roman" w:cs="Times New Roman"/>
          <w:sz w:val="24"/>
          <w:szCs w:val="24"/>
        </w:rPr>
        <w:br/>
      </w:r>
      <w:r w:rsidR="00636FD8" w:rsidRPr="005F071C">
        <w:rPr>
          <w:rFonts w:ascii="Times New Roman" w:hAnsi="Times New Roman" w:cs="Times New Roman"/>
          <w:sz w:val="24"/>
          <w:szCs w:val="24"/>
        </w:rPr>
        <w:t>24.09.2015 № 108 «О внесении изменения в решение Собрания депутатов Треневского сельского поселения от 28.04.2015 № 97 «О земельном налоге»;</w:t>
      </w:r>
    </w:p>
    <w:p w:rsid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           3) </w:t>
      </w:r>
      <w:r w:rsidR="00636FD8" w:rsidRPr="00266485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266485">
        <w:rPr>
          <w:rFonts w:ascii="Times New Roman" w:hAnsi="Times New Roman" w:cs="Times New Roman"/>
          <w:sz w:val="24"/>
          <w:szCs w:val="24"/>
        </w:rPr>
        <w:br/>
      </w:r>
      <w:r w:rsidR="00636FD8" w:rsidRPr="00266485">
        <w:rPr>
          <w:rFonts w:ascii="Times New Roman" w:hAnsi="Times New Roman" w:cs="Times New Roman"/>
          <w:sz w:val="24"/>
          <w:szCs w:val="24"/>
        </w:rPr>
        <w:t>29.11.2016 № 14 «О внесении изменения в решение Собрания депутатов Треневского сельского поселения от 28.04.2015 № 97 «О земельном налоге»;</w:t>
      </w:r>
    </w:p>
    <w:p w:rsidR="00636FD8" w:rsidRP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4) </w:t>
      </w:r>
      <w:r w:rsidR="00636FD8" w:rsidRPr="00266485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266485">
        <w:rPr>
          <w:rFonts w:ascii="Times New Roman" w:hAnsi="Times New Roman" w:cs="Times New Roman"/>
          <w:sz w:val="24"/>
          <w:szCs w:val="24"/>
        </w:rPr>
        <w:br/>
      </w:r>
      <w:r w:rsidR="00636FD8" w:rsidRPr="00266485">
        <w:rPr>
          <w:rFonts w:ascii="Times New Roman" w:hAnsi="Times New Roman" w:cs="Times New Roman"/>
          <w:sz w:val="24"/>
          <w:szCs w:val="24"/>
        </w:rPr>
        <w:t>24.08.2018 № 85 «О внесении изменения в решение Собрания депутатов Треневского сельского поселения от 28.04.2015 № 97 «О земельном налоге»;</w:t>
      </w:r>
    </w:p>
    <w:p w:rsid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5) </w:t>
      </w:r>
      <w:r w:rsidR="00636FD8" w:rsidRPr="00266485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266485">
        <w:rPr>
          <w:rFonts w:ascii="Times New Roman" w:hAnsi="Times New Roman" w:cs="Times New Roman"/>
          <w:sz w:val="24"/>
          <w:szCs w:val="24"/>
        </w:rPr>
        <w:br/>
      </w:r>
      <w:r w:rsidR="00636FD8" w:rsidRPr="00266485">
        <w:rPr>
          <w:rFonts w:ascii="Times New Roman" w:hAnsi="Times New Roman" w:cs="Times New Roman"/>
          <w:sz w:val="24"/>
          <w:szCs w:val="24"/>
        </w:rPr>
        <w:t>23.11.2018 № 89 «О внесении изменения в решение Собрания депутатов Треневского сельского поселения от 28.04.2015 № 97 «О земельном налоге»;</w:t>
      </w:r>
    </w:p>
    <w:p w:rsid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6) </w:t>
      </w:r>
      <w:r w:rsidR="00636FD8" w:rsidRPr="00266485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266485">
        <w:rPr>
          <w:rFonts w:ascii="Times New Roman" w:hAnsi="Times New Roman" w:cs="Times New Roman"/>
          <w:sz w:val="24"/>
          <w:szCs w:val="24"/>
        </w:rPr>
        <w:br/>
      </w:r>
      <w:r w:rsidR="00636FD8" w:rsidRPr="00266485">
        <w:rPr>
          <w:rFonts w:ascii="Times New Roman" w:hAnsi="Times New Roman" w:cs="Times New Roman"/>
          <w:sz w:val="24"/>
          <w:szCs w:val="24"/>
        </w:rPr>
        <w:t>27.0</w:t>
      </w:r>
      <w:r w:rsidR="00564FBB" w:rsidRPr="00266485">
        <w:rPr>
          <w:rFonts w:ascii="Times New Roman" w:hAnsi="Times New Roman" w:cs="Times New Roman"/>
          <w:sz w:val="24"/>
          <w:szCs w:val="24"/>
        </w:rPr>
        <w:t>6</w:t>
      </w:r>
      <w:r w:rsidR="00636FD8" w:rsidRPr="00266485">
        <w:rPr>
          <w:rFonts w:ascii="Times New Roman" w:hAnsi="Times New Roman" w:cs="Times New Roman"/>
          <w:sz w:val="24"/>
          <w:szCs w:val="24"/>
        </w:rPr>
        <w:t>.2019 № 109 «О внесении изменения в решение Собрания депутатов Треневского сельского поселения от 28.04.2015 № 97 «О земельном налоге»;</w:t>
      </w:r>
    </w:p>
    <w:p w:rsidR="00636FD8" w:rsidRP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7) </w:t>
      </w:r>
      <w:r w:rsidR="00636FD8" w:rsidRPr="00266485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266485">
        <w:rPr>
          <w:rFonts w:ascii="Times New Roman" w:hAnsi="Times New Roman" w:cs="Times New Roman"/>
          <w:sz w:val="24"/>
          <w:szCs w:val="24"/>
        </w:rPr>
        <w:br/>
      </w:r>
      <w:r w:rsidR="00636FD8" w:rsidRPr="00266485">
        <w:rPr>
          <w:rFonts w:ascii="Times New Roman" w:hAnsi="Times New Roman" w:cs="Times New Roman"/>
          <w:sz w:val="24"/>
          <w:szCs w:val="24"/>
        </w:rPr>
        <w:t>30.10.2019 № 126 «О внесении изменения в решение Собрания депутатов Треневского сельского поселения от 28.04.2015 № 97 «О земельном налоге»;</w:t>
      </w:r>
    </w:p>
    <w:p w:rsidR="00464E30" w:rsidRPr="00266485" w:rsidRDefault="00266485" w:rsidP="00266485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8)</w:t>
      </w:r>
      <w:r w:rsidR="00314B3F" w:rsidRPr="00266485">
        <w:rPr>
          <w:rFonts w:ascii="Times New Roman" w:hAnsi="Times New Roman" w:cs="Times New Roman"/>
          <w:sz w:val="24"/>
          <w:szCs w:val="24"/>
        </w:rPr>
        <w:t xml:space="preserve"> </w:t>
      </w:r>
      <w:r w:rsidR="00636FD8" w:rsidRPr="00266485">
        <w:rPr>
          <w:rFonts w:ascii="Times New Roman" w:hAnsi="Times New Roman" w:cs="Times New Roman"/>
          <w:sz w:val="24"/>
          <w:szCs w:val="24"/>
        </w:rPr>
        <w:t xml:space="preserve">решение Собрания депутатов Треневского сельского поселения  от </w:t>
      </w:r>
      <w:r w:rsidR="00314B3F" w:rsidRPr="00266485">
        <w:rPr>
          <w:rFonts w:ascii="Times New Roman" w:hAnsi="Times New Roman" w:cs="Times New Roman"/>
          <w:sz w:val="24"/>
          <w:szCs w:val="24"/>
        </w:rPr>
        <w:br/>
      </w:r>
      <w:r w:rsidR="00636FD8" w:rsidRPr="00266485">
        <w:rPr>
          <w:rFonts w:ascii="Times New Roman" w:hAnsi="Times New Roman" w:cs="Times New Roman"/>
          <w:sz w:val="24"/>
          <w:szCs w:val="24"/>
        </w:rPr>
        <w:t>29.11.2019 № 131 «О внесении изменения в решение Собрания депутатов Треневского сельского поселения от 28.04</w:t>
      </w:r>
      <w:r w:rsidR="00464E30" w:rsidRPr="00266485">
        <w:rPr>
          <w:rFonts w:ascii="Times New Roman" w:hAnsi="Times New Roman" w:cs="Times New Roman"/>
          <w:sz w:val="24"/>
          <w:szCs w:val="24"/>
        </w:rPr>
        <w:t>.2015 № 97 «О земельном налоге».</w:t>
      </w:r>
    </w:p>
    <w:p w:rsidR="00464E30" w:rsidRPr="00464E30" w:rsidRDefault="000D4F4B" w:rsidP="00464E30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7</w:t>
      </w:r>
      <w:r w:rsidR="00464E30">
        <w:rPr>
          <w:rFonts w:ascii="Times New Roman" w:hAnsi="Times New Roman" w:cs="Times New Roman"/>
          <w:sz w:val="24"/>
          <w:szCs w:val="24"/>
        </w:rPr>
        <w:t>. Настоящее решение вступает в силу не ранее, чем по истечении одного месяца со дня его официального опубликования</w:t>
      </w:r>
      <w:r>
        <w:rPr>
          <w:rFonts w:ascii="Times New Roman" w:hAnsi="Times New Roman" w:cs="Times New Roman"/>
          <w:sz w:val="24"/>
          <w:szCs w:val="24"/>
        </w:rPr>
        <w:t xml:space="preserve"> и не ранее 1 января 2023 года, за исключением подпункта 4 пункта 4</w:t>
      </w:r>
      <w:r w:rsidR="00464E30">
        <w:rPr>
          <w:rFonts w:ascii="Times New Roman" w:hAnsi="Times New Roman" w:cs="Times New Roman"/>
          <w:sz w:val="24"/>
          <w:szCs w:val="24"/>
        </w:rPr>
        <w:t>.</w:t>
      </w:r>
    </w:p>
    <w:p w:rsidR="00BA6881" w:rsidRPr="00DB5936" w:rsidRDefault="000D4F4B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8</w:t>
      </w:r>
      <w:r w:rsidR="00BA6881" w:rsidRPr="00DB5936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Положения п</w:t>
      </w:r>
      <w:r w:rsidR="00DF1E6F">
        <w:rPr>
          <w:rFonts w:ascii="Times New Roman" w:hAnsi="Times New Roman" w:cs="Times New Roman"/>
          <w:sz w:val="24"/>
          <w:szCs w:val="24"/>
        </w:rPr>
        <w:t>одпункт</w:t>
      </w:r>
      <w:r>
        <w:rPr>
          <w:rFonts w:ascii="Times New Roman" w:hAnsi="Times New Roman" w:cs="Times New Roman"/>
          <w:sz w:val="24"/>
          <w:szCs w:val="24"/>
        </w:rPr>
        <w:t>а 4 пункта 4</w:t>
      </w:r>
      <w:r w:rsidR="00464E30" w:rsidRPr="00464E30">
        <w:rPr>
          <w:rFonts w:ascii="Times New Roman" w:hAnsi="Times New Roman" w:cs="Times New Roman"/>
          <w:sz w:val="24"/>
          <w:szCs w:val="24"/>
        </w:rPr>
        <w:t xml:space="preserve"> настоящего решения </w:t>
      </w:r>
      <w:r>
        <w:rPr>
          <w:rFonts w:ascii="Times New Roman" w:hAnsi="Times New Roman" w:cs="Times New Roman"/>
          <w:sz w:val="24"/>
          <w:szCs w:val="24"/>
        </w:rPr>
        <w:t xml:space="preserve">вступает в силу с момента </w:t>
      </w:r>
      <w:r w:rsidR="009B0980">
        <w:rPr>
          <w:rFonts w:ascii="Times New Roman" w:hAnsi="Times New Roman" w:cs="Times New Roman"/>
          <w:sz w:val="24"/>
          <w:szCs w:val="24"/>
        </w:rPr>
        <w:t>официального опубликования и применяется к правоотношениям, связанным с уплатой земельного налога за налоговые периоды 2021 и 2022 годов.</w:t>
      </w:r>
    </w:p>
    <w:p w:rsidR="00BA6881" w:rsidRPr="000178E3" w:rsidRDefault="00BA6881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178E3">
        <w:rPr>
          <w:rFonts w:ascii="Times New Roman" w:hAnsi="Times New Roman" w:cs="Times New Roman"/>
          <w:sz w:val="24"/>
          <w:szCs w:val="24"/>
        </w:rPr>
        <w:t xml:space="preserve">        </w:t>
      </w:r>
      <w:r w:rsidR="00314B3F">
        <w:rPr>
          <w:rFonts w:ascii="Times New Roman" w:hAnsi="Times New Roman" w:cs="Times New Roman"/>
          <w:sz w:val="24"/>
          <w:szCs w:val="24"/>
        </w:rPr>
        <w:t>9</w:t>
      </w:r>
      <w:r w:rsidRPr="000178E3">
        <w:rPr>
          <w:rFonts w:ascii="Times New Roman" w:hAnsi="Times New Roman" w:cs="Times New Roman"/>
          <w:sz w:val="24"/>
          <w:szCs w:val="24"/>
        </w:rPr>
        <w:t xml:space="preserve">. </w:t>
      </w:r>
      <w:proofErr w:type="gramStart"/>
      <w:r w:rsidRPr="000178E3">
        <w:rPr>
          <w:rFonts w:ascii="Times New Roman" w:hAnsi="Times New Roman" w:cs="Times New Roman"/>
          <w:sz w:val="24"/>
          <w:szCs w:val="24"/>
        </w:rPr>
        <w:t>Контроль за</w:t>
      </w:r>
      <w:proofErr w:type="gramEnd"/>
      <w:r w:rsidRPr="000178E3">
        <w:rPr>
          <w:rFonts w:ascii="Times New Roman" w:hAnsi="Times New Roman" w:cs="Times New Roman"/>
          <w:sz w:val="24"/>
          <w:szCs w:val="24"/>
        </w:rPr>
        <w:t xml:space="preserve"> исполнением </w:t>
      </w:r>
      <w:r w:rsidR="009B0980">
        <w:rPr>
          <w:rFonts w:ascii="Times New Roman" w:hAnsi="Times New Roman" w:cs="Times New Roman"/>
          <w:sz w:val="24"/>
          <w:szCs w:val="24"/>
        </w:rPr>
        <w:t>данного</w:t>
      </w:r>
      <w:r w:rsidRPr="000178E3">
        <w:rPr>
          <w:rFonts w:ascii="Times New Roman" w:hAnsi="Times New Roman" w:cs="Times New Roman"/>
          <w:sz w:val="24"/>
          <w:szCs w:val="24"/>
        </w:rPr>
        <w:t xml:space="preserve"> решения возложить на постоянную комиссию по экономической реформе, бюджету, налогам и собственности</w:t>
      </w:r>
      <w:r w:rsidR="00FB587C">
        <w:rPr>
          <w:rFonts w:ascii="Times New Roman" w:hAnsi="Times New Roman" w:cs="Times New Roman"/>
          <w:sz w:val="24"/>
          <w:szCs w:val="24"/>
        </w:rPr>
        <w:t xml:space="preserve"> Собрания депутатов Треневского сельского поселения </w:t>
      </w:r>
      <w:r w:rsidRPr="000178E3">
        <w:rPr>
          <w:rFonts w:ascii="Times New Roman" w:hAnsi="Times New Roman" w:cs="Times New Roman"/>
          <w:sz w:val="24"/>
          <w:szCs w:val="24"/>
        </w:rPr>
        <w:t xml:space="preserve"> (председатель</w:t>
      </w:r>
      <w:r w:rsidR="00DA04F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DA04F2">
        <w:rPr>
          <w:rFonts w:ascii="Times New Roman" w:hAnsi="Times New Roman" w:cs="Times New Roman"/>
          <w:sz w:val="24"/>
          <w:szCs w:val="24"/>
        </w:rPr>
        <w:t>Кирбабина</w:t>
      </w:r>
      <w:proofErr w:type="spellEnd"/>
      <w:r w:rsidR="00DA04F2">
        <w:rPr>
          <w:rFonts w:ascii="Times New Roman" w:hAnsi="Times New Roman" w:cs="Times New Roman"/>
          <w:sz w:val="24"/>
          <w:szCs w:val="24"/>
        </w:rPr>
        <w:t xml:space="preserve"> Н.Н.</w:t>
      </w:r>
      <w:r w:rsidRPr="000178E3">
        <w:rPr>
          <w:rFonts w:ascii="Times New Roman" w:hAnsi="Times New Roman" w:cs="Times New Roman"/>
          <w:sz w:val="24"/>
          <w:szCs w:val="24"/>
        </w:rPr>
        <w:t>)</w:t>
      </w:r>
      <w:r w:rsidR="00FB587C">
        <w:rPr>
          <w:rFonts w:ascii="Times New Roman" w:hAnsi="Times New Roman" w:cs="Times New Roman"/>
          <w:sz w:val="24"/>
          <w:szCs w:val="24"/>
        </w:rPr>
        <w:t>.</w:t>
      </w:r>
    </w:p>
    <w:p w:rsidR="00BA6881" w:rsidRPr="000178E3" w:rsidRDefault="00BA6881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A6881" w:rsidRPr="000178E3" w:rsidRDefault="00BA6881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DA04F2" w:rsidRDefault="00464E30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Председатель Собрания депутато</w:t>
      </w:r>
      <w:proofErr w:type="gramStart"/>
      <w:r>
        <w:rPr>
          <w:rFonts w:ascii="Times New Roman" w:hAnsi="Times New Roman" w:cs="Times New Roman"/>
          <w:sz w:val="24"/>
          <w:szCs w:val="24"/>
        </w:rPr>
        <w:t>в-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</w:t>
      </w:r>
      <w:r w:rsidR="00BA6881" w:rsidRPr="000178E3">
        <w:rPr>
          <w:rFonts w:ascii="Times New Roman" w:hAnsi="Times New Roman" w:cs="Times New Roman"/>
          <w:sz w:val="24"/>
          <w:szCs w:val="24"/>
        </w:rPr>
        <w:t xml:space="preserve">лава </w:t>
      </w:r>
    </w:p>
    <w:p w:rsidR="00BA6881" w:rsidRPr="000178E3" w:rsidRDefault="00BA6881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0178E3">
        <w:rPr>
          <w:rFonts w:ascii="Times New Roman" w:hAnsi="Times New Roman" w:cs="Times New Roman"/>
          <w:sz w:val="24"/>
          <w:szCs w:val="24"/>
        </w:rPr>
        <w:t xml:space="preserve">Треневского </w:t>
      </w:r>
      <w:r w:rsidR="00DA04F2">
        <w:rPr>
          <w:rFonts w:ascii="Times New Roman" w:hAnsi="Times New Roman" w:cs="Times New Roman"/>
          <w:sz w:val="24"/>
          <w:szCs w:val="24"/>
        </w:rPr>
        <w:t xml:space="preserve">сельского поселения                           ______________               </w:t>
      </w:r>
      <w:r w:rsidR="00464E30">
        <w:rPr>
          <w:rFonts w:ascii="Times New Roman" w:hAnsi="Times New Roman" w:cs="Times New Roman"/>
          <w:sz w:val="24"/>
          <w:szCs w:val="24"/>
        </w:rPr>
        <w:t>А.Н. Пономарев</w:t>
      </w:r>
    </w:p>
    <w:p w:rsidR="00BA6881" w:rsidRPr="000178E3" w:rsidRDefault="00BA6881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</w:p>
    <w:p w:rsidR="00BA6881" w:rsidRPr="000178E3" w:rsidRDefault="00BA6881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0178E3">
        <w:rPr>
          <w:rFonts w:ascii="Times New Roman" w:hAnsi="Times New Roman" w:cs="Times New Roman"/>
          <w:sz w:val="24"/>
          <w:szCs w:val="24"/>
        </w:rPr>
        <w:t>п</w:t>
      </w:r>
      <w:proofErr w:type="gramStart"/>
      <w:r w:rsidRPr="000178E3">
        <w:rPr>
          <w:rFonts w:ascii="Times New Roman" w:hAnsi="Times New Roman" w:cs="Times New Roman"/>
          <w:sz w:val="24"/>
          <w:szCs w:val="24"/>
        </w:rPr>
        <w:t>.Д</w:t>
      </w:r>
      <w:proofErr w:type="gramEnd"/>
      <w:r w:rsidRPr="000178E3">
        <w:rPr>
          <w:rFonts w:ascii="Times New Roman" w:hAnsi="Times New Roman" w:cs="Times New Roman"/>
          <w:sz w:val="24"/>
          <w:szCs w:val="24"/>
        </w:rPr>
        <w:t>олотинка</w:t>
      </w:r>
      <w:proofErr w:type="spellEnd"/>
    </w:p>
    <w:p w:rsidR="00BA6881" w:rsidRPr="000178E3" w:rsidRDefault="00155192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28 октября</w:t>
      </w:r>
      <w:r w:rsidR="00464E30">
        <w:rPr>
          <w:rFonts w:ascii="Times New Roman" w:hAnsi="Times New Roman" w:cs="Times New Roman"/>
          <w:sz w:val="24"/>
          <w:szCs w:val="24"/>
        </w:rPr>
        <w:t xml:space="preserve"> 2022</w:t>
      </w:r>
      <w:r w:rsidR="00BA6881" w:rsidRPr="000178E3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9C7FBF" w:rsidRPr="000178E3" w:rsidRDefault="000178E3" w:rsidP="000178E3">
      <w:pPr>
        <w:spacing w:after="0" w:line="240" w:lineRule="atLeas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</w:t>
      </w:r>
      <w:r w:rsidR="00155192">
        <w:rPr>
          <w:rFonts w:ascii="Times New Roman" w:hAnsi="Times New Roman" w:cs="Times New Roman"/>
          <w:sz w:val="24"/>
          <w:szCs w:val="24"/>
        </w:rPr>
        <w:t xml:space="preserve"> 48</w:t>
      </w:r>
      <w:bookmarkStart w:id="0" w:name="_GoBack"/>
      <w:bookmarkEnd w:id="0"/>
    </w:p>
    <w:sectPr w:rsidR="009C7FBF" w:rsidRPr="000178E3" w:rsidSect="000178E3">
      <w:headerReference w:type="default" r:id="rId8"/>
      <w:pgSz w:w="11906" w:h="16838"/>
      <w:pgMar w:top="0" w:right="850" w:bottom="426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2CD7" w:rsidRDefault="00CD2CD7" w:rsidP="00317FCD">
      <w:pPr>
        <w:spacing w:after="0" w:line="240" w:lineRule="auto"/>
      </w:pPr>
      <w:r>
        <w:separator/>
      </w:r>
    </w:p>
  </w:endnote>
  <w:endnote w:type="continuationSeparator" w:id="0">
    <w:p w:rsidR="00CD2CD7" w:rsidRDefault="00CD2CD7" w:rsidP="00317FC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2CD7" w:rsidRDefault="00CD2CD7" w:rsidP="00317FCD">
      <w:pPr>
        <w:spacing w:after="0" w:line="240" w:lineRule="auto"/>
      </w:pPr>
      <w:r>
        <w:separator/>
      </w:r>
    </w:p>
  </w:footnote>
  <w:footnote w:type="continuationSeparator" w:id="0">
    <w:p w:rsidR="00CD2CD7" w:rsidRDefault="00CD2CD7" w:rsidP="00317FC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3289" w:rsidRPr="00EC3289" w:rsidRDefault="00CD2CD7" w:rsidP="00EC3289">
    <w:pPr>
      <w:pStyle w:val="a3"/>
      <w:jc w:val="right"/>
      <w:rPr>
        <w:b/>
        <w:i/>
        <w:u w:val="single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7687FC3"/>
    <w:multiLevelType w:val="hybridMultilevel"/>
    <w:tmpl w:val="419ECCCA"/>
    <w:lvl w:ilvl="0" w:tplc="8584ABEE">
      <w:start w:val="6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2F324D05"/>
    <w:multiLevelType w:val="hybridMultilevel"/>
    <w:tmpl w:val="EA822C50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37506"/>
    <w:multiLevelType w:val="hybridMultilevel"/>
    <w:tmpl w:val="D388A96A"/>
    <w:lvl w:ilvl="0" w:tplc="F7CCE14C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357056C4"/>
    <w:multiLevelType w:val="hybridMultilevel"/>
    <w:tmpl w:val="B8BEEA2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4">
    <w:nsid w:val="39360845"/>
    <w:multiLevelType w:val="hybridMultilevel"/>
    <w:tmpl w:val="48F2FA60"/>
    <w:lvl w:ilvl="0" w:tplc="6212A862">
      <w:start w:val="3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4AB6631D"/>
    <w:multiLevelType w:val="hybridMultilevel"/>
    <w:tmpl w:val="9970EB4E"/>
    <w:lvl w:ilvl="0" w:tplc="108E9EE0">
      <w:start w:val="6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6">
    <w:nsid w:val="67E87F1D"/>
    <w:multiLevelType w:val="hybridMultilevel"/>
    <w:tmpl w:val="52026A68"/>
    <w:lvl w:ilvl="0" w:tplc="BCD6F6E4">
      <w:start w:val="6"/>
      <w:numFmt w:val="decimal"/>
      <w:lvlText w:val="%1)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7">
    <w:nsid w:val="720507C0"/>
    <w:multiLevelType w:val="hybridMultilevel"/>
    <w:tmpl w:val="02664412"/>
    <w:lvl w:ilvl="0" w:tplc="DFA8D482">
      <w:start w:val="2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3"/>
  </w:num>
  <w:num w:numId="3">
    <w:abstractNumId w:val="7"/>
  </w:num>
  <w:num w:numId="4">
    <w:abstractNumId w:val="4"/>
  </w:num>
  <w:num w:numId="5">
    <w:abstractNumId w:val="2"/>
  </w:num>
  <w:num w:numId="6">
    <w:abstractNumId w:val="5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6881"/>
    <w:rsid w:val="000178E3"/>
    <w:rsid w:val="000D4F4B"/>
    <w:rsid w:val="001007DA"/>
    <w:rsid w:val="00155192"/>
    <w:rsid w:val="00204FF6"/>
    <w:rsid w:val="00233798"/>
    <w:rsid w:val="00257C9B"/>
    <w:rsid w:val="00266485"/>
    <w:rsid w:val="002B3721"/>
    <w:rsid w:val="00314B3F"/>
    <w:rsid w:val="00317FCD"/>
    <w:rsid w:val="00362C33"/>
    <w:rsid w:val="003953CC"/>
    <w:rsid w:val="003E09F2"/>
    <w:rsid w:val="003F484C"/>
    <w:rsid w:val="00446D0A"/>
    <w:rsid w:val="00464E30"/>
    <w:rsid w:val="00564FBB"/>
    <w:rsid w:val="005D62BB"/>
    <w:rsid w:val="005F071C"/>
    <w:rsid w:val="00605D34"/>
    <w:rsid w:val="00636FD8"/>
    <w:rsid w:val="006458A4"/>
    <w:rsid w:val="007009C2"/>
    <w:rsid w:val="00746A1C"/>
    <w:rsid w:val="00754823"/>
    <w:rsid w:val="007669D8"/>
    <w:rsid w:val="007D1189"/>
    <w:rsid w:val="007F544A"/>
    <w:rsid w:val="00845768"/>
    <w:rsid w:val="008A251D"/>
    <w:rsid w:val="008A7349"/>
    <w:rsid w:val="008C1437"/>
    <w:rsid w:val="009208C2"/>
    <w:rsid w:val="00954DF4"/>
    <w:rsid w:val="009B0980"/>
    <w:rsid w:val="009C7FBF"/>
    <w:rsid w:val="00B01F21"/>
    <w:rsid w:val="00BA6881"/>
    <w:rsid w:val="00C51618"/>
    <w:rsid w:val="00CD2CD7"/>
    <w:rsid w:val="00D30D35"/>
    <w:rsid w:val="00DA04F2"/>
    <w:rsid w:val="00DB355C"/>
    <w:rsid w:val="00DB5936"/>
    <w:rsid w:val="00DF1E6F"/>
    <w:rsid w:val="00E21B7D"/>
    <w:rsid w:val="00E57731"/>
    <w:rsid w:val="00EC618C"/>
    <w:rsid w:val="00F33915"/>
    <w:rsid w:val="00F40EFA"/>
    <w:rsid w:val="00F64712"/>
    <w:rsid w:val="00FB58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688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A68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688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36FD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BA6881"/>
    <w:pPr>
      <w:widowControl w:val="0"/>
      <w:snapToGrid w:val="0"/>
      <w:spacing w:after="0" w:line="240" w:lineRule="auto"/>
    </w:pPr>
    <w:rPr>
      <w:rFonts w:ascii="Arial" w:eastAsia="Times New Roman" w:hAnsi="Arial" w:cs="Times New Roman"/>
      <w:b/>
      <w:sz w:val="20"/>
      <w:szCs w:val="20"/>
    </w:rPr>
  </w:style>
  <w:style w:type="paragraph" w:styleId="a3">
    <w:name w:val="header"/>
    <w:basedOn w:val="a"/>
    <w:link w:val="a4"/>
    <w:uiPriority w:val="99"/>
    <w:semiHidden/>
    <w:unhideWhenUsed/>
    <w:rsid w:val="00BA6881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uiPriority w:val="99"/>
    <w:semiHidden/>
    <w:rsid w:val="00BA6881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636FD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1306</Words>
  <Characters>7449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8738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2</cp:revision>
  <cp:lastPrinted>2022-10-28T08:37:00Z</cp:lastPrinted>
  <dcterms:created xsi:type="dcterms:W3CDTF">2022-10-28T08:38:00Z</dcterms:created>
  <dcterms:modified xsi:type="dcterms:W3CDTF">2022-10-28T08:38:00Z</dcterms:modified>
</cp:coreProperties>
</file>