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B2" w:rsidRPr="00546F22" w:rsidRDefault="00D01AB2" w:rsidP="00D01AB2">
      <w:pPr>
        <w:spacing w:line="200" w:lineRule="atLeast"/>
        <w:rPr>
          <w:sz w:val="28"/>
          <w:szCs w:val="28"/>
        </w:rPr>
      </w:pPr>
      <w:r w:rsidRPr="00546F2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 w:rsidRPr="00546F22">
        <w:rPr>
          <w:sz w:val="28"/>
          <w:szCs w:val="28"/>
        </w:rPr>
        <w:t xml:space="preserve"> РОСТОВСКАЯ ОБЛАСТЬ                            </w:t>
      </w:r>
    </w:p>
    <w:p w:rsidR="00D01AB2" w:rsidRPr="00546F22" w:rsidRDefault="00D01AB2" w:rsidP="00D01AB2">
      <w:pPr>
        <w:spacing w:line="200" w:lineRule="atLeast"/>
        <w:jc w:val="center"/>
        <w:rPr>
          <w:sz w:val="28"/>
          <w:szCs w:val="28"/>
        </w:rPr>
      </w:pPr>
      <w:r w:rsidRPr="00546F22">
        <w:rPr>
          <w:sz w:val="28"/>
          <w:szCs w:val="28"/>
        </w:rPr>
        <w:t>МИЛЛЕРОВСКИЙ РАЙОН</w:t>
      </w:r>
    </w:p>
    <w:p w:rsidR="00D01AB2" w:rsidRPr="00546F22" w:rsidRDefault="00D01AB2" w:rsidP="00D01AB2">
      <w:pPr>
        <w:spacing w:line="200" w:lineRule="atLeast"/>
        <w:jc w:val="center"/>
        <w:rPr>
          <w:sz w:val="28"/>
          <w:szCs w:val="28"/>
        </w:rPr>
      </w:pPr>
      <w:r w:rsidRPr="00546F22">
        <w:rPr>
          <w:sz w:val="28"/>
          <w:szCs w:val="28"/>
        </w:rPr>
        <w:t xml:space="preserve">СОБРАНИЕ ДЕПУТАТОВ </w:t>
      </w:r>
    </w:p>
    <w:p w:rsidR="00D01AB2" w:rsidRPr="00546F22" w:rsidRDefault="00D01AB2" w:rsidP="00D01AB2">
      <w:pPr>
        <w:spacing w:line="200" w:lineRule="atLeast"/>
        <w:jc w:val="center"/>
        <w:rPr>
          <w:sz w:val="28"/>
          <w:szCs w:val="28"/>
        </w:rPr>
      </w:pPr>
      <w:r w:rsidRPr="00546F22">
        <w:rPr>
          <w:sz w:val="28"/>
          <w:szCs w:val="28"/>
        </w:rPr>
        <w:t>ТРЕНЕВСКОГО СЕЛЬСКОГО ПОСЕЛЕНИЯ</w:t>
      </w:r>
    </w:p>
    <w:p w:rsidR="00D01AB2" w:rsidRPr="00546F22" w:rsidRDefault="00D01AB2" w:rsidP="00D01AB2">
      <w:pPr>
        <w:spacing w:line="200" w:lineRule="atLeast"/>
        <w:jc w:val="center"/>
        <w:rPr>
          <w:sz w:val="28"/>
          <w:szCs w:val="28"/>
        </w:rPr>
      </w:pPr>
    </w:p>
    <w:p w:rsidR="00D01AB2" w:rsidRPr="00546F22" w:rsidRDefault="00D01AB2" w:rsidP="00D01AB2">
      <w:pPr>
        <w:spacing w:line="200" w:lineRule="atLeast"/>
        <w:jc w:val="center"/>
        <w:rPr>
          <w:sz w:val="28"/>
          <w:szCs w:val="28"/>
        </w:rPr>
      </w:pPr>
      <w:r w:rsidRPr="00546F22">
        <w:rPr>
          <w:sz w:val="28"/>
          <w:szCs w:val="28"/>
        </w:rPr>
        <w:t>РЕШЕНИЕ</w:t>
      </w:r>
    </w:p>
    <w:p w:rsidR="00D01AB2" w:rsidRPr="00546F22" w:rsidRDefault="00D01AB2" w:rsidP="00D01AB2">
      <w:pPr>
        <w:pStyle w:val="ConsPlusTitle"/>
        <w:spacing w:line="200" w:lineRule="atLeast"/>
        <w:ind w:right="481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01AB2" w:rsidRPr="00546F22" w:rsidRDefault="00D01AB2" w:rsidP="00D01AB2">
      <w:pPr>
        <w:pStyle w:val="ConsPlusTitle"/>
        <w:widowControl/>
        <w:tabs>
          <w:tab w:val="left" w:pos="3969"/>
        </w:tabs>
        <w:spacing w:line="200" w:lineRule="atLeast"/>
        <w:ind w:right="4535"/>
        <w:rPr>
          <w:rFonts w:ascii="Times New Roman" w:hAnsi="Times New Roman" w:cs="Times New Roman"/>
          <w:b w:val="0"/>
          <w:sz w:val="28"/>
          <w:szCs w:val="28"/>
        </w:rPr>
      </w:pPr>
      <w:r w:rsidRPr="00546F22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Треневского сельского поселения № 56 от 28.11.2017 года «Об утверждении правил благоустройства территории муниципального образования «Треневское сельское поселение</w:t>
      </w:r>
      <w:r w:rsidRPr="00546F2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01AB2" w:rsidRPr="00546F22" w:rsidRDefault="00D01AB2" w:rsidP="00D01AB2">
      <w:pPr>
        <w:pStyle w:val="ConsPlusTitle"/>
        <w:widowControl/>
        <w:tabs>
          <w:tab w:val="left" w:pos="3969"/>
        </w:tabs>
        <w:spacing w:line="200" w:lineRule="atLeast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6F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01AB2" w:rsidRPr="00546F22" w:rsidRDefault="00D01AB2" w:rsidP="00D01AB2">
      <w:pPr>
        <w:autoSpaceDE w:val="0"/>
        <w:autoSpaceDN w:val="0"/>
        <w:adjustRightInd w:val="0"/>
        <w:spacing w:line="200" w:lineRule="atLeast"/>
        <w:jc w:val="both"/>
        <w:rPr>
          <w:sz w:val="28"/>
          <w:szCs w:val="28"/>
        </w:rPr>
      </w:pPr>
      <w:r w:rsidRPr="00546F22">
        <w:rPr>
          <w:sz w:val="28"/>
          <w:szCs w:val="28"/>
        </w:rPr>
        <w:t xml:space="preserve">          Принято </w:t>
      </w:r>
    </w:p>
    <w:p w:rsidR="00D01AB2" w:rsidRPr="00546F22" w:rsidRDefault="00D01AB2" w:rsidP="00D01AB2">
      <w:pPr>
        <w:autoSpaceDE w:val="0"/>
        <w:autoSpaceDN w:val="0"/>
        <w:adjustRightInd w:val="0"/>
        <w:spacing w:line="200" w:lineRule="atLeast"/>
        <w:jc w:val="both"/>
        <w:rPr>
          <w:b/>
          <w:sz w:val="28"/>
          <w:szCs w:val="28"/>
        </w:rPr>
      </w:pPr>
      <w:r w:rsidRPr="00546F22">
        <w:rPr>
          <w:sz w:val="28"/>
          <w:szCs w:val="28"/>
        </w:rPr>
        <w:t xml:space="preserve">Собранием депутатов      </w:t>
      </w:r>
      <w:r w:rsidRPr="00546F22">
        <w:rPr>
          <w:sz w:val="28"/>
          <w:szCs w:val="28"/>
        </w:rPr>
        <w:tab/>
      </w:r>
      <w:r w:rsidRPr="00546F22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</w:t>
      </w:r>
      <w:r w:rsidRPr="00546F22">
        <w:rPr>
          <w:sz w:val="28"/>
          <w:szCs w:val="28"/>
        </w:rPr>
        <w:t>«</w:t>
      </w:r>
      <w:r w:rsidR="007C42EB">
        <w:rPr>
          <w:sz w:val="28"/>
          <w:szCs w:val="28"/>
        </w:rPr>
        <w:t>31</w:t>
      </w:r>
      <w:r w:rsidRPr="00546F2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546F22">
        <w:rPr>
          <w:sz w:val="28"/>
          <w:szCs w:val="28"/>
        </w:rPr>
        <w:t>марта 2022 года</w:t>
      </w:r>
    </w:p>
    <w:p w:rsidR="00D01AB2" w:rsidRPr="00546F22" w:rsidRDefault="00D01AB2" w:rsidP="00D01AB2">
      <w:pPr>
        <w:autoSpaceDE w:val="0"/>
        <w:autoSpaceDN w:val="0"/>
        <w:adjustRightInd w:val="0"/>
        <w:spacing w:line="200" w:lineRule="atLeast"/>
        <w:rPr>
          <w:sz w:val="28"/>
          <w:szCs w:val="28"/>
        </w:rPr>
      </w:pPr>
    </w:p>
    <w:p w:rsidR="00D01AB2" w:rsidRPr="00546F22" w:rsidRDefault="00D01AB2" w:rsidP="00D01AB2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546F22">
        <w:rPr>
          <w:color w:val="000000"/>
          <w:sz w:val="28"/>
          <w:szCs w:val="28"/>
        </w:rPr>
        <w:t>В целях приведения муниципальных правовых актов в соответствие с действующим законодательством, в соответствии со статьей 39.7 Земельного кодекса Российской Федерации, Собрание депутатов Треневского сельского поселения</w:t>
      </w:r>
    </w:p>
    <w:p w:rsidR="00D01AB2" w:rsidRPr="00546F22" w:rsidRDefault="00D01AB2" w:rsidP="00D01AB2">
      <w:pPr>
        <w:autoSpaceDE w:val="0"/>
        <w:autoSpaceDN w:val="0"/>
        <w:adjustRightInd w:val="0"/>
        <w:spacing w:line="200" w:lineRule="atLeast"/>
        <w:jc w:val="both"/>
        <w:outlineLvl w:val="0"/>
        <w:rPr>
          <w:b/>
          <w:sz w:val="28"/>
          <w:szCs w:val="28"/>
        </w:rPr>
      </w:pPr>
      <w:r w:rsidRPr="00546F22">
        <w:rPr>
          <w:sz w:val="36"/>
          <w:szCs w:val="28"/>
        </w:rPr>
        <w:t xml:space="preserve">                                         </w:t>
      </w:r>
      <w:r>
        <w:rPr>
          <w:sz w:val="36"/>
          <w:szCs w:val="28"/>
        </w:rPr>
        <w:t xml:space="preserve">  </w:t>
      </w:r>
      <w:r w:rsidRPr="00546F22">
        <w:rPr>
          <w:sz w:val="36"/>
          <w:szCs w:val="28"/>
        </w:rPr>
        <w:t xml:space="preserve"> </w:t>
      </w:r>
      <w:r w:rsidRPr="00546F22">
        <w:rPr>
          <w:b/>
          <w:sz w:val="28"/>
          <w:szCs w:val="28"/>
        </w:rPr>
        <w:t>РЕШИЛО:</w:t>
      </w:r>
    </w:p>
    <w:p w:rsidR="00D01AB2" w:rsidRPr="00546F22" w:rsidRDefault="00D01AB2" w:rsidP="00D01AB2">
      <w:pPr>
        <w:pStyle w:val="20"/>
        <w:shd w:val="clear" w:color="auto" w:fill="auto"/>
        <w:tabs>
          <w:tab w:val="left" w:pos="1594"/>
        </w:tabs>
        <w:spacing w:before="0"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22">
        <w:rPr>
          <w:rFonts w:ascii="Times New Roman" w:hAnsi="Times New Roman" w:cs="Times New Roman"/>
          <w:sz w:val="28"/>
          <w:szCs w:val="28"/>
        </w:rPr>
        <w:t xml:space="preserve">1.Внести в решение Собрания депутатов Треневского сельского поселения № 56 от 28.11.2017 года «Об утверждении правил благоустройства территории муниципального образования «Треневское сельское поселение» следующие изменения: </w:t>
      </w:r>
    </w:p>
    <w:p w:rsidR="00D01AB2" w:rsidRPr="00546F22" w:rsidRDefault="00D01AB2" w:rsidP="00D01AB2">
      <w:pPr>
        <w:pStyle w:val="20"/>
        <w:shd w:val="clear" w:color="auto" w:fill="auto"/>
        <w:tabs>
          <w:tab w:val="left" w:pos="1594"/>
        </w:tabs>
        <w:spacing w:before="0"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22">
        <w:rPr>
          <w:rFonts w:ascii="Times New Roman" w:hAnsi="Times New Roman" w:cs="Times New Roman"/>
          <w:sz w:val="28"/>
          <w:szCs w:val="28"/>
        </w:rPr>
        <w:t>Абз.2 п.4.1.19.5 изложить в следующей редакции:</w:t>
      </w:r>
    </w:p>
    <w:p w:rsidR="00D01AB2" w:rsidRPr="00546F22" w:rsidRDefault="00D01AB2" w:rsidP="00D01AB2">
      <w:pPr>
        <w:autoSpaceDE w:val="0"/>
        <w:autoSpaceDN w:val="0"/>
        <w:adjustRightInd w:val="0"/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546F22">
        <w:rPr>
          <w:color w:val="000000"/>
          <w:sz w:val="28"/>
          <w:szCs w:val="28"/>
        </w:rPr>
        <w:t>«На территориях охранных зон и зон эксплуатационной ответственности электро-, газо-, водо- и теплосетей и иных инженерных сетей, а также территорий, прилегающих к насосным станциям, трансформаторным и распределительным подстанциям и иным зданиям и сооружениям коммунальной и инженерной инфраструктуры, организацию и производство уборочных работ, включая покос сорной растительности, осуществляют правообладатели земельных участков, на которых расположены указанные инженерные сети.».</w:t>
      </w:r>
    </w:p>
    <w:p w:rsidR="00D01AB2" w:rsidRPr="00546F22" w:rsidRDefault="00D01AB2" w:rsidP="00D01AB2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6F22">
        <w:rPr>
          <w:rFonts w:ascii="Times New Roman" w:hAnsi="Times New Roman" w:cs="Times New Roman"/>
          <w:sz w:val="28"/>
          <w:szCs w:val="28"/>
        </w:rPr>
        <w:t xml:space="preserve">2. </w:t>
      </w:r>
      <w:r w:rsidRPr="00546F22">
        <w:rPr>
          <w:rFonts w:ascii="Times New Roman" w:hAnsi="Times New Roman" w:cs="Times New Roman"/>
          <w:bCs/>
          <w:sz w:val="28"/>
          <w:szCs w:val="28"/>
        </w:rPr>
        <w:t>Настоящее решение  вступает в силу со дня его официального      опубликования.</w:t>
      </w:r>
    </w:p>
    <w:p w:rsidR="00D01AB2" w:rsidRPr="00546F22" w:rsidRDefault="00D01AB2" w:rsidP="00D01AB2">
      <w:pPr>
        <w:spacing w:line="200" w:lineRule="atLeast"/>
        <w:rPr>
          <w:bCs/>
          <w:color w:val="000000"/>
          <w:sz w:val="28"/>
          <w:szCs w:val="28"/>
        </w:rPr>
      </w:pPr>
    </w:p>
    <w:p w:rsidR="00D01AB2" w:rsidRPr="00546F22" w:rsidRDefault="00D01AB2" w:rsidP="00D01AB2">
      <w:pPr>
        <w:spacing w:line="200" w:lineRule="atLeast"/>
        <w:jc w:val="both"/>
        <w:rPr>
          <w:sz w:val="28"/>
          <w:szCs w:val="28"/>
        </w:rPr>
      </w:pPr>
      <w:r w:rsidRPr="00546F22">
        <w:rPr>
          <w:sz w:val="28"/>
          <w:szCs w:val="28"/>
        </w:rPr>
        <w:t xml:space="preserve">Председатель Собрания депутатов - </w:t>
      </w:r>
    </w:p>
    <w:p w:rsidR="00D01AB2" w:rsidRPr="00546F22" w:rsidRDefault="00D01AB2" w:rsidP="00D01AB2">
      <w:pPr>
        <w:spacing w:line="200" w:lineRule="atLeast"/>
        <w:jc w:val="both"/>
        <w:rPr>
          <w:sz w:val="28"/>
          <w:szCs w:val="28"/>
        </w:rPr>
      </w:pPr>
      <w:r w:rsidRPr="00546F22">
        <w:rPr>
          <w:sz w:val="28"/>
          <w:szCs w:val="28"/>
        </w:rPr>
        <w:t xml:space="preserve">Глава Треневского сельского поселения                                    </w:t>
      </w:r>
      <w:r>
        <w:rPr>
          <w:sz w:val="28"/>
          <w:szCs w:val="28"/>
        </w:rPr>
        <w:t xml:space="preserve">  </w:t>
      </w:r>
      <w:r w:rsidRPr="00546F22">
        <w:rPr>
          <w:sz w:val="28"/>
          <w:szCs w:val="28"/>
        </w:rPr>
        <w:t xml:space="preserve">А.Н.Пономарев                       </w:t>
      </w:r>
    </w:p>
    <w:p w:rsidR="00D01AB2" w:rsidRPr="00546F22" w:rsidRDefault="00D01AB2" w:rsidP="00D01AB2">
      <w:pPr>
        <w:spacing w:line="200" w:lineRule="atLeast"/>
        <w:jc w:val="both"/>
        <w:rPr>
          <w:sz w:val="28"/>
          <w:szCs w:val="28"/>
        </w:rPr>
      </w:pPr>
    </w:p>
    <w:p w:rsidR="00D01AB2" w:rsidRPr="00546F22" w:rsidRDefault="00D01AB2" w:rsidP="00D01AB2">
      <w:pPr>
        <w:spacing w:line="200" w:lineRule="atLeast"/>
        <w:jc w:val="both"/>
        <w:rPr>
          <w:sz w:val="28"/>
          <w:szCs w:val="28"/>
        </w:rPr>
      </w:pPr>
      <w:r w:rsidRPr="00546F22">
        <w:rPr>
          <w:sz w:val="28"/>
          <w:szCs w:val="28"/>
        </w:rPr>
        <w:t>п. Долотинка</w:t>
      </w:r>
    </w:p>
    <w:p w:rsidR="00D01AB2" w:rsidRPr="00546F22" w:rsidRDefault="007C42EB" w:rsidP="00D01AB2">
      <w:pPr>
        <w:spacing w:line="20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31</w:t>
      </w:r>
      <w:r w:rsidR="00D01AB2" w:rsidRPr="00546F22">
        <w:rPr>
          <w:sz w:val="28"/>
          <w:szCs w:val="28"/>
        </w:rPr>
        <w:t>.03.2022 г.</w:t>
      </w:r>
    </w:p>
    <w:p w:rsidR="00D01AB2" w:rsidRPr="00D01AB2" w:rsidRDefault="00D01AB2" w:rsidP="00D01AB2">
      <w:pPr>
        <w:spacing w:line="200" w:lineRule="atLeast"/>
        <w:jc w:val="both"/>
        <w:rPr>
          <w:sz w:val="28"/>
          <w:szCs w:val="28"/>
        </w:rPr>
      </w:pPr>
      <w:r w:rsidRPr="00546F22">
        <w:rPr>
          <w:sz w:val="28"/>
          <w:szCs w:val="28"/>
        </w:rPr>
        <w:t xml:space="preserve">№ </w:t>
      </w:r>
      <w:r w:rsidR="007C42EB">
        <w:rPr>
          <w:sz w:val="28"/>
          <w:szCs w:val="28"/>
        </w:rPr>
        <w:t>27</w:t>
      </w:r>
      <w:r w:rsidRPr="00546F22">
        <w:rPr>
          <w:szCs w:val="28"/>
        </w:rPr>
        <w:t xml:space="preserve">                                     </w:t>
      </w:r>
    </w:p>
    <w:sectPr w:rsidR="00D01AB2" w:rsidRPr="00D01AB2" w:rsidSect="00D01AB2">
      <w:headerReference w:type="even" r:id="rId7"/>
      <w:headerReference w:type="default" r:id="rId8"/>
      <w:pgSz w:w="11906" w:h="16838"/>
      <w:pgMar w:top="567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3FC" w:rsidRDefault="001B53FC" w:rsidP="00880E99">
      <w:r>
        <w:separator/>
      </w:r>
    </w:p>
  </w:endnote>
  <w:endnote w:type="continuationSeparator" w:id="0">
    <w:p w:rsidR="001B53FC" w:rsidRDefault="001B53FC" w:rsidP="00880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3FC" w:rsidRDefault="001B53FC" w:rsidP="00880E99">
      <w:r>
        <w:separator/>
      </w:r>
    </w:p>
  </w:footnote>
  <w:footnote w:type="continuationSeparator" w:id="0">
    <w:p w:rsidR="001B53FC" w:rsidRDefault="001B53FC" w:rsidP="00880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BD" w:rsidRDefault="00880E99" w:rsidP="004C7B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1A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1BD" w:rsidRDefault="001B53FC" w:rsidP="008A16D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BD" w:rsidRDefault="001B53FC" w:rsidP="008A16D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B54C0"/>
    <w:multiLevelType w:val="hybridMultilevel"/>
    <w:tmpl w:val="07A47B5C"/>
    <w:lvl w:ilvl="0" w:tplc="9F88A3A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0E3"/>
    <w:rsid w:val="001B53FC"/>
    <w:rsid w:val="002D173D"/>
    <w:rsid w:val="002F77E7"/>
    <w:rsid w:val="00354449"/>
    <w:rsid w:val="004630E3"/>
    <w:rsid w:val="00540DB9"/>
    <w:rsid w:val="007C42EB"/>
    <w:rsid w:val="00880E99"/>
    <w:rsid w:val="008C5C45"/>
    <w:rsid w:val="00C71A5C"/>
    <w:rsid w:val="00D01AB2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E3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30E3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630E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4630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30E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630E3"/>
  </w:style>
  <w:style w:type="character" w:styleId="a6">
    <w:name w:val="Strong"/>
    <w:qFormat/>
    <w:rsid w:val="004630E3"/>
    <w:rPr>
      <w:b/>
      <w:bCs/>
    </w:rPr>
  </w:style>
  <w:style w:type="paragraph" w:styleId="a7">
    <w:name w:val="Normal (Web)"/>
    <w:basedOn w:val="a"/>
    <w:unhideWhenUsed/>
    <w:rsid w:val="004630E3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sid w:val="004630E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30E3"/>
    <w:pPr>
      <w:widowControl w:val="0"/>
      <w:shd w:val="clear" w:color="auto" w:fill="FFFFFF"/>
      <w:spacing w:before="360" w:after="820" w:line="288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D01AB2"/>
    <w:pPr>
      <w:widowControl w:val="0"/>
      <w:autoSpaceDE w:val="0"/>
      <w:autoSpaceDN w:val="0"/>
      <w:adjustRightInd w:val="0"/>
      <w:ind w:right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2022-03-31T10:32:00Z</cp:lastPrinted>
  <dcterms:created xsi:type="dcterms:W3CDTF">2022-03-30T07:25:00Z</dcterms:created>
  <dcterms:modified xsi:type="dcterms:W3CDTF">2022-03-31T10:35:00Z</dcterms:modified>
</cp:coreProperties>
</file>