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529" w:rsidRPr="00291BC8" w:rsidRDefault="00771529" w:rsidP="00771529">
      <w:pPr>
        <w:ind w:left="6237"/>
        <w:jc w:val="center"/>
      </w:pPr>
      <w:r w:rsidRPr="00291BC8">
        <w:t xml:space="preserve">Приложение </w:t>
      </w:r>
      <w:r w:rsidR="008E23DC">
        <w:t>3</w:t>
      </w:r>
    </w:p>
    <w:p w:rsidR="00771529" w:rsidRPr="00291BC8" w:rsidRDefault="00771529" w:rsidP="00771529">
      <w:pPr>
        <w:ind w:left="6237"/>
        <w:jc w:val="center"/>
      </w:pPr>
      <w:r w:rsidRPr="00291BC8">
        <w:t>к пояснительной записке</w:t>
      </w:r>
    </w:p>
    <w:p w:rsidR="00771529" w:rsidRPr="00402D83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Отраслевая структура субвенций на 20</w:t>
      </w:r>
      <w:r w:rsidR="00896054">
        <w:rPr>
          <w:b/>
          <w:bCs/>
          <w:sz w:val="28"/>
          <w:szCs w:val="28"/>
        </w:rPr>
        <w:t>2</w:t>
      </w:r>
      <w:r w:rsidR="006824A8">
        <w:rPr>
          <w:b/>
          <w:bCs/>
          <w:sz w:val="28"/>
          <w:szCs w:val="28"/>
        </w:rPr>
        <w:t>2</w:t>
      </w:r>
      <w:r w:rsidR="005955DF">
        <w:rPr>
          <w:b/>
          <w:bCs/>
          <w:sz w:val="28"/>
          <w:szCs w:val="28"/>
        </w:rPr>
        <w:t>-20</w:t>
      </w:r>
      <w:r w:rsidR="00953394">
        <w:rPr>
          <w:b/>
          <w:bCs/>
          <w:sz w:val="28"/>
          <w:szCs w:val="28"/>
        </w:rPr>
        <w:t>2</w:t>
      </w:r>
      <w:r w:rsidR="006824A8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5955DF">
        <w:rPr>
          <w:b/>
          <w:bCs/>
          <w:sz w:val="28"/>
          <w:szCs w:val="28"/>
        </w:rPr>
        <w:t>ы</w:t>
      </w:r>
    </w:p>
    <w:p w:rsidR="00771529" w:rsidRPr="00402D83" w:rsidRDefault="00771529" w:rsidP="00771529">
      <w:pPr>
        <w:jc w:val="center"/>
        <w:rPr>
          <w:b/>
          <w:bCs/>
          <w:sz w:val="28"/>
          <w:szCs w:val="28"/>
        </w:rPr>
      </w:pPr>
    </w:p>
    <w:p w:rsidR="00771529" w:rsidRDefault="00771529" w:rsidP="00771529">
      <w:pPr>
        <w:jc w:val="right"/>
      </w:pPr>
      <w:r>
        <w:t>тыс. рублей</w:t>
      </w:r>
    </w:p>
    <w:tbl>
      <w:tblPr>
        <w:tblStyle w:val="a5"/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383"/>
        <w:gridCol w:w="6130"/>
        <w:gridCol w:w="1134"/>
        <w:gridCol w:w="993"/>
        <w:gridCol w:w="1134"/>
      </w:tblGrid>
      <w:tr w:rsidR="006824A8" w:rsidTr="009F5D90">
        <w:tc>
          <w:tcPr>
            <w:tcW w:w="1383" w:type="dxa"/>
            <w:vAlign w:val="center"/>
          </w:tcPr>
          <w:p w:rsidR="006824A8" w:rsidRDefault="006824A8" w:rsidP="00F7357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30" w:type="dxa"/>
            <w:vAlign w:val="center"/>
          </w:tcPr>
          <w:p w:rsidR="006824A8" w:rsidRDefault="006824A8" w:rsidP="00F73577">
            <w:pPr>
              <w:jc w:val="center"/>
            </w:pPr>
            <w:r>
              <w:t>Наименование субвенций</w:t>
            </w:r>
          </w:p>
        </w:tc>
        <w:tc>
          <w:tcPr>
            <w:tcW w:w="1134" w:type="dxa"/>
            <w:vAlign w:val="center"/>
          </w:tcPr>
          <w:p w:rsidR="006824A8" w:rsidRDefault="006824A8" w:rsidP="00CA1034">
            <w:pPr>
              <w:jc w:val="center"/>
            </w:pPr>
            <w:r>
              <w:t>2022 год</w:t>
            </w:r>
          </w:p>
        </w:tc>
        <w:tc>
          <w:tcPr>
            <w:tcW w:w="993" w:type="dxa"/>
            <w:vAlign w:val="center"/>
          </w:tcPr>
          <w:p w:rsidR="006824A8" w:rsidRDefault="006824A8" w:rsidP="00CA1034">
            <w:pPr>
              <w:jc w:val="center"/>
            </w:pPr>
            <w:r>
              <w:t>2023 год</w:t>
            </w:r>
          </w:p>
        </w:tc>
        <w:tc>
          <w:tcPr>
            <w:tcW w:w="1134" w:type="dxa"/>
            <w:vAlign w:val="center"/>
          </w:tcPr>
          <w:p w:rsidR="006824A8" w:rsidRDefault="006824A8" w:rsidP="006824A8">
            <w:pPr>
              <w:jc w:val="center"/>
            </w:pPr>
            <w:r>
              <w:t>2024 год</w:t>
            </w:r>
          </w:p>
        </w:tc>
      </w:tr>
    </w:tbl>
    <w:p w:rsidR="00771529" w:rsidRPr="00680081" w:rsidRDefault="00771529" w:rsidP="00771529">
      <w:pPr>
        <w:rPr>
          <w:sz w:val="2"/>
          <w:szCs w:val="2"/>
        </w:rPr>
      </w:pPr>
    </w:p>
    <w:tbl>
      <w:tblPr>
        <w:tblStyle w:val="a5"/>
        <w:tblW w:w="5405" w:type="pct"/>
        <w:tblInd w:w="-601" w:type="dxa"/>
        <w:tblLook w:val="04A0" w:firstRow="1" w:lastRow="0" w:firstColumn="1" w:lastColumn="0" w:noHBand="0" w:noVBand="1"/>
      </w:tblPr>
      <w:tblGrid>
        <w:gridCol w:w="1417"/>
        <w:gridCol w:w="6102"/>
        <w:gridCol w:w="1131"/>
        <w:gridCol w:w="991"/>
        <w:gridCol w:w="1133"/>
      </w:tblGrid>
      <w:tr w:rsidR="005955DF" w:rsidTr="009F5D90">
        <w:trPr>
          <w:tblHeader/>
        </w:trPr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</w:tcPr>
          <w:p w:rsidR="005955DF" w:rsidRDefault="005955DF" w:rsidP="00F73577">
            <w:pPr>
              <w:jc w:val="center"/>
            </w:pPr>
            <w:r>
              <w:t>2</w:t>
            </w:r>
          </w:p>
        </w:tc>
        <w:tc>
          <w:tcPr>
            <w:tcW w:w="525" w:type="pct"/>
          </w:tcPr>
          <w:p w:rsidR="005955DF" w:rsidRDefault="005955DF" w:rsidP="00F73577">
            <w:pPr>
              <w:jc w:val="center"/>
            </w:pPr>
            <w:r>
              <w:t>3</w:t>
            </w:r>
          </w:p>
        </w:tc>
        <w:tc>
          <w:tcPr>
            <w:tcW w:w="460" w:type="pct"/>
          </w:tcPr>
          <w:p w:rsidR="005955DF" w:rsidRDefault="005955DF" w:rsidP="005955DF">
            <w:pPr>
              <w:jc w:val="center"/>
            </w:pPr>
            <w:r>
              <w:t>4</w:t>
            </w:r>
          </w:p>
        </w:tc>
        <w:tc>
          <w:tcPr>
            <w:tcW w:w="526" w:type="pct"/>
          </w:tcPr>
          <w:p w:rsidR="005955DF" w:rsidRDefault="005955DF" w:rsidP="005955DF">
            <w:pPr>
              <w:jc w:val="center"/>
            </w:pPr>
            <w:r>
              <w:t>5</w:t>
            </w:r>
          </w:p>
        </w:tc>
      </w:tr>
      <w:tr w:rsidR="005955DF" w:rsidTr="009F5D90">
        <w:tc>
          <w:tcPr>
            <w:tcW w:w="3488" w:type="pct"/>
            <w:gridSpan w:val="2"/>
          </w:tcPr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sz w:val="10"/>
                <w:szCs w:val="10"/>
              </w:rPr>
            </w:pPr>
            <w:r>
              <w:rPr>
                <w:b/>
              </w:rPr>
              <w:t>Субвенции, всего</w:t>
            </w:r>
          </w:p>
          <w:p w:rsidR="005955DF" w:rsidRPr="003F1413" w:rsidRDefault="005955DF" w:rsidP="00F73577">
            <w:pPr>
              <w:jc w:val="left"/>
              <w:rPr>
                <w:b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Pr="00271216" w:rsidRDefault="00076D53" w:rsidP="006824A8">
            <w:pPr>
              <w:jc w:val="right"/>
              <w:rPr>
                <w:b/>
              </w:rPr>
            </w:pPr>
            <w:r>
              <w:rPr>
                <w:b/>
              </w:rPr>
              <w:t>96,9</w:t>
            </w:r>
          </w:p>
        </w:tc>
        <w:tc>
          <w:tcPr>
            <w:tcW w:w="460" w:type="pct"/>
          </w:tcPr>
          <w:p w:rsidR="005955DF" w:rsidRPr="00271216" w:rsidRDefault="00076D53" w:rsidP="006824A8">
            <w:pPr>
              <w:jc w:val="right"/>
              <w:rPr>
                <w:b/>
              </w:rPr>
            </w:pPr>
            <w:r>
              <w:rPr>
                <w:b/>
              </w:rPr>
              <w:t>99,9</w:t>
            </w:r>
          </w:p>
        </w:tc>
        <w:tc>
          <w:tcPr>
            <w:tcW w:w="526" w:type="pct"/>
          </w:tcPr>
          <w:p w:rsidR="005955DF" w:rsidRPr="00271216" w:rsidRDefault="00076D53" w:rsidP="006824A8">
            <w:pPr>
              <w:jc w:val="right"/>
              <w:rPr>
                <w:b/>
              </w:rPr>
            </w:pPr>
            <w:r>
              <w:rPr>
                <w:b/>
              </w:rPr>
              <w:t>103,3</w:t>
            </w:r>
          </w:p>
        </w:tc>
      </w:tr>
      <w:tr w:rsidR="005955DF" w:rsidRPr="00262357" w:rsidTr="009F5D90">
        <w:tc>
          <w:tcPr>
            <w:tcW w:w="3488" w:type="pct"/>
            <w:gridSpan w:val="2"/>
          </w:tcPr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0100 «</w:t>
            </w:r>
            <w:r w:rsidRPr="007E69F3">
              <w:rPr>
                <w:b/>
                <w:bCs/>
              </w:rPr>
              <w:t>Общегосударственные вопросы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460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5955D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526" w:type="pct"/>
          </w:tcPr>
          <w:p w:rsidR="005955DF" w:rsidRDefault="005955DF" w:rsidP="00F73577">
            <w:pPr>
              <w:jc w:val="right"/>
              <w:rPr>
                <w:b/>
                <w:bCs/>
                <w:sz w:val="10"/>
                <w:szCs w:val="10"/>
              </w:rPr>
            </w:pPr>
          </w:p>
          <w:p w:rsidR="005955DF" w:rsidRPr="00262357" w:rsidRDefault="005955DF" w:rsidP="00F7357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  <w:tr w:rsidR="005955DF" w:rsidTr="009F5D90"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  <w:vAlign w:val="center"/>
          </w:tcPr>
          <w:p w:rsidR="005955DF" w:rsidRPr="00262357" w:rsidRDefault="005955DF" w:rsidP="00F73577">
            <w:pPr>
              <w:jc w:val="left"/>
            </w:pPr>
            <w:r w:rsidRPr="00262357">
              <w:t>Субвенция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460" w:type="pct"/>
            <w:vAlign w:val="center"/>
          </w:tcPr>
          <w:p w:rsidR="005955DF" w:rsidRPr="00262357" w:rsidRDefault="005955DF" w:rsidP="005955DF">
            <w:pPr>
              <w:jc w:val="right"/>
            </w:pPr>
            <w:r>
              <w:t>0,2</w:t>
            </w:r>
          </w:p>
        </w:tc>
        <w:tc>
          <w:tcPr>
            <w:tcW w:w="526" w:type="pct"/>
            <w:vAlign w:val="center"/>
          </w:tcPr>
          <w:p w:rsidR="005955DF" w:rsidRPr="00262357" w:rsidRDefault="005955DF" w:rsidP="00F73577">
            <w:pPr>
              <w:jc w:val="right"/>
            </w:pPr>
            <w:r>
              <w:t>0,2</w:t>
            </w:r>
          </w:p>
        </w:tc>
      </w:tr>
      <w:tr w:rsidR="005955DF" w:rsidTr="009F5D90">
        <w:tc>
          <w:tcPr>
            <w:tcW w:w="3488" w:type="pct"/>
            <w:gridSpan w:val="2"/>
          </w:tcPr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  <w:p w:rsidR="005955DF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  <w:r>
              <w:rPr>
                <w:b/>
                <w:bCs/>
              </w:rPr>
              <w:t>Раздел 0200 «</w:t>
            </w:r>
            <w:r w:rsidRPr="007E69F3">
              <w:rPr>
                <w:b/>
                <w:bCs/>
              </w:rPr>
              <w:t>Национальная оборона</w:t>
            </w:r>
            <w:r>
              <w:rPr>
                <w:b/>
                <w:bCs/>
              </w:rPr>
              <w:t>»</w:t>
            </w:r>
          </w:p>
          <w:p w:rsidR="005955DF" w:rsidRPr="003F1413" w:rsidRDefault="005955DF" w:rsidP="00F73577">
            <w:pPr>
              <w:jc w:val="left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525" w:type="pct"/>
          </w:tcPr>
          <w:p w:rsidR="005955DF" w:rsidRPr="00262357" w:rsidRDefault="00076D53" w:rsidP="005955DF">
            <w:pPr>
              <w:jc w:val="right"/>
              <w:rPr>
                <w:b/>
              </w:rPr>
            </w:pPr>
            <w:r>
              <w:rPr>
                <w:b/>
              </w:rPr>
              <w:t>96,7</w:t>
            </w:r>
          </w:p>
        </w:tc>
        <w:tc>
          <w:tcPr>
            <w:tcW w:w="460" w:type="pct"/>
          </w:tcPr>
          <w:p w:rsidR="005955DF" w:rsidRPr="00262357" w:rsidRDefault="00076D53" w:rsidP="005955DF">
            <w:pPr>
              <w:jc w:val="right"/>
              <w:rPr>
                <w:b/>
              </w:rPr>
            </w:pPr>
            <w:r>
              <w:rPr>
                <w:b/>
              </w:rPr>
              <w:t>99,7</w:t>
            </w:r>
          </w:p>
        </w:tc>
        <w:tc>
          <w:tcPr>
            <w:tcW w:w="526" w:type="pct"/>
          </w:tcPr>
          <w:p w:rsidR="005955DF" w:rsidRPr="00262357" w:rsidRDefault="00076D53" w:rsidP="00F73577">
            <w:pPr>
              <w:jc w:val="right"/>
              <w:rPr>
                <w:b/>
              </w:rPr>
            </w:pPr>
            <w:r>
              <w:rPr>
                <w:b/>
              </w:rPr>
              <w:t>103,1</w:t>
            </w:r>
          </w:p>
        </w:tc>
      </w:tr>
      <w:tr w:rsidR="005955DF" w:rsidTr="009F5D90">
        <w:tc>
          <w:tcPr>
            <w:tcW w:w="657" w:type="pct"/>
          </w:tcPr>
          <w:p w:rsidR="005955DF" w:rsidRDefault="005955DF" w:rsidP="00F73577">
            <w:pPr>
              <w:jc w:val="center"/>
            </w:pPr>
            <w:r>
              <w:t>1</w:t>
            </w:r>
          </w:p>
        </w:tc>
        <w:tc>
          <w:tcPr>
            <w:tcW w:w="2831" w:type="pct"/>
            <w:vAlign w:val="center"/>
          </w:tcPr>
          <w:p w:rsidR="005955DF" w:rsidRPr="00262357" w:rsidRDefault="005955DF" w:rsidP="008E23DC">
            <w:pPr>
              <w:jc w:val="left"/>
            </w:pPr>
            <w:r w:rsidRPr="007E69F3">
              <w:t xml:space="preserve">Субвенция на осуществление </w:t>
            </w:r>
            <w:r>
              <w:t xml:space="preserve">полномочий по </w:t>
            </w:r>
            <w:r w:rsidRPr="007E69F3">
              <w:t>первично</w:t>
            </w:r>
            <w:r>
              <w:t>му</w:t>
            </w:r>
            <w:r w:rsidRPr="007E69F3">
              <w:t xml:space="preserve"> воинско</w:t>
            </w:r>
            <w:r>
              <w:t>му</w:t>
            </w:r>
            <w:r w:rsidRPr="007E69F3">
              <w:t xml:space="preserve"> учет</w:t>
            </w:r>
            <w:r>
              <w:t>у</w:t>
            </w:r>
            <w:r w:rsidRPr="007E69F3">
              <w:t xml:space="preserve"> на территориях, где отсутствуют военные комиссариаты</w:t>
            </w:r>
          </w:p>
        </w:tc>
        <w:tc>
          <w:tcPr>
            <w:tcW w:w="525" w:type="pct"/>
            <w:vAlign w:val="center"/>
          </w:tcPr>
          <w:p w:rsidR="005955DF" w:rsidRPr="00262357" w:rsidRDefault="00076D53" w:rsidP="006824A8">
            <w:pPr>
              <w:jc w:val="right"/>
            </w:pPr>
            <w:r>
              <w:t>96,7</w:t>
            </w:r>
          </w:p>
        </w:tc>
        <w:tc>
          <w:tcPr>
            <w:tcW w:w="460" w:type="pct"/>
            <w:vAlign w:val="center"/>
          </w:tcPr>
          <w:p w:rsidR="005955DF" w:rsidRPr="00262357" w:rsidRDefault="00076D53" w:rsidP="005955DF">
            <w:pPr>
              <w:jc w:val="right"/>
            </w:pPr>
            <w:r>
              <w:t>99,7</w:t>
            </w:r>
          </w:p>
        </w:tc>
        <w:tc>
          <w:tcPr>
            <w:tcW w:w="526" w:type="pct"/>
            <w:vAlign w:val="center"/>
          </w:tcPr>
          <w:p w:rsidR="005955DF" w:rsidRPr="00262357" w:rsidRDefault="00EE2234" w:rsidP="00F73577">
            <w:pPr>
              <w:jc w:val="right"/>
            </w:pPr>
            <w:r>
              <w:t>103,1</w:t>
            </w:r>
            <w:bookmarkStart w:id="0" w:name="_GoBack"/>
            <w:bookmarkEnd w:id="0"/>
          </w:p>
        </w:tc>
      </w:tr>
    </w:tbl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p w:rsidR="00771529" w:rsidRDefault="00771529" w:rsidP="00771529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horzAnchor="margin" w:tblpY="1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598"/>
      </w:tblGrid>
      <w:tr w:rsidR="00771529" w:rsidTr="00F73577">
        <w:tc>
          <w:tcPr>
            <w:tcW w:w="3369" w:type="dxa"/>
          </w:tcPr>
          <w:p w:rsidR="00771529" w:rsidRDefault="008E23DC" w:rsidP="00F73577">
            <w:pPr>
              <w:jc w:val="center"/>
            </w:pPr>
            <w:r>
              <w:t>Заведующий сектором экономики и финансов</w:t>
            </w:r>
          </w:p>
        </w:tc>
        <w:tc>
          <w:tcPr>
            <w:tcW w:w="6598" w:type="dxa"/>
          </w:tcPr>
          <w:p w:rsidR="00771529" w:rsidRDefault="00771529" w:rsidP="00F73577"/>
          <w:p w:rsidR="00771529" w:rsidRDefault="008E23DC" w:rsidP="00F73577">
            <w:r>
              <w:t xml:space="preserve">                                   </w:t>
            </w:r>
            <w:r w:rsidR="008D67D4">
              <w:t xml:space="preserve">                Е.В. </w:t>
            </w:r>
            <w:r w:rsidR="00953394">
              <w:t>Воронина</w:t>
            </w:r>
          </w:p>
          <w:p w:rsidR="00771529" w:rsidRDefault="00771529" w:rsidP="00F73577">
            <w:pPr>
              <w:jc w:val="right"/>
            </w:pPr>
          </w:p>
        </w:tc>
      </w:tr>
    </w:tbl>
    <w:p w:rsidR="00771529" w:rsidRPr="00B55682" w:rsidRDefault="00771529" w:rsidP="00771529">
      <w:pPr>
        <w:rPr>
          <w:sz w:val="28"/>
          <w:szCs w:val="28"/>
        </w:rPr>
      </w:pPr>
    </w:p>
    <w:p w:rsidR="00E26A90" w:rsidRPr="00771529" w:rsidRDefault="00E26A90" w:rsidP="00771529">
      <w:pPr>
        <w:rPr>
          <w:szCs w:val="28"/>
        </w:rPr>
      </w:pPr>
    </w:p>
    <w:sectPr w:rsidR="00E26A90" w:rsidRPr="00771529" w:rsidSect="00B55682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0081"/>
    <w:rsid w:val="00015CCD"/>
    <w:rsid w:val="000254C3"/>
    <w:rsid w:val="000649F9"/>
    <w:rsid w:val="000700C1"/>
    <w:rsid w:val="00076D53"/>
    <w:rsid w:val="000B6352"/>
    <w:rsid w:val="000E2C50"/>
    <w:rsid w:val="000E2D20"/>
    <w:rsid w:val="000E574C"/>
    <w:rsid w:val="001242F2"/>
    <w:rsid w:val="00147FEE"/>
    <w:rsid w:val="00171A5D"/>
    <w:rsid w:val="001A0262"/>
    <w:rsid w:val="001A34D4"/>
    <w:rsid w:val="001B6F5B"/>
    <w:rsid w:val="00200BC0"/>
    <w:rsid w:val="00210A14"/>
    <w:rsid w:val="00220B09"/>
    <w:rsid w:val="002213A4"/>
    <w:rsid w:val="00255025"/>
    <w:rsid w:val="00262357"/>
    <w:rsid w:val="00271216"/>
    <w:rsid w:val="00280507"/>
    <w:rsid w:val="00291BC8"/>
    <w:rsid w:val="00296678"/>
    <w:rsid w:val="00320222"/>
    <w:rsid w:val="0032094F"/>
    <w:rsid w:val="00323398"/>
    <w:rsid w:val="003273FF"/>
    <w:rsid w:val="00392B55"/>
    <w:rsid w:val="003B59F2"/>
    <w:rsid w:val="003F1413"/>
    <w:rsid w:val="003F6291"/>
    <w:rsid w:val="00402D83"/>
    <w:rsid w:val="00425249"/>
    <w:rsid w:val="004355E4"/>
    <w:rsid w:val="00481CA3"/>
    <w:rsid w:val="00493216"/>
    <w:rsid w:val="00495E1D"/>
    <w:rsid w:val="004D5DD7"/>
    <w:rsid w:val="004E02EF"/>
    <w:rsid w:val="005129A6"/>
    <w:rsid w:val="00513D4B"/>
    <w:rsid w:val="00565489"/>
    <w:rsid w:val="00582529"/>
    <w:rsid w:val="005840CE"/>
    <w:rsid w:val="00585487"/>
    <w:rsid w:val="005955DF"/>
    <w:rsid w:val="005A27F9"/>
    <w:rsid w:val="005D0759"/>
    <w:rsid w:val="005D6C8C"/>
    <w:rsid w:val="005E4131"/>
    <w:rsid w:val="00612810"/>
    <w:rsid w:val="00624FE3"/>
    <w:rsid w:val="00647957"/>
    <w:rsid w:val="00680081"/>
    <w:rsid w:val="006824A8"/>
    <w:rsid w:val="006A6F88"/>
    <w:rsid w:val="006A7E8C"/>
    <w:rsid w:val="006C7446"/>
    <w:rsid w:val="006F07B5"/>
    <w:rsid w:val="007132BF"/>
    <w:rsid w:val="007149B0"/>
    <w:rsid w:val="00751DAB"/>
    <w:rsid w:val="00771529"/>
    <w:rsid w:val="007818D1"/>
    <w:rsid w:val="008620D9"/>
    <w:rsid w:val="008850BD"/>
    <w:rsid w:val="00896054"/>
    <w:rsid w:val="008A2552"/>
    <w:rsid w:val="008D67D4"/>
    <w:rsid w:val="008E23DC"/>
    <w:rsid w:val="009429AA"/>
    <w:rsid w:val="00952984"/>
    <w:rsid w:val="00953394"/>
    <w:rsid w:val="00991F04"/>
    <w:rsid w:val="009F5D90"/>
    <w:rsid w:val="00A16C2B"/>
    <w:rsid w:val="00A242D0"/>
    <w:rsid w:val="00A612FE"/>
    <w:rsid w:val="00A645AD"/>
    <w:rsid w:val="00A83687"/>
    <w:rsid w:val="00B55682"/>
    <w:rsid w:val="00B9407A"/>
    <w:rsid w:val="00B96AB8"/>
    <w:rsid w:val="00BA7C4A"/>
    <w:rsid w:val="00BB09A2"/>
    <w:rsid w:val="00BE07F7"/>
    <w:rsid w:val="00C453A4"/>
    <w:rsid w:val="00C553F8"/>
    <w:rsid w:val="00CC416D"/>
    <w:rsid w:val="00CE5275"/>
    <w:rsid w:val="00D35D4A"/>
    <w:rsid w:val="00D51EA3"/>
    <w:rsid w:val="00D55624"/>
    <w:rsid w:val="00D64229"/>
    <w:rsid w:val="00D65457"/>
    <w:rsid w:val="00DB413F"/>
    <w:rsid w:val="00DB700A"/>
    <w:rsid w:val="00DD2E75"/>
    <w:rsid w:val="00E26A90"/>
    <w:rsid w:val="00E3011F"/>
    <w:rsid w:val="00E53A7A"/>
    <w:rsid w:val="00E75054"/>
    <w:rsid w:val="00E959E7"/>
    <w:rsid w:val="00E96AD8"/>
    <w:rsid w:val="00EA29A1"/>
    <w:rsid w:val="00EE2234"/>
    <w:rsid w:val="00EE275F"/>
    <w:rsid w:val="00EF0756"/>
    <w:rsid w:val="00F13C2A"/>
    <w:rsid w:val="00F529C1"/>
    <w:rsid w:val="00FC00FF"/>
    <w:rsid w:val="00FC216D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081"/>
    <w:pPr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0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008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8008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13F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Сидякин</dc:creator>
  <cp:lastModifiedBy>Пользователь</cp:lastModifiedBy>
  <cp:revision>17</cp:revision>
  <cp:lastPrinted>2020-12-29T10:51:00Z</cp:lastPrinted>
  <dcterms:created xsi:type="dcterms:W3CDTF">2015-11-26T20:31:00Z</dcterms:created>
  <dcterms:modified xsi:type="dcterms:W3CDTF">2021-12-21T12:43:00Z</dcterms:modified>
</cp:coreProperties>
</file>