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F7" w:rsidRDefault="00581CF7" w:rsidP="00581CF7">
      <w:pPr>
        <w:spacing w:line="240" w:lineRule="atLeast"/>
        <w:ind w:left="-567" w:right="-1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РОССИЙСКАЯ  ФЕДЕРАЦИЯ</w:t>
      </w:r>
    </w:p>
    <w:p w:rsidR="00581CF7" w:rsidRDefault="00581CF7" w:rsidP="00581CF7">
      <w:pPr>
        <w:spacing w:line="240" w:lineRule="atLeast"/>
        <w:ind w:left="-567" w:right="-1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РОСТОВСКАЯ ОБЛАСТЬ</w:t>
      </w:r>
    </w:p>
    <w:p w:rsidR="00581CF7" w:rsidRDefault="00581CF7" w:rsidP="00581CF7">
      <w:pPr>
        <w:spacing w:line="240" w:lineRule="atLeast"/>
        <w:ind w:left="-567" w:right="-1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МИЛЛЕРОВСКИЙ РАЙОН</w:t>
      </w:r>
    </w:p>
    <w:p w:rsidR="00581CF7" w:rsidRDefault="00581CF7" w:rsidP="00581CF7">
      <w:pPr>
        <w:spacing w:line="240" w:lineRule="atLeast"/>
        <w:ind w:left="-567" w:right="-1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</w:t>
      </w:r>
    </w:p>
    <w:p w:rsidR="00581CF7" w:rsidRDefault="00581CF7" w:rsidP="00581CF7">
      <w:pPr>
        <w:spacing w:line="240" w:lineRule="atLeast"/>
        <w:ind w:left="-567" w:right="-14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«ТРЕНЕВСКОЕ СЕЛЬСКОЕ ПОСЕЛЕНИЕ»</w:t>
      </w:r>
    </w:p>
    <w:p w:rsidR="00581CF7" w:rsidRDefault="00581CF7" w:rsidP="00581CF7">
      <w:pPr>
        <w:spacing w:line="240" w:lineRule="atLeast"/>
        <w:ind w:left="-567" w:right="-143"/>
        <w:jc w:val="center"/>
        <w:rPr>
          <w:bCs/>
          <w:sz w:val="28"/>
          <w:szCs w:val="28"/>
        </w:rPr>
      </w:pPr>
    </w:p>
    <w:p w:rsidR="00581CF7" w:rsidRDefault="00581CF7" w:rsidP="00581CF7">
      <w:pPr>
        <w:spacing w:line="240" w:lineRule="atLeast"/>
        <w:ind w:left="-567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ТРЕНЕВСКОГО</w:t>
      </w:r>
    </w:p>
    <w:p w:rsidR="00581CF7" w:rsidRDefault="00581CF7" w:rsidP="00581CF7">
      <w:pPr>
        <w:spacing w:line="240" w:lineRule="atLeast"/>
        <w:ind w:left="-567" w:right="-14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</w:p>
    <w:p w:rsidR="00581CF7" w:rsidRDefault="00581CF7" w:rsidP="00581CF7">
      <w:pPr>
        <w:spacing w:line="240" w:lineRule="atLeast"/>
        <w:ind w:left="-567" w:right="-143"/>
        <w:jc w:val="center"/>
        <w:rPr>
          <w:b/>
          <w:bCs/>
          <w:sz w:val="28"/>
          <w:szCs w:val="28"/>
        </w:rPr>
      </w:pPr>
    </w:p>
    <w:p w:rsidR="00581CF7" w:rsidRDefault="00581CF7" w:rsidP="00581CF7">
      <w:pPr>
        <w:spacing w:line="240" w:lineRule="atLeast"/>
        <w:ind w:left="-567" w:right="-143"/>
        <w:jc w:val="center"/>
        <w:rPr>
          <w:b/>
          <w:sz w:val="16"/>
          <w:szCs w:val="16"/>
        </w:rPr>
      </w:pPr>
      <w:r>
        <w:rPr>
          <w:b/>
          <w:bCs/>
          <w:sz w:val="32"/>
          <w:szCs w:val="32"/>
        </w:rPr>
        <w:t>РАСПОРЯЖЕНИЕ</w:t>
      </w:r>
    </w:p>
    <w:p w:rsidR="00581CF7" w:rsidRPr="00CC6227" w:rsidRDefault="00581CF7" w:rsidP="00581CF7">
      <w:pPr>
        <w:spacing w:line="240" w:lineRule="atLeast"/>
        <w:ind w:left="-567" w:right="-143"/>
        <w:jc w:val="center"/>
        <w:rPr>
          <w:b/>
          <w:bCs/>
          <w:sz w:val="32"/>
          <w:szCs w:val="32"/>
        </w:rPr>
      </w:pPr>
    </w:p>
    <w:p w:rsidR="00581CF7" w:rsidRDefault="00581CF7" w:rsidP="00581CF7">
      <w:pPr>
        <w:spacing w:line="240" w:lineRule="atLeast"/>
        <w:ind w:left="-567" w:right="-14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10 марта 2022 года                     № 12                       п. Долотинка</w:t>
      </w:r>
    </w:p>
    <w:p w:rsidR="00581CF7" w:rsidRDefault="00581CF7" w:rsidP="00581CF7">
      <w:pPr>
        <w:spacing w:line="240" w:lineRule="atLeast"/>
        <w:ind w:left="-567" w:right="-143"/>
        <w:jc w:val="center"/>
        <w:rPr>
          <w:b/>
          <w:sz w:val="28"/>
          <w:szCs w:val="28"/>
        </w:rPr>
      </w:pPr>
    </w:p>
    <w:p w:rsidR="00581CF7" w:rsidRPr="00A56F08" w:rsidRDefault="00581CF7" w:rsidP="00581CF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распоряжение</w:t>
      </w:r>
      <w:r w:rsidRPr="00581CF7">
        <w:rPr>
          <w:b/>
          <w:sz w:val="28"/>
          <w:szCs w:val="28"/>
        </w:rPr>
        <w:t xml:space="preserve"> </w:t>
      </w:r>
      <w:r w:rsidRPr="00A56F08">
        <w:rPr>
          <w:b/>
          <w:sz w:val="28"/>
          <w:szCs w:val="28"/>
        </w:rPr>
        <w:t>Администрации</w:t>
      </w:r>
    </w:p>
    <w:p w:rsidR="00581CF7" w:rsidRPr="00A56F08" w:rsidRDefault="00581CF7" w:rsidP="00581CF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Тренев</w:t>
      </w:r>
      <w:r w:rsidRPr="00A56F08">
        <w:rPr>
          <w:b/>
          <w:sz w:val="28"/>
          <w:szCs w:val="28"/>
        </w:rPr>
        <w:t>ского сельского поселения</w:t>
      </w:r>
      <w:r>
        <w:rPr>
          <w:b/>
          <w:sz w:val="28"/>
          <w:szCs w:val="28"/>
        </w:rPr>
        <w:t xml:space="preserve"> от 29 декабря 2017 года  № 84</w:t>
      </w:r>
    </w:p>
    <w:p w:rsidR="00581CF7" w:rsidRDefault="00581CF7" w:rsidP="00581CF7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A56F08">
        <w:rPr>
          <w:b/>
          <w:sz w:val="28"/>
          <w:szCs w:val="28"/>
        </w:rPr>
        <w:t>О совете по межнациональным</w:t>
      </w:r>
      <w:r>
        <w:rPr>
          <w:b/>
          <w:sz w:val="28"/>
          <w:szCs w:val="28"/>
        </w:rPr>
        <w:t xml:space="preserve"> </w:t>
      </w:r>
      <w:r w:rsidRPr="00A56F08">
        <w:rPr>
          <w:b/>
          <w:sz w:val="28"/>
          <w:szCs w:val="28"/>
        </w:rPr>
        <w:t>отношениям</w:t>
      </w:r>
    </w:p>
    <w:p w:rsidR="00581CF7" w:rsidRPr="00A56F08" w:rsidRDefault="00581CF7" w:rsidP="00581CF7">
      <w:pPr>
        <w:pStyle w:val="Default"/>
        <w:jc w:val="center"/>
        <w:rPr>
          <w:b/>
          <w:sz w:val="28"/>
          <w:szCs w:val="28"/>
        </w:rPr>
      </w:pPr>
      <w:r w:rsidRPr="00A56F08">
        <w:rPr>
          <w:b/>
          <w:sz w:val="28"/>
          <w:szCs w:val="28"/>
        </w:rPr>
        <w:t>при Администрации</w:t>
      </w:r>
      <w:r>
        <w:rPr>
          <w:b/>
          <w:sz w:val="28"/>
          <w:szCs w:val="28"/>
        </w:rPr>
        <w:t xml:space="preserve"> Тренев</w:t>
      </w:r>
      <w:r w:rsidRPr="00A56F08">
        <w:rPr>
          <w:b/>
          <w:sz w:val="28"/>
          <w:szCs w:val="28"/>
        </w:rPr>
        <w:t>ского сельского поселения</w:t>
      </w:r>
      <w:r>
        <w:rPr>
          <w:b/>
          <w:sz w:val="28"/>
          <w:szCs w:val="28"/>
        </w:rPr>
        <w:t>»</w:t>
      </w:r>
    </w:p>
    <w:p w:rsidR="00581CF7" w:rsidRPr="00A56F08" w:rsidRDefault="00581CF7" w:rsidP="00581CF7">
      <w:pPr>
        <w:pStyle w:val="Default"/>
        <w:jc w:val="both"/>
        <w:rPr>
          <w:b/>
          <w:sz w:val="28"/>
          <w:szCs w:val="28"/>
        </w:rPr>
      </w:pPr>
    </w:p>
    <w:p w:rsidR="00581CF7" w:rsidRDefault="00581CF7" w:rsidP="00581C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66AA6">
        <w:rPr>
          <w:sz w:val="28"/>
          <w:szCs w:val="28"/>
        </w:rPr>
        <w:t xml:space="preserve">  </w:t>
      </w:r>
      <w:r>
        <w:rPr>
          <w:sz w:val="28"/>
          <w:szCs w:val="28"/>
        </w:rPr>
        <w:t>В целях обеспечения взаимодействия Администрации Треневского сельского поселения с национально-культурными объединениями, укрепления межнационального согласия и взаимопонимания, сохранения и развития национальной и культурной самобытности народов, проживающих в Треневском сельском поселении  и повышения эффективности деятельности совета по межнациональным отношениям Администрации Треневского</w:t>
      </w:r>
      <w:r w:rsidR="00266AA6">
        <w:rPr>
          <w:sz w:val="28"/>
          <w:szCs w:val="28"/>
        </w:rPr>
        <w:t xml:space="preserve"> сельского поселения,</w:t>
      </w:r>
    </w:p>
    <w:p w:rsidR="00581CF7" w:rsidRDefault="00581CF7" w:rsidP="00581CF7">
      <w:pPr>
        <w:pStyle w:val="Default"/>
        <w:ind w:firstLine="284"/>
        <w:jc w:val="both"/>
        <w:rPr>
          <w:sz w:val="28"/>
          <w:szCs w:val="28"/>
        </w:rPr>
      </w:pPr>
    </w:p>
    <w:p w:rsidR="00581CF7" w:rsidRDefault="00581CF7" w:rsidP="00581C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81CF7">
        <w:rPr>
          <w:sz w:val="28"/>
          <w:szCs w:val="28"/>
        </w:rPr>
        <w:t xml:space="preserve">1. Приложение 2 </w:t>
      </w:r>
      <w:r>
        <w:rPr>
          <w:sz w:val="28"/>
          <w:szCs w:val="28"/>
        </w:rPr>
        <w:t xml:space="preserve"> </w:t>
      </w:r>
      <w:r w:rsidRPr="00581CF7">
        <w:rPr>
          <w:sz w:val="28"/>
          <w:szCs w:val="28"/>
        </w:rPr>
        <w:t xml:space="preserve">к распоряжению Администрации Треневского сельского поселения </w:t>
      </w:r>
      <w:r>
        <w:rPr>
          <w:sz w:val="28"/>
          <w:szCs w:val="28"/>
        </w:rPr>
        <w:t xml:space="preserve"> </w:t>
      </w:r>
      <w:r w:rsidRPr="00581CF7">
        <w:rPr>
          <w:sz w:val="28"/>
          <w:szCs w:val="28"/>
        </w:rPr>
        <w:t>от 29.12.2017</w:t>
      </w:r>
      <w:r w:rsidR="00266AA6">
        <w:rPr>
          <w:sz w:val="28"/>
          <w:szCs w:val="28"/>
        </w:rPr>
        <w:t xml:space="preserve"> </w:t>
      </w:r>
      <w:r w:rsidRPr="00581CF7">
        <w:rPr>
          <w:sz w:val="28"/>
          <w:szCs w:val="28"/>
        </w:rPr>
        <w:t>г. № 84</w:t>
      </w:r>
      <w:r>
        <w:rPr>
          <w:sz w:val="28"/>
          <w:szCs w:val="28"/>
        </w:rPr>
        <w:t xml:space="preserve"> -</w:t>
      </w:r>
      <w:r w:rsidRPr="00581C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состав совета по межнациональным отношениям при Администрации Треневского сельского поселения изложить в новой редакции,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581CF7" w:rsidRDefault="00581CF7" w:rsidP="00581CF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Распоряжение вступает в силу с момента его официального опубликования. </w:t>
      </w:r>
    </w:p>
    <w:p w:rsidR="00581CF7" w:rsidRDefault="00581CF7" w:rsidP="00581CF7">
      <w:pPr>
        <w:pStyle w:val="Defaul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</w:t>
      </w:r>
      <w:r w:rsidR="00266AA6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распоряжения оставляю за собой.</w:t>
      </w:r>
    </w:p>
    <w:p w:rsidR="00581CF7" w:rsidRDefault="00581CF7" w:rsidP="00581CF7">
      <w:pPr>
        <w:pStyle w:val="Default"/>
        <w:jc w:val="both"/>
        <w:rPr>
          <w:sz w:val="28"/>
          <w:szCs w:val="28"/>
        </w:rPr>
      </w:pPr>
    </w:p>
    <w:p w:rsidR="00581CF7" w:rsidRDefault="00581CF7" w:rsidP="00581CF7">
      <w:pPr>
        <w:pStyle w:val="Default"/>
        <w:jc w:val="both"/>
        <w:rPr>
          <w:sz w:val="28"/>
          <w:szCs w:val="28"/>
        </w:rPr>
      </w:pPr>
    </w:p>
    <w:p w:rsidR="00581CF7" w:rsidRDefault="00581CF7" w:rsidP="00581C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581CF7" w:rsidRDefault="00581CF7" w:rsidP="00581CF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Треневского сельского поселения                                             </w:t>
      </w:r>
      <w:proofErr w:type="spellStart"/>
      <w:r>
        <w:rPr>
          <w:sz w:val="28"/>
          <w:szCs w:val="28"/>
        </w:rPr>
        <w:t>И.П.Гаплевская</w:t>
      </w:r>
      <w:proofErr w:type="spellEnd"/>
      <w:r>
        <w:rPr>
          <w:sz w:val="28"/>
          <w:szCs w:val="28"/>
        </w:rPr>
        <w:t xml:space="preserve">                            </w:t>
      </w:r>
    </w:p>
    <w:p w:rsidR="00581CF7" w:rsidRDefault="00581CF7" w:rsidP="00581CF7">
      <w:pPr>
        <w:pStyle w:val="Default"/>
        <w:jc w:val="both"/>
        <w:rPr>
          <w:sz w:val="28"/>
          <w:szCs w:val="28"/>
        </w:rPr>
      </w:pPr>
    </w:p>
    <w:p w:rsidR="00581CF7" w:rsidRDefault="00581CF7" w:rsidP="00581CF7">
      <w:pPr>
        <w:pStyle w:val="Default"/>
        <w:jc w:val="both"/>
        <w:rPr>
          <w:sz w:val="28"/>
          <w:szCs w:val="28"/>
        </w:rPr>
      </w:pPr>
    </w:p>
    <w:p w:rsidR="00581CF7" w:rsidRDefault="00581CF7" w:rsidP="00581CF7">
      <w:pPr>
        <w:pStyle w:val="Default"/>
        <w:jc w:val="both"/>
        <w:rPr>
          <w:sz w:val="28"/>
          <w:szCs w:val="28"/>
        </w:rPr>
      </w:pPr>
    </w:p>
    <w:p w:rsidR="00581CF7" w:rsidRDefault="00581CF7" w:rsidP="00581CF7">
      <w:pPr>
        <w:pStyle w:val="Default"/>
        <w:jc w:val="both"/>
        <w:rPr>
          <w:sz w:val="28"/>
          <w:szCs w:val="28"/>
        </w:rPr>
      </w:pPr>
    </w:p>
    <w:p w:rsidR="00581CF7" w:rsidRDefault="00581CF7" w:rsidP="00581CF7">
      <w:pPr>
        <w:pStyle w:val="Default"/>
        <w:jc w:val="both"/>
        <w:rPr>
          <w:sz w:val="28"/>
          <w:szCs w:val="28"/>
        </w:rPr>
      </w:pPr>
    </w:p>
    <w:p w:rsidR="00266AA6" w:rsidRDefault="00266AA6" w:rsidP="00581CF7">
      <w:pPr>
        <w:pStyle w:val="Default"/>
        <w:jc w:val="both"/>
        <w:rPr>
          <w:sz w:val="28"/>
          <w:szCs w:val="28"/>
        </w:rPr>
      </w:pPr>
    </w:p>
    <w:p w:rsidR="00581CF7" w:rsidRDefault="00581CF7" w:rsidP="00581CF7">
      <w:pPr>
        <w:pStyle w:val="Default"/>
        <w:jc w:val="both"/>
        <w:rPr>
          <w:sz w:val="28"/>
          <w:szCs w:val="28"/>
        </w:rPr>
      </w:pPr>
    </w:p>
    <w:p w:rsidR="00266AA6" w:rsidRDefault="00266AA6" w:rsidP="00581CF7">
      <w:pPr>
        <w:pStyle w:val="Default"/>
        <w:jc w:val="both"/>
        <w:rPr>
          <w:sz w:val="28"/>
          <w:szCs w:val="28"/>
        </w:rPr>
      </w:pPr>
    </w:p>
    <w:p w:rsidR="00266AA6" w:rsidRDefault="00266AA6" w:rsidP="00581CF7">
      <w:pPr>
        <w:pStyle w:val="Default"/>
        <w:jc w:val="right"/>
        <w:rPr>
          <w:sz w:val="23"/>
          <w:szCs w:val="23"/>
        </w:rPr>
      </w:pPr>
    </w:p>
    <w:p w:rsidR="00581CF7" w:rsidRPr="00266AA6" w:rsidRDefault="00266AA6" w:rsidP="00581CF7">
      <w:pPr>
        <w:pStyle w:val="Default"/>
        <w:jc w:val="right"/>
        <w:rPr>
          <w:sz w:val="28"/>
          <w:szCs w:val="28"/>
        </w:rPr>
      </w:pPr>
      <w:r w:rsidRPr="00266AA6">
        <w:rPr>
          <w:sz w:val="28"/>
          <w:szCs w:val="28"/>
        </w:rPr>
        <w:lastRenderedPageBreak/>
        <w:t xml:space="preserve">Приложение </w:t>
      </w:r>
    </w:p>
    <w:p w:rsidR="00581CF7" w:rsidRPr="00266AA6" w:rsidRDefault="00581CF7" w:rsidP="00581CF7">
      <w:pPr>
        <w:pStyle w:val="Default"/>
        <w:jc w:val="right"/>
        <w:rPr>
          <w:sz w:val="28"/>
          <w:szCs w:val="28"/>
        </w:rPr>
      </w:pPr>
      <w:r w:rsidRPr="00266AA6">
        <w:rPr>
          <w:sz w:val="28"/>
          <w:szCs w:val="28"/>
        </w:rPr>
        <w:t xml:space="preserve">к распоряжению Администрации </w:t>
      </w:r>
    </w:p>
    <w:p w:rsidR="00581CF7" w:rsidRPr="00266AA6" w:rsidRDefault="00581CF7" w:rsidP="00581CF7">
      <w:pPr>
        <w:pStyle w:val="Default"/>
        <w:jc w:val="right"/>
        <w:rPr>
          <w:sz w:val="28"/>
          <w:szCs w:val="28"/>
        </w:rPr>
      </w:pPr>
      <w:r w:rsidRPr="00266AA6">
        <w:rPr>
          <w:sz w:val="28"/>
          <w:szCs w:val="28"/>
        </w:rPr>
        <w:t xml:space="preserve">Треневского сельского поселения </w:t>
      </w:r>
    </w:p>
    <w:p w:rsidR="00266AA6" w:rsidRPr="00266AA6" w:rsidRDefault="00581CF7" w:rsidP="00266AA6">
      <w:pPr>
        <w:pStyle w:val="Default"/>
        <w:jc w:val="right"/>
        <w:rPr>
          <w:sz w:val="28"/>
          <w:szCs w:val="28"/>
        </w:rPr>
      </w:pPr>
      <w:r w:rsidRPr="00266AA6">
        <w:rPr>
          <w:sz w:val="28"/>
          <w:szCs w:val="28"/>
        </w:rPr>
        <w:t>о</w:t>
      </w:r>
      <w:r w:rsidR="00266AA6" w:rsidRPr="00266AA6">
        <w:rPr>
          <w:sz w:val="28"/>
          <w:szCs w:val="28"/>
        </w:rPr>
        <w:t xml:space="preserve">т 10.03.2022 </w:t>
      </w:r>
      <w:r w:rsidRPr="00266AA6">
        <w:rPr>
          <w:sz w:val="28"/>
          <w:szCs w:val="28"/>
        </w:rPr>
        <w:t xml:space="preserve">г. № </w:t>
      </w:r>
      <w:r w:rsidR="00266AA6" w:rsidRPr="00266AA6">
        <w:rPr>
          <w:sz w:val="28"/>
          <w:szCs w:val="28"/>
        </w:rPr>
        <w:t>12</w:t>
      </w:r>
    </w:p>
    <w:p w:rsidR="00266AA6" w:rsidRDefault="00266AA6" w:rsidP="00581CF7">
      <w:pPr>
        <w:pStyle w:val="Default"/>
        <w:jc w:val="center"/>
        <w:rPr>
          <w:b/>
          <w:bCs/>
          <w:sz w:val="28"/>
          <w:szCs w:val="28"/>
        </w:rPr>
      </w:pPr>
    </w:p>
    <w:p w:rsidR="00581CF7" w:rsidRDefault="00581CF7" w:rsidP="00581CF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СОСТАВ</w:t>
      </w:r>
    </w:p>
    <w:p w:rsidR="00581CF7" w:rsidRDefault="00581CF7" w:rsidP="00581CF7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СОВЕТА ПО МЕЖНАЦИОНАЛЬНЫМ ОТНОШЕНИЯМ</w:t>
      </w:r>
    </w:p>
    <w:p w:rsidR="00581CF7" w:rsidRDefault="00581CF7" w:rsidP="00581CF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ПРИ АДМИНИСТРАЦИИ ТРЕНЕВСКОГО СЕЛЬСКОГО ПОСЕЛЕНИЯ</w:t>
      </w:r>
    </w:p>
    <w:tbl>
      <w:tblPr>
        <w:tblpPr w:leftFromText="180" w:rightFromText="180" w:vertAnchor="text" w:tblpX="-635" w:tblpY="1"/>
        <w:tblOverlap w:val="never"/>
        <w:tblW w:w="9997" w:type="dxa"/>
        <w:tblLayout w:type="fixed"/>
        <w:tblLook w:val="04A0"/>
      </w:tblPr>
      <w:tblGrid>
        <w:gridCol w:w="534"/>
        <w:gridCol w:w="2552"/>
        <w:gridCol w:w="425"/>
        <w:gridCol w:w="1134"/>
        <w:gridCol w:w="248"/>
        <w:gridCol w:w="425"/>
        <w:gridCol w:w="4254"/>
        <w:gridCol w:w="425"/>
      </w:tblGrid>
      <w:tr w:rsidR="00581CF7" w:rsidTr="00581CF7">
        <w:trPr>
          <w:gridAfter w:val="1"/>
          <w:wAfter w:w="425" w:type="dxa"/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Гаплевская Ирина Петровна 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 Треневского сельского поселения</w:t>
            </w:r>
          </w:p>
        </w:tc>
      </w:tr>
      <w:tr w:rsidR="00581CF7" w:rsidTr="00581CF7">
        <w:trPr>
          <w:gridAfter w:val="1"/>
          <w:wAfter w:w="425" w:type="dxa"/>
          <w:trHeight w:val="125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ind w:right="-108"/>
              <w:jc w:val="both"/>
              <w:rPr>
                <w:b/>
                <w:bCs/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Заместитель председателя Совета </w:t>
            </w:r>
          </w:p>
          <w:p w:rsidR="00266AA6" w:rsidRDefault="00266AA6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581CF7" w:rsidTr="00581CF7">
        <w:trPr>
          <w:gridAfter w:val="1"/>
          <w:wAfter w:w="425" w:type="dxa"/>
          <w:trHeight w:val="449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Давлетянова</w:t>
            </w:r>
            <w:proofErr w:type="spellEnd"/>
            <w:r>
              <w:rPr>
                <w:sz w:val="28"/>
                <w:szCs w:val="28"/>
              </w:rPr>
              <w:t xml:space="preserve"> Лариса</w:t>
            </w:r>
          </w:p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Валентиновна       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сектором ЖКХ, благоустройства и правовой работы Администрации Треневского сельского поселения</w:t>
            </w:r>
          </w:p>
        </w:tc>
      </w:tr>
      <w:tr w:rsidR="00581CF7" w:rsidTr="00581CF7">
        <w:trPr>
          <w:gridAfter w:val="1"/>
          <w:wAfter w:w="425" w:type="dxa"/>
          <w:trHeight w:val="125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Секретарь Совета </w:t>
            </w:r>
          </w:p>
          <w:p w:rsidR="00266AA6" w:rsidRDefault="00266AA6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581CF7" w:rsidTr="00581CF7">
        <w:trPr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266AA6">
            <w:pPr>
              <w:pStyle w:val="Default"/>
              <w:ind w:left="-108"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Фоменко Галина Александровна  </w:t>
            </w:r>
          </w:p>
        </w:tc>
        <w:tc>
          <w:tcPr>
            <w:tcW w:w="1807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tabs>
                <w:tab w:val="left" w:pos="127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>-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  Администрации Треневского сельского поселения</w:t>
            </w:r>
          </w:p>
        </w:tc>
      </w:tr>
      <w:tr w:rsidR="00581CF7" w:rsidTr="00581CF7">
        <w:trPr>
          <w:gridAfter w:val="1"/>
          <w:wAfter w:w="425" w:type="dxa"/>
          <w:trHeight w:val="125"/>
        </w:trPr>
        <w:tc>
          <w:tcPr>
            <w:tcW w:w="9572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Члены Совета </w:t>
            </w:r>
          </w:p>
        </w:tc>
      </w:tr>
      <w:tr w:rsidR="00581CF7" w:rsidTr="00581CF7">
        <w:trPr>
          <w:gridAfter w:val="1"/>
          <w:wAfter w:w="425" w:type="dxa"/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Аветисян</w:t>
            </w:r>
            <w:proofErr w:type="spellEnd"/>
            <w:r>
              <w:rPr>
                <w:sz w:val="28"/>
                <w:szCs w:val="28"/>
              </w:rPr>
              <w:t xml:space="preserve"> Мартин   </w:t>
            </w:r>
            <w:proofErr w:type="spellStart"/>
            <w:r>
              <w:rPr>
                <w:sz w:val="28"/>
                <w:szCs w:val="28"/>
              </w:rPr>
              <w:t>Гарникович</w:t>
            </w:r>
            <w:proofErr w:type="spellEnd"/>
          </w:p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армянской национальности в Треневском сельском поселении  </w:t>
            </w:r>
          </w:p>
          <w:p w:rsidR="00581CF7" w:rsidRDefault="00266AA6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1CF7" w:rsidTr="00581CF7">
        <w:trPr>
          <w:gridAfter w:val="1"/>
          <w:wAfter w:w="425" w:type="dxa"/>
          <w:trHeight w:val="288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Ахмедов Исмаил  </w:t>
            </w:r>
            <w:proofErr w:type="spellStart"/>
            <w:r>
              <w:rPr>
                <w:sz w:val="28"/>
                <w:szCs w:val="28"/>
              </w:rPr>
              <w:t>Гатам</w:t>
            </w:r>
            <w:proofErr w:type="spellEnd"/>
            <w:r>
              <w:rPr>
                <w:sz w:val="28"/>
                <w:szCs w:val="28"/>
              </w:rPr>
              <w:t xml:space="preserve">  </w:t>
            </w:r>
            <w:proofErr w:type="spellStart"/>
            <w:r>
              <w:rPr>
                <w:sz w:val="28"/>
                <w:szCs w:val="28"/>
              </w:rPr>
              <w:t>Оглы</w:t>
            </w:r>
            <w:proofErr w:type="spellEnd"/>
          </w:p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Представитель  азербайджанской национальности в Треневском сельском поселении </w:t>
            </w:r>
          </w:p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 согласованию) </w:t>
            </w:r>
          </w:p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1CF7" w:rsidTr="00581CF7">
        <w:trPr>
          <w:gridAfter w:val="1"/>
          <w:wAfter w:w="425" w:type="dxa"/>
          <w:trHeight w:val="77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Ткачева Лариса Васильевна  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МБОУ </w:t>
            </w:r>
            <w:proofErr w:type="spellStart"/>
            <w:r>
              <w:rPr>
                <w:sz w:val="28"/>
                <w:szCs w:val="28"/>
              </w:rPr>
              <w:t>Мальчевско-Полненская</w:t>
            </w:r>
            <w:proofErr w:type="spellEnd"/>
            <w:r>
              <w:rPr>
                <w:sz w:val="28"/>
                <w:szCs w:val="28"/>
              </w:rPr>
              <w:t xml:space="preserve"> СОШ </w:t>
            </w:r>
          </w:p>
          <w:p w:rsidR="00581CF7" w:rsidRDefault="00266AA6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</w:p>
        </w:tc>
      </w:tr>
      <w:tr w:rsidR="00581CF7" w:rsidTr="00581CF7">
        <w:trPr>
          <w:gridAfter w:val="1"/>
          <w:wAfter w:w="425" w:type="dxa"/>
          <w:trHeight w:val="610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Шнайдер</w:t>
            </w:r>
            <w:proofErr w:type="spellEnd"/>
            <w:r>
              <w:rPr>
                <w:sz w:val="28"/>
                <w:szCs w:val="28"/>
              </w:rPr>
              <w:t xml:space="preserve"> Наталья Геннадьевна 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− 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МБОУ Терновская  ООШ №2 (по согласованию)</w:t>
            </w:r>
          </w:p>
        </w:tc>
      </w:tr>
      <w:tr w:rsidR="00581CF7" w:rsidTr="00581CF7">
        <w:trPr>
          <w:gridAfter w:val="1"/>
          <w:wAfter w:w="425" w:type="dxa"/>
          <w:trHeight w:val="932"/>
        </w:trPr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66AA6" w:rsidRDefault="00266AA6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ind w:right="-10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Гончаров Василий Федорович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46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581CF7" w:rsidRDefault="00581CF7" w:rsidP="00581CF7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МБУК «</w:t>
            </w:r>
            <w:proofErr w:type="spellStart"/>
            <w:r>
              <w:rPr>
                <w:sz w:val="28"/>
                <w:szCs w:val="28"/>
              </w:rPr>
              <w:t>Треневский</w:t>
            </w:r>
            <w:proofErr w:type="spellEnd"/>
            <w:r>
              <w:rPr>
                <w:sz w:val="28"/>
                <w:szCs w:val="28"/>
              </w:rPr>
              <w:t xml:space="preserve"> ИКЦ» (по согласованию)</w:t>
            </w:r>
          </w:p>
        </w:tc>
      </w:tr>
    </w:tbl>
    <w:p w:rsidR="00354449" w:rsidRDefault="00354449"/>
    <w:sectPr w:rsidR="00354449" w:rsidSect="00266AA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CF7"/>
    <w:rsid w:val="00266AA6"/>
    <w:rsid w:val="002D173D"/>
    <w:rsid w:val="00354449"/>
    <w:rsid w:val="00540DB9"/>
    <w:rsid w:val="00581CF7"/>
    <w:rsid w:val="00687891"/>
    <w:rsid w:val="008C5C45"/>
    <w:rsid w:val="00C71A5C"/>
    <w:rsid w:val="00FF5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-26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CF7"/>
    <w:pPr>
      <w:ind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81CF7"/>
    <w:pPr>
      <w:autoSpaceDE w:val="0"/>
      <w:autoSpaceDN w:val="0"/>
      <w:adjustRightInd w:val="0"/>
      <w:ind w:right="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2022-03-21T07:21:00Z</cp:lastPrinted>
  <dcterms:created xsi:type="dcterms:W3CDTF">2022-03-21T07:08:00Z</dcterms:created>
  <dcterms:modified xsi:type="dcterms:W3CDTF">2022-03-21T07:25:00Z</dcterms:modified>
</cp:coreProperties>
</file>