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2A" w:rsidRPr="00D67CCF" w:rsidRDefault="00D96C2A" w:rsidP="00D96C2A">
      <w:pPr>
        <w:ind w:right="-2"/>
        <w:rPr>
          <w:b/>
          <w:sz w:val="28"/>
          <w:szCs w:val="28"/>
        </w:rPr>
      </w:pPr>
    </w:p>
    <w:p w:rsidR="00D96C2A" w:rsidRPr="00942899" w:rsidRDefault="00D96C2A" w:rsidP="00D96C2A">
      <w:pPr>
        <w:spacing w:line="240" w:lineRule="atLeast"/>
        <w:jc w:val="center"/>
        <w:rPr>
          <w:b/>
          <w:sz w:val="28"/>
          <w:szCs w:val="28"/>
          <w:u w:val="single"/>
        </w:rPr>
      </w:pPr>
      <w:r w:rsidRPr="00942899">
        <w:rPr>
          <w:b/>
          <w:sz w:val="28"/>
          <w:szCs w:val="28"/>
        </w:rPr>
        <w:t>РОСТОВСКАЯ ОБЛАСТЬ</w:t>
      </w:r>
    </w:p>
    <w:p w:rsidR="00D96C2A" w:rsidRPr="00942899" w:rsidRDefault="00D96C2A" w:rsidP="00D96C2A">
      <w:pPr>
        <w:spacing w:line="240" w:lineRule="atLeast"/>
        <w:jc w:val="center"/>
        <w:rPr>
          <w:b/>
          <w:spacing w:val="20"/>
          <w:sz w:val="28"/>
          <w:szCs w:val="28"/>
        </w:rPr>
      </w:pPr>
      <w:r w:rsidRPr="00942899">
        <w:rPr>
          <w:b/>
          <w:spacing w:val="20"/>
          <w:sz w:val="28"/>
          <w:szCs w:val="28"/>
        </w:rPr>
        <w:t>СОБРАНИЕ ДЕПУТАТОВ</w:t>
      </w:r>
    </w:p>
    <w:p w:rsidR="00D96C2A" w:rsidRDefault="00D96C2A" w:rsidP="00D96C2A">
      <w:pPr>
        <w:spacing w:line="240" w:lineRule="atLeast"/>
        <w:jc w:val="center"/>
        <w:rPr>
          <w:b/>
          <w:sz w:val="28"/>
          <w:szCs w:val="28"/>
        </w:rPr>
      </w:pPr>
      <w:r w:rsidRPr="00942899">
        <w:rPr>
          <w:b/>
          <w:sz w:val="28"/>
          <w:szCs w:val="28"/>
        </w:rPr>
        <w:t>ТРЕНЕВСКОГО СЕЛЬСКОГО ПОСЕЛЕНИЯ</w:t>
      </w:r>
    </w:p>
    <w:p w:rsidR="00942899" w:rsidRPr="00942899" w:rsidRDefault="00942899" w:rsidP="00D96C2A">
      <w:pPr>
        <w:spacing w:line="240" w:lineRule="atLeast"/>
        <w:jc w:val="center"/>
        <w:rPr>
          <w:b/>
          <w:sz w:val="28"/>
          <w:szCs w:val="28"/>
        </w:rPr>
      </w:pPr>
    </w:p>
    <w:p w:rsidR="00D96C2A" w:rsidRPr="00D67CCF" w:rsidRDefault="00D96C2A" w:rsidP="00942899">
      <w:pPr>
        <w:tabs>
          <w:tab w:val="center" w:pos="4830"/>
          <w:tab w:val="left" w:pos="6209"/>
        </w:tabs>
        <w:ind w:right="-2"/>
        <w:jc w:val="center"/>
        <w:rPr>
          <w:b/>
          <w:sz w:val="28"/>
          <w:szCs w:val="28"/>
        </w:rPr>
      </w:pPr>
      <w:r w:rsidRPr="00D67CCF">
        <w:rPr>
          <w:b/>
          <w:sz w:val="28"/>
          <w:szCs w:val="28"/>
        </w:rPr>
        <w:t>РЕШЕНИЕ</w:t>
      </w:r>
    </w:p>
    <w:p w:rsidR="00D96C2A" w:rsidRPr="00AD4ABB" w:rsidRDefault="00D96C2A" w:rsidP="00D96C2A">
      <w:pPr>
        <w:tabs>
          <w:tab w:val="center" w:pos="4830"/>
          <w:tab w:val="left" w:pos="6209"/>
        </w:tabs>
        <w:ind w:right="-2"/>
        <w:rPr>
          <w:sz w:val="28"/>
          <w:szCs w:val="28"/>
        </w:rPr>
      </w:pPr>
    </w:p>
    <w:p w:rsidR="00D96C2A" w:rsidRDefault="00D96C2A" w:rsidP="00D96C2A">
      <w:pPr>
        <w:pStyle w:val="22"/>
        <w:shd w:val="clear" w:color="auto" w:fill="auto"/>
        <w:spacing w:before="0" w:after="0" w:line="240" w:lineRule="atLeast"/>
        <w:ind w:left="23" w:right="102"/>
        <w:jc w:val="center"/>
        <w:rPr>
          <w:b/>
          <w:sz w:val="28"/>
          <w:szCs w:val="28"/>
        </w:rPr>
      </w:pPr>
      <w:r>
        <w:rPr>
          <w:rStyle w:val="217pt"/>
          <w:b/>
          <w:sz w:val="28"/>
          <w:szCs w:val="28"/>
        </w:rPr>
        <w:t>О</w:t>
      </w:r>
      <w:r w:rsidRPr="00AD4ABB">
        <w:rPr>
          <w:b/>
          <w:sz w:val="28"/>
          <w:szCs w:val="28"/>
        </w:rPr>
        <w:t xml:space="preserve"> повышении должностных окладов муниципальных</w:t>
      </w:r>
    </w:p>
    <w:p w:rsidR="00D96C2A" w:rsidRDefault="00D96C2A" w:rsidP="00D96C2A">
      <w:pPr>
        <w:pStyle w:val="22"/>
        <w:shd w:val="clear" w:color="auto" w:fill="auto"/>
        <w:spacing w:before="0" w:after="0" w:line="240" w:lineRule="atLeast"/>
        <w:ind w:left="23" w:right="102"/>
        <w:jc w:val="center"/>
        <w:rPr>
          <w:b/>
          <w:sz w:val="28"/>
          <w:szCs w:val="28"/>
        </w:rPr>
      </w:pPr>
      <w:r w:rsidRPr="00AD4ABB">
        <w:rPr>
          <w:b/>
          <w:sz w:val="28"/>
          <w:szCs w:val="28"/>
        </w:rPr>
        <w:t>служащих и лиц, замещающих</w:t>
      </w:r>
      <w:r w:rsidRPr="00AD4ABB">
        <w:rPr>
          <w:sz w:val="28"/>
          <w:szCs w:val="28"/>
        </w:rPr>
        <w:t xml:space="preserve"> </w:t>
      </w:r>
      <w:r w:rsidRPr="00AD4ABB">
        <w:rPr>
          <w:b/>
          <w:sz w:val="28"/>
          <w:szCs w:val="28"/>
        </w:rPr>
        <w:t>муниципальные должности органов местного самоуправления муниципального образования</w:t>
      </w:r>
    </w:p>
    <w:p w:rsidR="00D96C2A" w:rsidRDefault="00D96C2A" w:rsidP="00D96C2A">
      <w:pPr>
        <w:pStyle w:val="22"/>
        <w:shd w:val="clear" w:color="auto" w:fill="auto"/>
        <w:spacing w:before="0" w:after="0" w:line="240" w:lineRule="atLeast"/>
        <w:ind w:left="23" w:right="102"/>
        <w:jc w:val="center"/>
        <w:rPr>
          <w:b/>
          <w:sz w:val="28"/>
          <w:szCs w:val="28"/>
        </w:rPr>
      </w:pPr>
      <w:r w:rsidRPr="00AD4ABB">
        <w:rPr>
          <w:b/>
          <w:sz w:val="28"/>
          <w:szCs w:val="28"/>
        </w:rPr>
        <w:t>«Треневское сельское поселение»</w:t>
      </w:r>
    </w:p>
    <w:p w:rsidR="00D96C2A" w:rsidRPr="00AD4ABB" w:rsidRDefault="00D96C2A" w:rsidP="00D96C2A">
      <w:pPr>
        <w:pStyle w:val="22"/>
        <w:shd w:val="clear" w:color="auto" w:fill="auto"/>
        <w:spacing w:before="0" w:after="0" w:line="240" w:lineRule="atLeast"/>
        <w:ind w:left="23" w:right="102"/>
        <w:rPr>
          <w:b/>
          <w:sz w:val="28"/>
          <w:szCs w:val="28"/>
        </w:rPr>
      </w:pPr>
    </w:p>
    <w:p w:rsidR="00D96C2A" w:rsidRPr="00D67CCF" w:rsidRDefault="00D96C2A" w:rsidP="00D96C2A">
      <w:pPr>
        <w:pStyle w:val="22"/>
        <w:shd w:val="clear" w:color="auto" w:fill="auto"/>
        <w:spacing w:before="0" w:after="0" w:line="260" w:lineRule="exact"/>
        <w:ind w:left="20" w:firstLine="660"/>
        <w:jc w:val="both"/>
        <w:rPr>
          <w:b/>
          <w:sz w:val="28"/>
          <w:szCs w:val="28"/>
        </w:rPr>
      </w:pPr>
      <w:r w:rsidRPr="00D67CCF">
        <w:rPr>
          <w:b/>
          <w:sz w:val="28"/>
          <w:szCs w:val="28"/>
        </w:rPr>
        <w:t>Принято</w:t>
      </w:r>
    </w:p>
    <w:p w:rsidR="00D96C2A" w:rsidRPr="00942899" w:rsidRDefault="00D96C2A" w:rsidP="00942899">
      <w:pPr>
        <w:pStyle w:val="22"/>
        <w:shd w:val="clear" w:color="auto" w:fill="auto"/>
        <w:tabs>
          <w:tab w:val="left" w:pos="6764"/>
        </w:tabs>
        <w:spacing w:before="0" w:after="303" w:line="260" w:lineRule="exact"/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депутатов                           </w:t>
      </w:r>
      <w:r w:rsidR="00942899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«</w:t>
      </w:r>
      <w:r w:rsidR="004F6749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»</w:t>
      </w:r>
      <w:r w:rsidRPr="00D67C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</w:t>
      </w:r>
      <w:r w:rsidRPr="00D67CCF">
        <w:rPr>
          <w:b/>
          <w:sz w:val="28"/>
          <w:szCs w:val="28"/>
        </w:rPr>
        <w:t>бря  20</w:t>
      </w:r>
      <w:r>
        <w:rPr>
          <w:b/>
          <w:sz w:val="28"/>
          <w:szCs w:val="28"/>
        </w:rPr>
        <w:t>20</w:t>
      </w:r>
      <w:r w:rsidRPr="00D67CCF">
        <w:rPr>
          <w:b/>
          <w:sz w:val="28"/>
          <w:szCs w:val="28"/>
        </w:rPr>
        <w:t xml:space="preserve"> года</w:t>
      </w:r>
    </w:p>
    <w:p w:rsidR="00D96C2A" w:rsidRPr="00AD4ABB" w:rsidRDefault="00942899" w:rsidP="00942899">
      <w:pPr>
        <w:pStyle w:val="1"/>
        <w:shd w:val="clear" w:color="auto" w:fill="auto"/>
        <w:tabs>
          <w:tab w:val="left" w:pos="7818"/>
        </w:tabs>
        <w:spacing w:before="0"/>
        <w:ind w:left="20" w:right="-28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6C2A">
        <w:rPr>
          <w:sz w:val="28"/>
          <w:szCs w:val="28"/>
        </w:rPr>
        <w:t>На основании Указа Президента Российской Федерации от 13.07.2020</w:t>
      </w:r>
      <w:r>
        <w:rPr>
          <w:sz w:val="28"/>
          <w:szCs w:val="28"/>
        </w:rPr>
        <w:t xml:space="preserve"> </w:t>
      </w:r>
      <w:r w:rsidR="00D96C2A">
        <w:rPr>
          <w:sz w:val="28"/>
          <w:szCs w:val="28"/>
        </w:rPr>
        <w:t xml:space="preserve"> № 455 «О повышении окладов месячного денежного содержания лиц, замещающих должности федеральной государственной службы», в</w:t>
      </w:r>
      <w:r w:rsidR="00D96C2A" w:rsidRPr="005C2EC8">
        <w:rPr>
          <w:sz w:val="28"/>
          <w:szCs w:val="28"/>
        </w:rPr>
        <w:t xml:space="preserve"> соответствии </w:t>
      </w:r>
      <w:r w:rsidR="00D96C2A">
        <w:rPr>
          <w:sz w:val="28"/>
          <w:szCs w:val="28"/>
        </w:rPr>
        <w:t xml:space="preserve">с пунктом 2 части 6 статьи 7 Областного закона от 09.10.2007     № 786-ЗС «О муниципальной службе в Ростовской области», </w:t>
      </w:r>
      <w:r w:rsidR="00D96C2A">
        <w:rPr>
          <w:sz w:val="28"/>
        </w:rPr>
        <w:t>Областным законом от 16.12.</w:t>
      </w:r>
      <w:r w:rsidR="00D96C2A" w:rsidRPr="006A1488">
        <w:rPr>
          <w:color w:val="000000"/>
          <w:sz w:val="28"/>
        </w:rPr>
        <w:t>2019 № 256-ЗС</w:t>
      </w:r>
      <w:r w:rsidR="00D96C2A">
        <w:rPr>
          <w:sz w:val="28"/>
        </w:rPr>
        <w:t xml:space="preserve"> «Об областном бюджете на 2020 год и на плановый период 2021 и 2022 годов»</w:t>
      </w:r>
      <w:r>
        <w:rPr>
          <w:sz w:val="28"/>
          <w:szCs w:val="28"/>
        </w:rPr>
        <w:t>,</w:t>
      </w:r>
      <w:r w:rsidR="00D96C2A" w:rsidRPr="00AD4ABB">
        <w:rPr>
          <w:sz w:val="28"/>
          <w:szCs w:val="28"/>
        </w:rPr>
        <w:t xml:space="preserve"> Собрание депутатов Треневского сельского поселения</w:t>
      </w:r>
    </w:p>
    <w:p w:rsidR="00D96C2A" w:rsidRPr="005C2EC8" w:rsidRDefault="00D96C2A" w:rsidP="00942899">
      <w:pPr>
        <w:tabs>
          <w:tab w:val="left" w:pos="10206"/>
        </w:tabs>
        <w:spacing w:line="233" w:lineRule="auto"/>
        <w:ind w:left="20" w:right="-285" w:firstLine="708"/>
        <w:jc w:val="both"/>
        <w:rPr>
          <w:sz w:val="28"/>
          <w:szCs w:val="28"/>
        </w:rPr>
      </w:pPr>
    </w:p>
    <w:p w:rsidR="00D96C2A" w:rsidRPr="00F202FC" w:rsidRDefault="00D96C2A" w:rsidP="00942899">
      <w:pPr>
        <w:ind w:left="20" w:right="-285" w:firstLine="567"/>
        <w:jc w:val="center"/>
        <w:rPr>
          <w:b/>
          <w:sz w:val="32"/>
          <w:szCs w:val="32"/>
        </w:rPr>
      </w:pPr>
      <w:r w:rsidRPr="00F202FC">
        <w:rPr>
          <w:b/>
          <w:sz w:val="32"/>
          <w:szCs w:val="32"/>
        </w:rPr>
        <w:t>РЕШИЛО:</w:t>
      </w:r>
    </w:p>
    <w:p w:rsidR="00D96C2A" w:rsidRPr="005C2EC8" w:rsidRDefault="00D96C2A" w:rsidP="00942899">
      <w:pPr>
        <w:ind w:left="20" w:right="-285" w:firstLine="567"/>
        <w:jc w:val="center"/>
        <w:rPr>
          <w:b/>
          <w:sz w:val="28"/>
          <w:szCs w:val="28"/>
        </w:rPr>
      </w:pPr>
    </w:p>
    <w:p w:rsidR="00D96C2A" w:rsidRPr="00AD4ABB" w:rsidRDefault="00D96C2A" w:rsidP="00942899">
      <w:pPr>
        <w:pStyle w:val="1"/>
        <w:shd w:val="clear" w:color="auto" w:fill="auto"/>
        <w:tabs>
          <w:tab w:val="left" w:pos="958"/>
        </w:tabs>
        <w:spacing w:before="0" w:line="322" w:lineRule="exact"/>
        <w:ind w:left="20" w:right="-28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B5C91">
        <w:rPr>
          <w:sz w:val="28"/>
          <w:szCs w:val="28"/>
        </w:rPr>
        <w:t xml:space="preserve">1. Повысить </w:t>
      </w:r>
      <w:r>
        <w:rPr>
          <w:sz w:val="28"/>
          <w:szCs w:val="28"/>
        </w:rPr>
        <w:t xml:space="preserve">с 1 октября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 xml:space="preserve">. в 1,03 раза </w:t>
      </w:r>
      <w:r w:rsidRPr="00AD4ABB">
        <w:rPr>
          <w:sz w:val="28"/>
          <w:szCs w:val="28"/>
        </w:rPr>
        <w:t>должностные оклады муниципальных служащих и лиц, замещающих муниципальные должности органов местного самоуправления муниципального образования «Треневское сельское поселение».</w:t>
      </w:r>
    </w:p>
    <w:p w:rsidR="00D96C2A" w:rsidRPr="000B5C91" w:rsidRDefault="00D96C2A" w:rsidP="00942899">
      <w:pPr>
        <w:shd w:val="clear" w:color="auto" w:fill="FFFFFF"/>
        <w:suppressAutoHyphens/>
        <w:ind w:left="20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Установить, что при повышении окладов </w:t>
      </w:r>
      <w:r w:rsidRPr="00AD4ABB">
        <w:rPr>
          <w:sz w:val="28"/>
          <w:szCs w:val="28"/>
        </w:rPr>
        <w:t>муниципальных служащих и лиц, замещающих муниципальные должности органов местного самоуправления муниципального образования «Треневское сельское поселение</w:t>
      </w:r>
      <w:r w:rsidRPr="00265982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, предусмотренном пунктом 1 настоящего Решения, размеры месячных окладов, а также размеры ежемесячных и иных дополнительных выплат подлежат округлению до целого рубля в сторону увеличения.</w:t>
      </w:r>
    </w:p>
    <w:p w:rsidR="00D96C2A" w:rsidRPr="00D67CCF" w:rsidRDefault="00D96C2A" w:rsidP="00942899">
      <w:pPr>
        <w:pStyle w:val="1"/>
        <w:shd w:val="clear" w:color="auto" w:fill="auto"/>
        <w:tabs>
          <w:tab w:val="left" w:pos="954"/>
        </w:tabs>
        <w:spacing w:before="0" w:line="322" w:lineRule="exact"/>
        <w:ind w:left="20" w:right="-285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AD4ABB">
        <w:rPr>
          <w:sz w:val="28"/>
          <w:szCs w:val="28"/>
        </w:rPr>
        <w:t>Наст</w:t>
      </w:r>
      <w:r>
        <w:rPr>
          <w:sz w:val="28"/>
          <w:szCs w:val="28"/>
        </w:rPr>
        <w:t xml:space="preserve">оящее Решение вступает в силу </w:t>
      </w:r>
      <w:r w:rsidRPr="00D67CCF">
        <w:rPr>
          <w:sz w:val="28"/>
          <w:szCs w:val="28"/>
        </w:rPr>
        <w:t>с мом</w:t>
      </w:r>
      <w:r>
        <w:rPr>
          <w:sz w:val="28"/>
          <w:szCs w:val="28"/>
        </w:rPr>
        <w:t>ента официального опубликования и распространяет свое действие на правоотношения, возникшие с 01 октября 20</w:t>
      </w:r>
      <w:r w:rsidR="0094289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D96C2A" w:rsidRPr="00AD4ABB" w:rsidRDefault="00D96C2A" w:rsidP="00942899">
      <w:pPr>
        <w:pStyle w:val="1"/>
        <w:shd w:val="clear" w:color="auto" w:fill="auto"/>
        <w:tabs>
          <w:tab w:val="left" w:pos="1033"/>
        </w:tabs>
        <w:spacing w:before="0" w:after="349" w:line="322" w:lineRule="exact"/>
        <w:ind w:left="20" w:right="-285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Pr="00AD4ABB">
        <w:rPr>
          <w:sz w:val="28"/>
          <w:szCs w:val="28"/>
        </w:rPr>
        <w:t>Контроль над выполнением настоящего решения возложить на постоянную комиссию по экономической реформе, бюджету, налога</w:t>
      </w:r>
      <w:r>
        <w:rPr>
          <w:sz w:val="28"/>
          <w:szCs w:val="28"/>
        </w:rPr>
        <w:t>м и муниципальной собственности</w:t>
      </w:r>
      <w:r w:rsidRPr="0049661C">
        <w:rPr>
          <w:sz w:val="28"/>
          <w:szCs w:val="28"/>
        </w:rPr>
        <w:t>(председатель Варнавск</w:t>
      </w:r>
      <w:r>
        <w:rPr>
          <w:sz w:val="28"/>
          <w:szCs w:val="28"/>
        </w:rPr>
        <w:t xml:space="preserve">ая </w:t>
      </w:r>
      <w:r w:rsidRPr="0049661C">
        <w:rPr>
          <w:sz w:val="28"/>
          <w:szCs w:val="28"/>
        </w:rPr>
        <w:t>З.А.).</w:t>
      </w:r>
    </w:p>
    <w:p w:rsidR="00D96C2A" w:rsidRPr="00D67CCF" w:rsidRDefault="00D96C2A" w:rsidP="00D96C2A">
      <w:pPr>
        <w:pStyle w:val="1"/>
        <w:shd w:val="clear" w:color="auto" w:fill="auto"/>
        <w:spacing w:before="0" w:line="260" w:lineRule="exact"/>
        <w:rPr>
          <w:b/>
          <w:sz w:val="28"/>
          <w:szCs w:val="28"/>
        </w:rPr>
      </w:pPr>
      <w:r w:rsidRPr="00D67CCF">
        <w:rPr>
          <w:b/>
          <w:sz w:val="28"/>
          <w:szCs w:val="28"/>
        </w:rPr>
        <w:t>Председатель Собрания депутатов -</w:t>
      </w:r>
    </w:p>
    <w:p w:rsidR="00D96C2A" w:rsidRPr="00D67CCF" w:rsidRDefault="00D96C2A" w:rsidP="00D96C2A">
      <w:pPr>
        <w:pStyle w:val="1"/>
        <w:shd w:val="clear" w:color="auto" w:fill="auto"/>
        <w:tabs>
          <w:tab w:val="left" w:pos="9356"/>
        </w:tabs>
        <w:spacing w:before="0" w:after="299" w:line="260" w:lineRule="exact"/>
        <w:rPr>
          <w:b/>
          <w:sz w:val="28"/>
          <w:szCs w:val="28"/>
        </w:rPr>
      </w:pPr>
      <w:r w:rsidRPr="00D67CCF">
        <w:rPr>
          <w:b/>
          <w:sz w:val="28"/>
          <w:szCs w:val="28"/>
        </w:rPr>
        <w:t>глава Треневского сельского поселения</w:t>
      </w:r>
      <w:r>
        <w:rPr>
          <w:b/>
          <w:sz w:val="28"/>
          <w:szCs w:val="28"/>
        </w:rPr>
        <w:t xml:space="preserve">                                  В.Ф.Гончаров</w:t>
      </w:r>
      <w:r w:rsidRPr="00D67CCF">
        <w:rPr>
          <w:b/>
          <w:sz w:val="28"/>
          <w:szCs w:val="28"/>
        </w:rPr>
        <w:tab/>
      </w:r>
    </w:p>
    <w:p w:rsidR="00D96C2A" w:rsidRPr="00D67CCF" w:rsidRDefault="00D96C2A" w:rsidP="00D96C2A">
      <w:pPr>
        <w:pStyle w:val="1"/>
        <w:shd w:val="clear" w:color="auto" w:fill="auto"/>
        <w:spacing w:before="0"/>
        <w:ind w:left="20" w:firstLine="660"/>
        <w:rPr>
          <w:b/>
          <w:sz w:val="28"/>
          <w:szCs w:val="28"/>
        </w:rPr>
      </w:pPr>
      <w:r w:rsidRPr="00D67CCF">
        <w:rPr>
          <w:b/>
          <w:sz w:val="28"/>
          <w:szCs w:val="28"/>
        </w:rPr>
        <w:t>п.Долотинка</w:t>
      </w:r>
    </w:p>
    <w:p w:rsidR="009F63D3" w:rsidRDefault="00D96C2A" w:rsidP="00D96C2A">
      <w:pPr>
        <w:shd w:val="clear" w:color="auto" w:fill="FFFFFF"/>
        <w:spacing w:line="322" w:lineRule="exact"/>
        <w:ind w:right="126" w:firstLine="708"/>
        <w:jc w:val="both"/>
        <w:rPr>
          <w:b/>
          <w:sz w:val="28"/>
          <w:szCs w:val="28"/>
        </w:rPr>
      </w:pPr>
      <w:r w:rsidRPr="00D67CCF">
        <w:rPr>
          <w:b/>
          <w:sz w:val="28"/>
          <w:szCs w:val="28"/>
        </w:rPr>
        <w:t>«</w:t>
      </w:r>
      <w:r w:rsidR="004F6749">
        <w:rPr>
          <w:b/>
          <w:sz w:val="28"/>
          <w:szCs w:val="28"/>
        </w:rPr>
        <w:t>25</w:t>
      </w:r>
      <w:r w:rsidRPr="00D67CCF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сентя</w:t>
      </w:r>
      <w:r w:rsidRPr="00D67CCF">
        <w:rPr>
          <w:b/>
          <w:sz w:val="28"/>
          <w:szCs w:val="28"/>
        </w:rPr>
        <w:t>бря 20</w:t>
      </w:r>
      <w:r>
        <w:rPr>
          <w:b/>
          <w:sz w:val="28"/>
          <w:szCs w:val="28"/>
        </w:rPr>
        <w:t>20</w:t>
      </w:r>
      <w:r w:rsidRPr="00D67CCF">
        <w:rPr>
          <w:b/>
          <w:sz w:val="28"/>
          <w:szCs w:val="28"/>
        </w:rPr>
        <w:t xml:space="preserve"> года </w:t>
      </w:r>
    </w:p>
    <w:p w:rsidR="00D96C2A" w:rsidRDefault="00D96C2A" w:rsidP="00DD6A31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  <w:r w:rsidRPr="00D67CCF">
        <w:rPr>
          <w:b/>
          <w:sz w:val="28"/>
          <w:szCs w:val="28"/>
        </w:rPr>
        <w:t>№</w:t>
      </w:r>
      <w:r w:rsidR="004F6749">
        <w:rPr>
          <w:b/>
          <w:sz w:val="28"/>
          <w:szCs w:val="28"/>
        </w:rPr>
        <w:t>16</w:t>
      </w:r>
      <w:r w:rsidR="00781CC7">
        <w:rPr>
          <w:b/>
          <w:sz w:val="28"/>
          <w:szCs w:val="28"/>
        </w:rPr>
        <w:t>4</w:t>
      </w:r>
      <w:r w:rsidRPr="00D67CC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6C2A" w:rsidRDefault="00D96C2A" w:rsidP="00D96C2A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D96C2A" w:rsidRDefault="00D96C2A" w:rsidP="00D96C2A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D96C2A" w:rsidRDefault="00D96C2A" w:rsidP="00D96C2A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D96C2A" w:rsidRDefault="00D96C2A" w:rsidP="00D96C2A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D96C2A" w:rsidRDefault="00D96C2A" w:rsidP="00D96C2A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D96C2A" w:rsidRDefault="00D96C2A" w:rsidP="00D96C2A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D96C2A" w:rsidRDefault="00D96C2A" w:rsidP="00D96C2A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D96C2A" w:rsidRDefault="00D96C2A" w:rsidP="00D96C2A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D96C2A" w:rsidRDefault="00D96C2A" w:rsidP="00D96C2A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D96C2A" w:rsidRDefault="00D96C2A" w:rsidP="00D96C2A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D96C2A" w:rsidRDefault="00D96C2A" w:rsidP="00D96C2A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354449" w:rsidRDefault="00354449"/>
    <w:sectPr w:rsidR="00354449" w:rsidSect="00F802CF">
      <w:headerReference w:type="default" r:id="rId7"/>
      <w:footerReference w:type="default" r:id="rId8"/>
      <w:pgSz w:w="11906" w:h="16838"/>
      <w:pgMar w:top="426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DB0" w:rsidRDefault="00F24DB0" w:rsidP="0085773C">
      <w:r>
        <w:separator/>
      </w:r>
    </w:p>
  </w:endnote>
  <w:endnote w:type="continuationSeparator" w:id="0">
    <w:p w:rsidR="00F24DB0" w:rsidRDefault="00F24DB0" w:rsidP="00857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FF4" w:rsidRDefault="00F24DB0">
    <w:pPr>
      <w:pStyle w:val="a5"/>
      <w:jc w:val="right"/>
    </w:pPr>
  </w:p>
  <w:p w:rsidR="00287FF4" w:rsidRDefault="00F24D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DB0" w:rsidRDefault="00F24DB0" w:rsidP="0085773C">
      <w:r>
        <w:separator/>
      </w:r>
    </w:p>
  </w:footnote>
  <w:footnote w:type="continuationSeparator" w:id="0">
    <w:p w:rsidR="00F24DB0" w:rsidRDefault="00F24DB0" w:rsidP="00857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52E" w:rsidRDefault="00512D66">
    <w:pPr>
      <w:pStyle w:val="a3"/>
      <w:jc w:val="center"/>
    </w:pPr>
    <w:r>
      <w:fldChar w:fldCharType="begin"/>
    </w:r>
    <w:r w:rsidR="006913C0">
      <w:instrText>PAGE   \* MERGEFORMAT</w:instrText>
    </w:r>
    <w:r>
      <w:fldChar w:fldCharType="separate"/>
    </w:r>
    <w:r w:rsidR="00DD6A31">
      <w:rPr>
        <w:noProof/>
      </w:rPr>
      <w:t>2</w:t>
    </w:r>
    <w:r>
      <w:fldChar w:fldCharType="end"/>
    </w:r>
  </w:p>
  <w:p w:rsidR="00CF452E" w:rsidRDefault="00F24D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83A97"/>
    <w:multiLevelType w:val="multilevel"/>
    <w:tmpl w:val="C136C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C2A"/>
    <w:rsid w:val="000E076C"/>
    <w:rsid w:val="0032458B"/>
    <w:rsid w:val="00354449"/>
    <w:rsid w:val="004F6749"/>
    <w:rsid w:val="00512D66"/>
    <w:rsid w:val="006550C2"/>
    <w:rsid w:val="006913C0"/>
    <w:rsid w:val="00781CC7"/>
    <w:rsid w:val="007D0446"/>
    <w:rsid w:val="0085773C"/>
    <w:rsid w:val="008C5C45"/>
    <w:rsid w:val="00942899"/>
    <w:rsid w:val="009F63D3"/>
    <w:rsid w:val="00A94D54"/>
    <w:rsid w:val="00BA3011"/>
    <w:rsid w:val="00C71A5C"/>
    <w:rsid w:val="00C90A38"/>
    <w:rsid w:val="00D96C2A"/>
    <w:rsid w:val="00DD6A31"/>
    <w:rsid w:val="00F24DB0"/>
    <w:rsid w:val="00F802CF"/>
    <w:rsid w:val="00FD36FC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2A"/>
    <w:pPr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96C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6C2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D96C2A"/>
    <w:pPr>
      <w:widowControl w:val="0"/>
      <w:autoSpaceDE w:val="0"/>
      <w:autoSpaceDN w:val="0"/>
      <w:adjustRightInd w:val="0"/>
      <w:ind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C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6C2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6C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6C2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6C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6C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D96C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7pt">
    <w:name w:val="Основной текст (2) + 17 pt;Малые прописные"/>
    <w:basedOn w:val="21"/>
    <w:rsid w:val="00D96C2A"/>
    <w:rPr>
      <w:smallCaps/>
      <w:sz w:val="34"/>
      <w:szCs w:val="34"/>
    </w:rPr>
  </w:style>
  <w:style w:type="paragraph" w:customStyle="1" w:styleId="22">
    <w:name w:val="Основной текст (2)"/>
    <w:basedOn w:val="a"/>
    <w:link w:val="21"/>
    <w:rsid w:val="00D96C2A"/>
    <w:pPr>
      <w:shd w:val="clear" w:color="auto" w:fill="FFFFFF"/>
      <w:spacing w:before="480" w:after="300" w:line="319" w:lineRule="exact"/>
    </w:pPr>
    <w:rPr>
      <w:sz w:val="26"/>
      <w:szCs w:val="26"/>
      <w:lang w:eastAsia="en-US"/>
    </w:rPr>
  </w:style>
  <w:style w:type="character" w:customStyle="1" w:styleId="a9">
    <w:name w:val="Основной текст_"/>
    <w:basedOn w:val="a0"/>
    <w:link w:val="1"/>
    <w:rsid w:val="00D96C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D96C2A"/>
    <w:pPr>
      <w:shd w:val="clear" w:color="auto" w:fill="FFFFFF"/>
      <w:spacing w:before="420" w:line="324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2020-09-25T06:56:00Z</cp:lastPrinted>
  <dcterms:created xsi:type="dcterms:W3CDTF">2020-09-22T08:13:00Z</dcterms:created>
  <dcterms:modified xsi:type="dcterms:W3CDTF">2020-10-02T11:08:00Z</dcterms:modified>
</cp:coreProperties>
</file>