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D42" w:rsidRPr="002758AA" w:rsidRDefault="00254D42" w:rsidP="00254D42">
      <w:pPr>
        <w:jc w:val="right"/>
        <w:rPr>
          <w:shadow/>
        </w:rPr>
      </w:pPr>
      <w:r w:rsidRPr="00A87270">
        <w:t xml:space="preserve">                                                                                    </w:t>
      </w:r>
      <w:r w:rsidRPr="002758AA">
        <w:rPr>
          <w:shadow/>
        </w:rPr>
        <w:t xml:space="preserve">Приложение </w:t>
      </w:r>
      <w:r w:rsidR="00136163">
        <w:rPr>
          <w:shadow/>
        </w:rPr>
        <w:t>1</w:t>
      </w:r>
    </w:p>
    <w:p w:rsidR="00254D42" w:rsidRPr="002758AA" w:rsidRDefault="00254D42" w:rsidP="00254D42">
      <w:pPr>
        <w:jc w:val="right"/>
        <w:rPr>
          <w:shadow/>
        </w:rPr>
      </w:pPr>
      <w:r w:rsidRPr="002758AA">
        <w:rPr>
          <w:shadow/>
        </w:rPr>
        <w:t>к   решению Собрания депутатов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Треневского</w:t>
      </w:r>
      <w:r w:rsidRPr="002758AA">
        <w:rPr>
          <w:shadow/>
        </w:rPr>
        <w:t xml:space="preserve"> сельского поселения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«О бюджете Треневского</w:t>
      </w:r>
      <w:r w:rsidRPr="002758AA">
        <w:rPr>
          <w:shadow/>
        </w:rPr>
        <w:t xml:space="preserve"> сельского поселения 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Миллеровского района  на 2018</w:t>
      </w:r>
      <w:r w:rsidRPr="002758AA">
        <w:rPr>
          <w:shadow/>
        </w:rPr>
        <w:t xml:space="preserve"> год </w:t>
      </w:r>
    </w:p>
    <w:p w:rsidR="00254D42" w:rsidRPr="002758AA" w:rsidRDefault="00254D42" w:rsidP="00254D42">
      <w:pPr>
        <w:jc w:val="right"/>
        <w:rPr>
          <w:shadow/>
        </w:rPr>
      </w:pPr>
      <w:r w:rsidRPr="002758AA">
        <w:rPr>
          <w:shadow/>
        </w:rPr>
        <w:t>и на 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годов»</w:t>
      </w:r>
    </w:p>
    <w:p w:rsidR="00B7562A" w:rsidRDefault="00B7562A"/>
    <w:p w:rsidR="008F7FF2" w:rsidRPr="00120AFA" w:rsidRDefault="008F7FF2" w:rsidP="008F7FF2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2</w:t>
      </w:r>
    </w:p>
    <w:p w:rsidR="008F7FF2" w:rsidRPr="00120AFA" w:rsidRDefault="008F7FF2" w:rsidP="008F7FF2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8F7FF2" w:rsidRPr="00120AFA" w:rsidRDefault="008F7FF2" w:rsidP="008F7FF2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8F7FF2" w:rsidRPr="00120AFA" w:rsidRDefault="008F7FF2" w:rsidP="008F7FF2">
      <w:pPr>
        <w:ind w:firstLine="1134"/>
        <w:jc w:val="right"/>
        <w:rPr>
          <w:snapToGrid w:val="0"/>
        </w:rPr>
      </w:pP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</w:p>
    <w:p w:rsidR="008F7FF2" w:rsidRDefault="008F7FF2" w:rsidP="008F7FF2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8F7FF2" w:rsidRDefault="008F7FF2" w:rsidP="008F7FF2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 xml:space="preserve">20 </w:t>
      </w:r>
      <w:r w:rsidRPr="002758AA">
        <w:rPr>
          <w:shadow/>
        </w:rPr>
        <w:t>годов</w:t>
      </w:r>
      <w:r w:rsidRPr="00120AFA">
        <w:rPr>
          <w:snapToGrid w:val="0"/>
        </w:rPr>
        <w:t>»</w:t>
      </w:r>
    </w:p>
    <w:p w:rsidR="00254D42" w:rsidRDefault="00254D42" w:rsidP="00254D42">
      <w:pPr>
        <w:jc w:val="center"/>
        <w:rPr>
          <w:b/>
          <w:bCs/>
          <w:sz w:val="28"/>
          <w:szCs w:val="28"/>
        </w:rPr>
      </w:pPr>
    </w:p>
    <w:p w:rsidR="00254D42" w:rsidRDefault="00254D42" w:rsidP="00254D4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CD7663">
        <w:rPr>
          <w:b/>
          <w:bCs/>
          <w:sz w:val="28"/>
          <w:szCs w:val="28"/>
        </w:rPr>
        <w:t xml:space="preserve"> Треневского сельского поселения</w:t>
      </w:r>
      <w:r w:rsidRPr="001F30A2">
        <w:rPr>
          <w:b/>
          <w:bCs/>
          <w:sz w:val="28"/>
          <w:szCs w:val="28"/>
        </w:rPr>
        <w:t xml:space="preserve"> </w:t>
      </w:r>
    </w:p>
    <w:p w:rsidR="00254D42" w:rsidRDefault="00254D42" w:rsidP="00254D4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Миллеровского района на 2018 год и на плановый период 2019 и 2020 годов</w:t>
      </w:r>
    </w:p>
    <w:p w:rsidR="00254D42" w:rsidRPr="001F30A2" w:rsidRDefault="00254D42" w:rsidP="00254D4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0"/>
        <w:gridCol w:w="6946"/>
        <w:gridCol w:w="1414"/>
        <w:gridCol w:w="1843"/>
        <w:gridCol w:w="1843"/>
      </w:tblGrid>
      <w:tr w:rsidR="00254D42" w:rsidRPr="00B7773D" w:rsidTr="00254D42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269" w:type="pct"/>
            <w:shd w:val="clear" w:color="auto" w:fill="auto"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602" w:type="pct"/>
          </w:tcPr>
          <w:p w:rsidR="00254D42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602" w:type="pct"/>
          </w:tcPr>
          <w:p w:rsidR="00254D42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254D42" w:rsidRPr="00B7773D" w:rsidRDefault="00254D42" w:rsidP="00254D42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6970"/>
        <w:gridCol w:w="1402"/>
        <w:gridCol w:w="1858"/>
        <w:gridCol w:w="1840"/>
      </w:tblGrid>
      <w:tr w:rsidR="00254D42" w:rsidRPr="00B7773D" w:rsidTr="00254D42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2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4D42" w:rsidRPr="00B7773D" w:rsidRDefault="00254D42" w:rsidP="00021489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4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6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ИСТОЧНИКИ ВНУТРЕННЕГО ФИНАНСИРОВАНИЯ</w:t>
            </w:r>
            <w:r>
              <w:rPr>
                <w:sz w:val="28"/>
                <w:szCs w:val="28"/>
              </w:rPr>
              <w:t xml:space="preserve"> </w:t>
            </w:r>
            <w:r w:rsidRPr="00254D42">
              <w:rPr>
                <w:sz w:val="28"/>
                <w:szCs w:val="28"/>
              </w:rPr>
              <w:t xml:space="preserve"> ДЕФИЦИТОВ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Pr="00D31BF5" w:rsidRDefault="008F7FF2" w:rsidP="008F7FF2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1254,30</w:t>
            </w:r>
          </w:p>
        </w:tc>
        <w:tc>
          <w:tcPr>
            <w:tcW w:w="607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D31BF5">
              <w:rPr>
                <w:b/>
                <w:bCs/>
                <w:iCs/>
                <w:color w:val="000000"/>
                <w:sz w:val="28"/>
                <w:szCs w:val="28"/>
              </w:rPr>
              <w:t>654,50</w:t>
            </w:r>
          </w:p>
        </w:tc>
        <w:tc>
          <w:tcPr>
            <w:tcW w:w="601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D31BF5">
              <w:rPr>
                <w:b/>
                <w:bCs/>
                <w:iCs/>
                <w:color w:val="000000"/>
                <w:sz w:val="28"/>
                <w:szCs w:val="28"/>
              </w:rPr>
              <w:t>523,60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Pr="00D31BF5" w:rsidRDefault="008F7FF2" w:rsidP="00D31BF5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1254,30</w:t>
            </w:r>
          </w:p>
        </w:tc>
        <w:tc>
          <w:tcPr>
            <w:tcW w:w="607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D31BF5">
              <w:rPr>
                <w:iCs/>
                <w:color w:val="000000"/>
                <w:sz w:val="28"/>
                <w:szCs w:val="28"/>
              </w:rPr>
              <w:t>654,50</w:t>
            </w:r>
          </w:p>
        </w:tc>
        <w:tc>
          <w:tcPr>
            <w:tcW w:w="601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D31BF5">
              <w:rPr>
                <w:iCs/>
                <w:color w:val="000000"/>
                <w:sz w:val="28"/>
                <w:szCs w:val="28"/>
              </w:rPr>
              <w:t>523,60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1361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</w:t>
            </w:r>
            <w:r w:rsidR="00136163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63,30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01 05 02 00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1361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</w:t>
            </w:r>
            <w:r w:rsidR="00136163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63,30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1361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</w:t>
            </w:r>
            <w:r w:rsidR="00136163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63,30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1361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 </w:t>
            </w:r>
            <w:r w:rsidR="00136163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63,30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lastRenderedPageBreak/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51AB1" w:rsidP="001361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</w:t>
            </w:r>
            <w:r w:rsidR="00136163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17</w:t>
            </w:r>
            <w:r w:rsidR="00D31BF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</w:t>
            </w:r>
            <w:r w:rsidR="00D31BF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01 05 02 00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51AB1" w:rsidP="001361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</w:t>
            </w:r>
            <w:r w:rsidR="00136163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17,60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51AB1" w:rsidP="001361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</w:t>
            </w:r>
            <w:r w:rsidR="00136163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17,60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B51AB1" w:rsidP="001361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 </w:t>
            </w:r>
            <w:r w:rsidR="00136163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17,60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</w:tbl>
    <w:p w:rsidR="00254D42" w:rsidRDefault="00254D42"/>
    <w:sectPr w:rsidR="00254D42" w:rsidSect="00254D42">
      <w:headerReference w:type="default" r:id="rId6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B33" w:rsidRDefault="00093B33" w:rsidP="00254D42">
      <w:r>
        <w:separator/>
      </w:r>
    </w:p>
  </w:endnote>
  <w:endnote w:type="continuationSeparator" w:id="0">
    <w:p w:rsidR="00093B33" w:rsidRDefault="00093B33" w:rsidP="00254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B33" w:rsidRDefault="00093B33" w:rsidP="00254D42">
      <w:r>
        <w:separator/>
      </w:r>
    </w:p>
  </w:footnote>
  <w:footnote w:type="continuationSeparator" w:id="0">
    <w:p w:rsidR="00093B33" w:rsidRDefault="00093B33" w:rsidP="00254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92" w:type="pct"/>
      <w:tblInd w:w="-482" w:type="dxa"/>
      <w:tblLayout w:type="fixed"/>
      <w:tblCellMar>
        <w:top w:w="85" w:type="dxa"/>
        <w:left w:w="85" w:type="dxa"/>
        <w:bottom w:w="85" w:type="dxa"/>
        <w:right w:w="85" w:type="dxa"/>
      </w:tblCellMar>
      <w:tblLook w:val="04A0"/>
    </w:tblPr>
    <w:tblGrid>
      <w:gridCol w:w="3236"/>
      <w:gridCol w:w="6970"/>
      <w:gridCol w:w="1402"/>
      <w:gridCol w:w="1858"/>
      <w:gridCol w:w="1840"/>
    </w:tblGrid>
    <w:tr w:rsidR="00254D42" w:rsidRPr="00B7773D" w:rsidTr="00021489">
      <w:trPr>
        <w:trHeight w:val="208"/>
        <w:tblHeader/>
      </w:trPr>
      <w:tc>
        <w:tcPr>
          <w:tcW w:w="105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hideMark/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1</w:t>
          </w:r>
        </w:p>
      </w:tc>
      <w:tc>
        <w:tcPr>
          <w:tcW w:w="227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hideMark/>
        </w:tcPr>
        <w:p w:rsidR="00254D42" w:rsidRPr="00B7773D" w:rsidRDefault="00254D42" w:rsidP="00021489">
          <w:pPr>
            <w:spacing w:line="204" w:lineRule="auto"/>
            <w:ind w:right="-341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2</w:t>
          </w:r>
        </w:p>
      </w:tc>
      <w:tc>
        <w:tcPr>
          <w:tcW w:w="458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noWrap/>
          <w:hideMark/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3</w:t>
          </w:r>
        </w:p>
      </w:tc>
      <w:tc>
        <w:tcPr>
          <w:tcW w:w="60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  <w:tc>
        <w:tcPr>
          <w:tcW w:w="601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</w:tr>
  </w:tbl>
  <w:p w:rsidR="00254D42" w:rsidRDefault="00254D42" w:rsidP="00254D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4D42"/>
    <w:rsid w:val="0004683A"/>
    <w:rsid w:val="00093B33"/>
    <w:rsid w:val="00095D63"/>
    <w:rsid w:val="00101750"/>
    <w:rsid w:val="00136163"/>
    <w:rsid w:val="002246AD"/>
    <w:rsid w:val="00254D42"/>
    <w:rsid w:val="00695F9B"/>
    <w:rsid w:val="007C17EE"/>
    <w:rsid w:val="008F7FF2"/>
    <w:rsid w:val="00901C44"/>
    <w:rsid w:val="009351FB"/>
    <w:rsid w:val="00946828"/>
    <w:rsid w:val="00B51AB1"/>
    <w:rsid w:val="00B7562A"/>
    <w:rsid w:val="00CA6569"/>
    <w:rsid w:val="00CD7663"/>
    <w:rsid w:val="00D31BF5"/>
    <w:rsid w:val="00F8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D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4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4D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4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4D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4D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2017-11-09T12:09:00Z</dcterms:created>
  <dcterms:modified xsi:type="dcterms:W3CDTF">2018-02-26T05:28:00Z</dcterms:modified>
</cp:coreProperties>
</file>