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F" w:rsidRPr="00120AFA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C779CE">
        <w:rPr>
          <w:snapToGrid w:val="0"/>
        </w:rPr>
        <w:t>4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1B099F" w:rsidRPr="002A291B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201</w:t>
      </w:r>
      <w:r>
        <w:rPr>
          <w:snapToGrid w:val="0"/>
        </w:rPr>
        <w:t>9</w:t>
      </w:r>
      <w:r w:rsidRPr="00A73789">
        <w:rPr>
          <w:snapToGrid w:val="0"/>
        </w:rPr>
        <w:t xml:space="preserve"> и 20</w:t>
      </w:r>
      <w:r>
        <w:rPr>
          <w:snapToGrid w:val="0"/>
        </w:rPr>
        <w:t>20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985"/>
        <w:gridCol w:w="709"/>
        <w:gridCol w:w="567"/>
        <w:gridCol w:w="708"/>
        <w:gridCol w:w="1843"/>
        <w:gridCol w:w="1701"/>
        <w:gridCol w:w="1559"/>
      </w:tblGrid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2C2B8C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50822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50822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0822">
              <w:rPr>
                <w:b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0822">
              <w:rPr>
                <w:b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250822" w:rsidRDefault="00571DFF" w:rsidP="002C2B8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0822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</w:tr>
      <w:tr w:rsidR="00E126EB" w:rsidRPr="00E126EB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250822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0822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0822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250822" w:rsidRDefault="00E126EB" w:rsidP="00E126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0822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250822"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9 986,7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8 734,8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9 199,1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4 922,2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4 612,0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4 922,2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4 612,0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C779CE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</w:t>
            </w: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3 722,0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3 469,0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3 478,0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3,4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</w:t>
            </w: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1 178,2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1 097,0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1 111,8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779CE">
              <w:rPr>
                <w:bCs/>
                <w:color w:val="000000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18,6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«Защита населения и </w:t>
            </w:r>
            <w:r w:rsidRPr="00C779CE">
              <w:rPr>
                <w:b/>
                <w:bCs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lastRenderedPageBreak/>
              <w:t>03 0 00 00000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1 164,4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233,0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780,0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234,4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233,0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156,3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163,0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C779CE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C779CE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</w:t>
            </w: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Треневского сельского поселения «Обеспечение качественными жилищно-коммунальными услугами населения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05 2 00 29350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 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Подпрограмма «Межевание земельных участков»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44,0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44,0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(Закупка товаров, работ и услуг для обеспечения государственных </w:t>
            </w: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44,0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3 481,1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3 926,1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C779C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C779CE">
              <w:rPr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3 481,1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3 926,1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C779C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C779C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2 300,4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2 184,6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2 200,1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779C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C779C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C779CE" w:rsidRPr="00C779CE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779CE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C779CE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779CE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779C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1 155,7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1 314,6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1 726,0</w:t>
            </w:r>
          </w:p>
        </w:tc>
      </w:tr>
      <w:tr w:rsidR="00C779CE" w:rsidRPr="00250822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181,5</w:t>
            </w:r>
          </w:p>
        </w:tc>
      </w:tr>
      <w:tr w:rsidR="00C779CE" w:rsidRPr="00250822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181,5</w:t>
            </w:r>
          </w:p>
        </w:tc>
      </w:tr>
      <w:tr w:rsidR="00C779CE" w:rsidRPr="00250822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181,5</w:t>
            </w:r>
          </w:p>
        </w:tc>
      </w:tr>
      <w:tr w:rsidR="00C779CE" w:rsidRPr="00250822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C779CE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779CE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C779C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779CE">
              <w:rPr>
                <w:b/>
                <w:color w:val="000000"/>
                <w:sz w:val="28"/>
                <w:szCs w:val="28"/>
              </w:rPr>
              <w:t>198,5</w:t>
            </w:r>
          </w:p>
        </w:tc>
      </w:tr>
      <w:tr w:rsidR="00C779CE" w:rsidRPr="00250822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188,6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195,5</w:t>
            </w:r>
          </w:p>
        </w:tc>
      </w:tr>
      <w:tr w:rsidR="00C779CE" w:rsidRPr="00250822" w:rsidTr="002B570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C779C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779CE" w:rsidRPr="00C779CE" w:rsidRDefault="00C779CE" w:rsidP="00C779CE">
            <w:pPr>
              <w:jc w:val="center"/>
              <w:rPr>
                <w:color w:val="000000"/>
                <w:sz w:val="28"/>
                <w:szCs w:val="28"/>
              </w:rPr>
            </w:pPr>
            <w:r w:rsidRPr="00C779CE">
              <w:rPr>
                <w:color w:val="000000"/>
                <w:sz w:val="28"/>
                <w:szCs w:val="28"/>
              </w:rPr>
              <w:t>3,0</w:t>
            </w:r>
          </w:p>
        </w:tc>
      </w:tr>
    </w:tbl>
    <w:p w:rsidR="00571DFF" w:rsidRPr="00250822" w:rsidRDefault="00571DFF" w:rsidP="002C2B8C">
      <w:pPr>
        <w:rPr>
          <w:sz w:val="28"/>
          <w:szCs w:val="28"/>
        </w:rPr>
      </w:pPr>
    </w:p>
    <w:sectPr w:rsidR="00571DFF" w:rsidRPr="00250822" w:rsidSect="00B62035">
      <w:headerReference w:type="default" r:id="rId6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BE8" w:rsidRDefault="005A3BE8" w:rsidP="00B62035">
      <w:r>
        <w:separator/>
      </w:r>
    </w:p>
  </w:endnote>
  <w:endnote w:type="continuationSeparator" w:id="0">
    <w:p w:rsidR="005A3BE8" w:rsidRDefault="005A3BE8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BE8" w:rsidRDefault="005A3BE8" w:rsidP="00B62035">
      <w:r>
        <w:separator/>
      </w:r>
    </w:p>
  </w:footnote>
  <w:footnote w:type="continuationSeparator" w:id="0">
    <w:p w:rsidR="005A3BE8" w:rsidRDefault="005A3BE8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8C" w:rsidRDefault="002C2B8C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2C2B8C" w:rsidRPr="00D33C1D" w:rsidTr="002C2B8C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2C2B8C" w:rsidRDefault="002C2B8C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1210D1"/>
    <w:rsid w:val="001B099F"/>
    <w:rsid w:val="00250822"/>
    <w:rsid w:val="002634E8"/>
    <w:rsid w:val="002B570B"/>
    <w:rsid w:val="002C2B8C"/>
    <w:rsid w:val="003D4152"/>
    <w:rsid w:val="0046232F"/>
    <w:rsid w:val="00464FEF"/>
    <w:rsid w:val="004D5879"/>
    <w:rsid w:val="00571DFF"/>
    <w:rsid w:val="005A3BE8"/>
    <w:rsid w:val="00691DF2"/>
    <w:rsid w:val="006E25AF"/>
    <w:rsid w:val="007B752E"/>
    <w:rsid w:val="008803CB"/>
    <w:rsid w:val="009771DE"/>
    <w:rsid w:val="009A224F"/>
    <w:rsid w:val="00B62035"/>
    <w:rsid w:val="00B7562A"/>
    <w:rsid w:val="00BD5D49"/>
    <w:rsid w:val="00BF1EE1"/>
    <w:rsid w:val="00C779CE"/>
    <w:rsid w:val="00CB1DCC"/>
    <w:rsid w:val="00CB28D7"/>
    <w:rsid w:val="00CC0C31"/>
    <w:rsid w:val="00D533F1"/>
    <w:rsid w:val="00DF3CDE"/>
    <w:rsid w:val="00E126EB"/>
    <w:rsid w:val="00E20F6A"/>
    <w:rsid w:val="00E77D61"/>
    <w:rsid w:val="00FC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2018-02-26T07:20:00Z</cp:lastPrinted>
  <dcterms:created xsi:type="dcterms:W3CDTF">2018-02-15T09:06:00Z</dcterms:created>
  <dcterms:modified xsi:type="dcterms:W3CDTF">2018-02-26T07:29:00Z</dcterms:modified>
</cp:coreProperties>
</file>