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17" w:rsidRPr="00457E61" w:rsidRDefault="00495417" w:rsidP="00457E61">
      <w:pPr>
        <w:spacing w:line="200" w:lineRule="atLeast"/>
        <w:rPr>
          <w:rFonts w:ascii="Times New Roman" w:hAnsi="Times New Roman"/>
          <w:b/>
          <w:sz w:val="28"/>
          <w:szCs w:val="28"/>
        </w:rPr>
      </w:pPr>
    </w:p>
    <w:p w:rsidR="00495417" w:rsidRPr="00457E61" w:rsidRDefault="00495417" w:rsidP="00457E61">
      <w:pPr>
        <w:pStyle w:val="ConsPlusTitle"/>
        <w:widowControl/>
        <w:spacing w:line="200" w:lineRule="atLeast"/>
        <w:jc w:val="center"/>
        <w:rPr>
          <w:sz w:val="26"/>
          <w:szCs w:val="26"/>
        </w:rPr>
      </w:pPr>
      <w:r w:rsidRPr="00457E61">
        <w:rPr>
          <w:sz w:val="26"/>
          <w:szCs w:val="26"/>
        </w:rPr>
        <w:t>РОСТОВСКАЯ ОБЛАСТЬ</w:t>
      </w:r>
    </w:p>
    <w:p w:rsidR="00495417" w:rsidRPr="00457E61" w:rsidRDefault="00495417" w:rsidP="00457E61">
      <w:pPr>
        <w:pStyle w:val="ConsPlusTitle"/>
        <w:widowControl/>
        <w:spacing w:line="200" w:lineRule="atLeast"/>
        <w:jc w:val="center"/>
        <w:rPr>
          <w:sz w:val="26"/>
          <w:szCs w:val="26"/>
        </w:rPr>
      </w:pPr>
    </w:p>
    <w:p w:rsidR="00495417" w:rsidRPr="00457E61" w:rsidRDefault="00495417" w:rsidP="00457E61">
      <w:pPr>
        <w:pStyle w:val="ConsPlusTitle"/>
        <w:widowControl/>
        <w:spacing w:line="200" w:lineRule="atLeast"/>
        <w:jc w:val="center"/>
        <w:rPr>
          <w:sz w:val="26"/>
          <w:szCs w:val="26"/>
        </w:rPr>
      </w:pPr>
      <w:r w:rsidRPr="00457E61">
        <w:rPr>
          <w:sz w:val="26"/>
          <w:szCs w:val="26"/>
        </w:rPr>
        <w:t>СОБРАНИЕ ДЕПУТАТОВ</w:t>
      </w:r>
    </w:p>
    <w:p w:rsidR="00495417" w:rsidRPr="00457E61" w:rsidRDefault="00495417" w:rsidP="00457E61">
      <w:pPr>
        <w:pStyle w:val="ConsPlusTitle"/>
        <w:widowControl/>
        <w:spacing w:line="200" w:lineRule="atLeast"/>
        <w:jc w:val="center"/>
        <w:rPr>
          <w:sz w:val="26"/>
          <w:szCs w:val="26"/>
        </w:rPr>
      </w:pPr>
      <w:r w:rsidRPr="00457E61">
        <w:rPr>
          <w:sz w:val="26"/>
          <w:szCs w:val="26"/>
        </w:rPr>
        <w:t>ТРЕНЕВСКОГО СЕЛЬСКОГО ПОСЕЛЕНИЯ</w:t>
      </w:r>
    </w:p>
    <w:p w:rsidR="00495417" w:rsidRPr="00457E61" w:rsidRDefault="00495417" w:rsidP="00457E61">
      <w:pPr>
        <w:pStyle w:val="ConsPlusTitle"/>
        <w:widowControl/>
        <w:spacing w:line="200" w:lineRule="atLeast"/>
        <w:jc w:val="center"/>
        <w:rPr>
          <w:sz w:val="26"/>
          <w:szCs w:val="26"/>
        </w:rPr>
      </w:pPr>
    </w:p>
    <w:p w:rsidR="00495417" w:rsidRPr="00457E61" w:rsidRDefault="00495417" w:rsidP="00457E61">
      <w:pPr>
        <w:spacing w:line="200" w:lineRule="atLeast"/>
        <w:jc w:val="center"/>
        <w:rPr>
          <w:rFonts w:ascii="Times New Roman" w:hAnsi="Times New Roman"/>
          <w:b/>
          <w:sz w:val="26"/>
          <w:szCs w:val="26"/>
        </w:rPr>
      </w:pPr>
      <w:r w:rsidRPr="00457E61">
        <w:rPr>
          <w:rFonts w:ascii="Times New Roman" w:hAnsi="Times New Roman"/>
          <w:b/>
          <w:sz w:val="26"/>
          <w:szCs w:val="26"/>
        </w:rPr>
        <w:t xml:space="preserve">РЕШЕНИЕ </w:t>
      </w:r>
    </w:p>
    <w:p w:rsidR="00495417" w:rsidRPr="00457E61" w:rsidRDefault="00495417" w:rsidP="00457E61">
      <w:pPr>
        <w:spacing w:line="200" w:lineRule="atLeast"/>
        <w:rPr>
          <w:rFonts w:ascii="Times New Roman" w:hAnsi="Times New Roman"/>
          <w:b/>
          <w:sz w:val="26"/>
          <w:szCs w:val="26"/>
        </w:rPr>
      </w:pPr>
    </w:p>
    <w:p w:rsidR="00BE53FE" w:rsidRPr="00457E61" w:rsidRDefault="00BE53FE" w:rsidP="00457E61">
      <w:pPr>
        <w:spacing w:line="200" w:lineRule="atLeast"/>
        <w:rPr>
          <w:rFonts w:ascii="Times New Roman" w:hAnsi="Times New Roman"/>
          <w:b/>
          <w:sz w:val="26"/>
          <w:szCs w:val="26"/>
        </w:rPr>
      </w:pPr>
      <w:r w:rsidRPr="00457E61">
        <w:rPr>
          <w:rFonts w:ascii="Times New Roman" w:hAnsi="Times New Roman"/>
          <w:b/>
          <w:sz w:val="26"/>
          <w:szCs w:val="26"/>
        </w:rPr>
        <w:t>О принятии  Положения о государственной пенсии</w:t>
      </w:r>
    </w:p>
    <w:p w:rsidR="00BE53FE" w:rsidRPr="00457E61" w:rsidRDefault="00BE53FE" w:rsidP="00457E61">
      <w:pPr>
        <w:spacing w:line="200" w:lineRule="atLeast"/>
        <w:rPr>
          <w:rFonts w:ascii="Times New Roman" w:hAnsi="Times New Roman"/>
          <w:b/>
          <w:sz w:val="26"/>
          <w:szCs w:val="26"/>
        </w:rPr>
      </w:pPr>
      <w:r w:rsidRPr="00457E61">
        <w:rPr>
          <w:rFonts w:ascii="Times New Roman" w:hAnsi="Times New Roman"/>
          <w:b/>
          <w:sz w:val="26"/>
          <w:szCs w:val="26"/>
        </w:rPr>
        <w:t xml:space="preserve">за выслугу лет лицам, замещавшим </w:t>
      </w:r>
      <w:proofErr w:type="gramStart"/>
      <w:r w:rsidRPr="00457E61">
        <w:rPr>
          <w:rFonts w:ascii="Times New Roman" w:hAnsi="Times New Roman"/>
          <w:b/>
          <w:sz w:val="26"/>
          <w:szCs w:val="26"/>
        </w:rPr>
        <w:t>муниципальные</w:t>
      </w:r>
      <w:proofErr w:type="gramEnd"/>
      <w:r w:rsidRPr="00457E61">
        <w:rPr>
          <w:rFonts w:ascii="Times New Roman" w:hAnsi="Times New Roman"/>
          <w:b/>
          <w:sz w:val="26"/>
          <w:szCs w:val="26"/>
        </w:rPr>
        <w:t xml:space="preserve">  </w:t>
      </w:r>
    </w:p>
    <w:p w:rsidR="00495417" w:rsidRPr="00457E61" w:rsidRDefault="00BE53FE" w:rsidP="00457E61">
      <w:pPr>
        <w:spacing w:line="200" w:lineRule="atLeast"/>
        <w:rPr>
          <w:rFonts w:ascii="Times New Roman" w:hAnsi="Times New Roman"/>
          <w:b/>
          <w:sz w:val="26"/>
          <w:szCs w:val="26"/>
        </w:rPr>
      </w:pPr>
      <w:r w:rsidRPr="00457E61">
        <w:rPr>
          <w:rFonts w:ascii="Times New Roman" w:hAnsi="Times New Roman"/>
          <w:b/>
          <w:sz w:val="26"/>
          <w:szCs w:val="26"/>
        </w:rPr>
        <w:t xml:space="preserve">должности и должности муниципальной службы </w:t>
      </w:r>
      <w:proofErr w:type="gramStart"/>
      <w:r w:rsidRPr="00457E61">
        <w:rPr>
          <w:rFonts w:ascii="Times New Roman" w:hAnsi="Times New Roman"/>
          <w:b/>
          <w:sz w:val="26"/>
          <w:szCs w:val="26"/>
        </w:rPr>
        <w:t>в</w:t>
      </w:r>
      <w:proofErr w:type="gramEnd"/>
      <w:r w:rsidRPr="00457E61">
        <w:rPr>
          <w:rFonts w:ascii="Times New Roman" w:hAnsi="Times New Roman"/>
          <w:b/>
          <w:sz w:val="26"/>
          <w:szCs w:val="26"/>
        </w:rPr>
        <w:t xml:space="preserve"> </w:t>
      </w:r>
    </w:p>
    <w:p w:rsidR="00BE53FE" w:rsidRPr="00457E61" w:rsidRDefault="00BE53FE" w:rsidP="00457E61">
      <w:pPr>
        <w:spacing w:line="200" w:lineRule="atLeast"/>
        <w:rPr>
          <w:rFonts w:ascii="Times New Roman" w:hAnsi="Times New Roman"/>
          <w:b/>
          <w:sz w:val="26"/>
          <w:szCs w:val="26"/>
        </w:rPr>
      </w:pPr>
      <w:r w:rsidRPr="00457E61">
        <w:rPr>
          <w:rFonts w:ascii="Times New Roman" w:hAnsi="Times New Roman"/>
          <w:b/>
          <w:sz w:val="26"/>
          <w:szCs w:val="26"/>
        </w:rPr>
        <w:t xml:space="preserve">муниципальном  </w:t>
      </w:r>
      <w:proofErr w:type="gramStart"/>
      <w:r w:rsidRPr="00457E61">
        <w:rPr>
          <w:rFonts w:ascii="Times New Roman" w:hAnsi="Times New Roman"/>
          <w:b/>
          <w:sz w:val="26"/>
          <w:szCs w:val="26"/>
        </w:rPr>
        <w:t>образовании</w:t>
      </w:r>
      <w:proofErr w:type="gramEnd"/>
      <w:r w:rsidRPr="00457E61">
        <w:rPr>
          <w:rFonts w:ascii="Times New Roman" w:hAnsi="Times New Roman"/>
          <w:b/>
          <w:sz w:val="26"/>
          <w:szCs w:val="26"/>
        </w:rPr>
        <w:t xml:space="preserve"> «Треневское сельское поселение»</w:t>
      </w:r>
    </w:p>
    <w:p w:rsidR="00BE53FE" w:rsidRPr="00457E61" w:rsidRDefault="00BE53FE" w:rsidP="00457E61">
      <w:pPr>
        <w:pStyle w:val="20"/>
        <w:shd w:val="clear" w:color="auto" w:fill="auto"/>
        <w:spacing w:after="6" w:line="200" w:lineRule="atLeast"/>
        <w:ind w:left="80" w:firstLine="700"/>
        <w:jc w:val="both"/>
      </w:pPr>
    </w:p>
    <w:p w:rsidR="00BE53FE" w:rsidRPr="00457E61" w:rsidRDefault="00BE53FE" w:rsidP="00457E61">
      <w:pPr>
        <w:pStyle w:val="20"/>
        <w:shd w:val="clear" w:color="auto" w:fill="auto"/>
        <w:spacing w:after="6" w:line="200" w:lineRule="atLeast"/>
        <w:ind w:left="80" w:firstLine="700"/>
        <w:jc w:val="both"/>
      </w:pPr>
      <w:r w:rsidRPr="00457E61">
        <w:t>Принято</w:t>
      </w:r>
    </w:p>
    <w:p w:rsidR="00BE53FE" w:rsidRPr="00457E61" w:rsidRDefault="00495417" w:rsidP="00457E61">
      <w:pPr>
        <w:pStyle w:val="20"/>
        <w:shd w:val="clear" w:color="auto" w:fill="auto"/>
        <w:tabs>
          <w:tab w:val="left" w:pos="7117"/>
        </w:tabs>
        <w:spacing w:after="567" w:line="200" w:lineRule="atLeast"/>
        <w:ind w:left="80" w:right="37" w:firstLine="0"/>
      </w:pPr>
      <w:r w:rsidRPr="00457E61">
        <w:t xml:space="preserve">Собранием депутатов                    </w:t>
      </w:r>
      <w:r w:rsidR="00457E61" w:rsidRPr="00457E61">
        <w:t xml:space="preserve">                          </w:t>
      </w:r>
      <w:r w:rsidRPr="00457E61">
        <w:t xml:space="preserve">     </w:t>
      </w:r>
      <w:r w:rsidR="004E306F">
        <w:t xml:space="preserve">          </w:t>
      </w:r>
      <w:r w:rsidRPr="00457E61">
        <w:t xml:space="preserve">  </w:t>
      </w:r>
      <w:r w:rsidR="004E306F">
        <w:t>23 сентября</w:t>
      </w:r>
      <w:r w:rsidR="00BE53FE" w:rsidRPr="00457E61">
        <w:t xml:space="preserve"> 201</w:t>
      </w:r>
      <w:r w:rsidR="004E306F">
        <w:t>6</w:t>
      </w:r>
      <w:r w:rsidR="00BE53FE" w:rsidRPr="00457E61">
        <w:t xml:space="preserve"> года</w:t>
      </w:r>
    </w:p>
    <w:p w:rsidR="00BE53FE" w:rsidRPr="00457E61" w:rsidRDefault="00BE53FE" w:rsidP="00457E61">
      <w:pPr>
        <w:spacing w:line="200" w:lineRule="atLeast"/>
        <w:ind w:left="-709" w:right="37"/>
        <w:jc w:val="both"/>
        <w:rPr>
          <w:rFonts w:ascii="Times New Roman" w:hAnsi="Times New Roman" w:cs="Times New Roman"/>
          <w:b/>
          <w:sz w:val="26"/>
          <w:szCs w:val="26"/>
        </w:rPr>
      </w:pPr>
      <w:r w:rsidRPr="00457E61">
        <w:rPr>
          <w:rFonts w:ascii="Times New Roman" w:hAnsi="Times New Roman" w:cs="Times New Roman"/>
          <w:sz w:val="26"/>
          <w:szCs w:val="26"/>
        </w:rPr>
        <w:t xml:space="preserve">          </w:t>
      </w:r>
      <w:proofErr w:type="gramStart"/>
      <w:r w:rsidRPr="00457E61">
        <w:rPr>
          <w:rFonts w:ascii="Times New Roman" w:hAnsi="Times New Roman" w:cs="Times New Roman"/>
          <w:sz w:val="26"/>
          <w:szCs w:val="26"/>
        </w:rPr>
        <w:t>В соответствии с Федеральным законом от 02.03.2007 № 25-ФЗ «О муниципальной службе в Российской Федерации», Областными законами Ростовской области от 09.10.2007 № 786-ЗС «О муниципальной службе в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руководствуясь Уставом муниципального образования «Треневское сельское поселение»,</w:t>
      </w:r>
      <w:r w:rsidRPr="00457E61">
        <w:rPr>
          <w:rFonts w:ascii="Times New Roman" w:hAnsi="Times New Roman" w:cs="Times New Roman"/>
          <w:b/>
          <w:sz w:val="26"/>
          <w:szCs w:val="26"/>
        </w:rPr>
        <w:t xml:space="preserve"> </w:t>
      </w:r>
      <w:r w:rsidRPr="00457E61">
        <w:rPr>
          <w:rFonts w:ascii="Times New Roman" w:hAnsi="Times New Roman" w:cs="Times New Roman"/>
          <w:sz w:val="26"/>
          <w:szCs w:val="26"/>
        </w:rPr>
        <w:t xml:space="preserve">Собрание депутатов </w:t>
      </w:r>
      <w:bookmarkStart w:id="0" w:name="bookmark1"/>
      <w:r w:rsidRPr="00457E61">
        <w:rPr>
          <w:rFonts w:ascii="Times New Roman" w:hAnsi="Times New Roman" w:cs="Times New Roman"/>
          <w:b/>
          <w:sz w:val="26"/>
          <w:szCs w:val="26"/>
        </w:rPr>
        <w:t xml:space="preserve"> </w:t>
      </w:r>
      <w:r w:rsidRPr="00457E61">
        <w:rPr>
          <w:rFonts w:ascii="Times New Roman" w:hAnsi="Times New Roman" w:cs="Times New Roman"/>
          <w:sz w:val="26"/>
          <w:szCs w:val="26"/>
        </w:rPr>
        <w:t>Треневского сельского</w:t>
      </w:r>
      <w:proofErr w:type="gramEnd"/>
      <w:r w:rsidRPr="00457E61">
        <w:rPr>
          <w:rFonts w:ascii="Times New Roman" w:hAnsi="Times New Roman" w:cs="Times New Roman"/>
          <w:sz w:val="26"/>
          <w:szCs w:val="26"/>
        </w:rPr>
        <w:t xml:space="preserve">  поселения</w:t>
      </w:r>
    </w:p>
    <w:p w:rsidR="00BE53FE" w:rsidRPr="00457E61" w:rsidRDefault="00BE53FE" w:rsidP="00457E61">
      <w:pPr>
        <w:pStyle w:val="20"/>
        <w:shd w:val="clear" w:color="auto" w:fill="auto"/>
        <w:spacing w:after="6" w:line="200" w:lineRule="atLeast"/>
        <w:ind w:left="-709" w:right="37" w:firstLine="700"/>
        <w:jc w:val="both"/>
      </w:pPr>
    </w:p>
    <w:p w:rsidR="00BE53FE" w:rsidRPr="00457E61" w:rsidRDefault="00BE53FE" w:rsidP="00457E61">
      <w:pPr>
        <w:pStyle w:val="a3"/>
        <w:shd w:val="clear" w:color="auto" w:fill="auto"/>
        <w:spacing w:before="0" w:after="317" w:line="200" w:lineRule="atLeast"/>
        <w:ind w:left="-709" w:right="37" w:firstLine="700"/>
        <w:jc w:val="center"/>
        <w:rPr>
          <w:b/>
        </w:rPr>
      </w:pPr>
      <w:r w:rsidRPr="00457E61">
        <w:rPr>
          <w:b/>
        </w:rPr>
        <w:t>РЕШИЛО:</w:t>
      </w:r>
      <w:bookmarkEnd w:id="0"/>
    </w:p>
    <w:p w:rsidR="00BE53FE" w:rsidRPr="00457E61" w:rsidRDefault="00BE53FE" w:rsidP="00457E61">
      <w:pPr>
        <w:spacing w:line="200" w:lineRule="atLeast"/>
        <w:ind w:left="-709" w:right="37"/>
        <w:jc w:val="both"/>
        <w:rPr>
          <w:rFonts w:ascii="Times New Roman" w:hAnsi="Times New Roman" w:cs="Times New Roman"/>
          <w:sz w:val="26"/>
          <w:szCs w:val="26"/>
        </w:rPr>
      </w:pPr>
      <w:r w:rsidRPr="00457E61">
        <w:rPr>
          <w:rFonts w:ascii="Times New Roman" w:hAnsi="Times New Roman" w:cs="Times New Roman"/>
          <w:sz w:val="26"/>
          <w:szCs w:val="26"/>
        </w:rPr>
        <w:t xml:space="preserve">        </w:t>
      </w:r>
      <w:r w:rsidR="00495417" w:rsidRPr="00457E61">
        <w:rPr>
          <w:rFonts w:ascii="Times New Roman" w:hAnsi="Times New Roman" w:cs="Times New Roman"/>
          <w:sz w:val="26"/>
          <w:szCs w:val="26"/>
        </w:rPr>
        <w:t xml:space="preserve"> </w:t>
      </w:r>
      <w:r w:rsidRPr="00457E61">
        <w:rPr>
          <w:rFonts w:ascii="Times New Roman" w:hAnsi="Times New Roman" w:cs="Times New Roman"/>
          <w:sz w:val="26"/>
          <w:szCs w:val="26"/>
        </w:rPr>
        <w:t xml:space="preserve">1.Принять Положение о государственной пенсии за выслугу лет лицам, замещавшим муниципальные должности и должности муниципальной службы в муниципальном образовании </w:t>
      </w:r>
      <w:r w:rsidRPr="00457E61">
        <w:rPr>
          <w:rFonts w:ascii="Times New Roman" w:hAnsi="Times New Roman" w:cs="Times New Roman"/>
          <w:b/>
          <w:sz w:val="26"/>
          <w:szCs w:val="26"/>
        </w:rPr>
        <w:t>«</w:t>
      </w:r>
      <w:r w:rsidRPr="00457E61">
        <w:rPr>
          <w:rFonts w:ascii="Times New Roman" w:hAnsi="Times New Roman" w:cs="Times New Roman"/>
          <w:sz w:val="26"/>
          <w:szCs w:val="26"/>
        </w:rPr>
        <w:t>Треневское сельское поселение» согласно приложению к настоящему Решению.</w:t>
      </w:r>
    </w:p>
    <w:p w:rsidR="00BE53FE" w:rsidRPr="00457E61" w:rsidRDefault="00BE53FE" w:rsidP="00457E61">
      <w:pPr>
        <w:spacing w:line="200" w:lineRule="atLeast"/>
        <w:ind w:left="-709" w:right="37"/>
        <w:rPr>
          <w:rFonts w:ascii="Times New Roman" w:hAnsi="Times New Roman"/>
          <w:sz w:val="26"/>
          <w:szCs w:val="26"/>
        </w:rPr>
      </w:pPr>
      <w:r w:rsidRPr="00457E61">
        <w:rPr>
          <w:sz w:val="26"/>
          <w:szCs w:val="26"/>
        </w:rPr>
        <w:t xml:space="preserve">             </w:t>
      </w:r>
      <w:r w:rsidRPr="00457E61">
        <w:rPr>
          <w:rFonts w:ascii="Times New Roman" w:hAnsi="Times New Roman" w:cs="Times New Roman"/>
          <w:sz w:val="26"/>
          <w:szCs w:val="26"/>
        </w:rPr>
        <w:t>2</w:t>
      </w:r>
      <w:r w:rsidRPr="00457E61">
        <w:rPr>
          <w:sz w:val="26"/>
          <w:szCs w:val="26"/>
        </w:rPr>
        <w:t xml:space="preserve">. </w:t>
      </w:r>
      <w:r w:rsidRPr="00457E61">
        <w:rPr>
          <w:rFonts w:ascii="Times New Roman" w:hAnsi="Times New Roman" w:cs="Times New Roman"/>
          <w:sz w:val="26"/>
          <w:szCs w:val="26"/>
        </w:rPr>
        <w:t>Признать утратившими силу:</w:t>
      </w:r>
      <w:r w:rsidRPr="00457E61">
        <w:rPr>
          <w:rFonts w:ascii="Times New Roman" w:hAnsi="Times New Roman"/>
          <w:sz w:val="26"/>
          <w:szCs w:val="26"/>
        </w:rPr>
        <w:t xml:space="preserve"> </w:t>
      </w:r>
    </w:p>
    <w:p w:rsidR="00BE53FE" w:rsidRPr="00457E61" w:rsidRDefault="00BE53FE" w:rsidP="00457E61">
      <w:pPr>
        <w:spacing w:line="200" w:lineRule="atLeast"/>
        <w:ind w:left="-709" w:right="37"/>
        <w:jc w:val="both"/>
        <w:rPr>
          <w:rFonts w:ascii="Times New Roman" w:hAnsi="Times New Roman"/>
          <w:sz w:val="26"/>
          <w:szCs w:val="26"/>
        </w:rPr>
      </w:pPr>
      <w:r w:rsidRPr="00457E61">
        <w:rPr>
          <w:rFonts w:ascii="Times New Roman" w:hAnsi="Times New Roman"/>
          <w:sz w:val="26"/>
          <w:szCs w:val="26"/>
        </w:rPr>
        <w:t xml:space="preserve">      </w:t>
      </w:r>
      <w:r w:rsidR="00495417" w:rsidRPr="00457E61">
        <w:rPr>
          <w:rFonts w:ascii="Times New Roman" w:hAnsi="Times New Roman"/>
          <w:sz w:val="26"/>
          <w:szCs w:val="26"/>
        </w:rPr>
        <w:t xml:space="preserve">  </w:t>
      </w:r>
      <w:r w:rsidRPr="00457E61">
        <w:rPr>
          <w:rFonts w:ascii="Times New Roman" w:hAnsi="Times New Roman"/>
          <w:sz w:val="26"/>
          <w:szCs w:val="26"/>
        </w:rPr>
        <w:t xml:space="preserve">  -  решение  Собрания депутатов Треневского сельского  поселения от 21.12.2009 № 62 «Об утверждении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«Треневское сельское поселение»;</w:t>
      </w:r>
    </w:p>
    <w:p w:rsidR="00BE53FE" w:rsidRPr="00457E61" w:rsidRDefault="00BE53FE" w:rsidP="00457E61">
      <w:pPr>
        <w:spacing w:line="200" w:lineRule="atLeast"/>
        <w:ind w:left="-709" w:right="37"/>
        <w:jc w:val="both"/>
        <w:rPr>
          <w:rFonts w:ascii="Times New Roman" w:hAnsi="Times New Roman" w:cs="Times New Roman"/>
          <w:sz w:val="26"/>
          <w:szCs w:val="26"/>
        </w:rPr>
      </w:pPr>
      <w:r w:rsidRPr="00457E61">
        <w:rPr>
          <w:rFonts w:ascii="Times New Roman" w:hAnsi="Times New Roman"/>
          <w:sz w:val="26"/>
          <w:szCs w:val="26"/>
        </w:rPr>
        <w:t xml:space="preserve">-  </w:t>
      </w:r>
      <w:r w:rsidRPr="00457E61">
        <w:rPr>
          <w:rFonts w:ascii="Times New Roman" w:hAnsi="Times New Roman" w:cs="Times New Roman"/>
          <w:sz w:val="26"/>
          <w:szCs w:val="26"/>
        </w:rPr>
        <w:t xml:space="preserve">решение  Собрания депутатов Треневского сельского  поселения от 27.10.2011 № 166  «О внесении изменений в решение Собрания депутатов Треневского сельского </w:t>
      </w:r>
    </w:p>
    <w:p w:rsidR="00BE53FE" w:rsidRPr="00457E61" w:rsidRDefault="00BE53FE" w:rsidP="00457E61">
      <w:pPr>
        <w:spacing w:line="200" w:lineRule="atLeast"/>
        <w:ind w:left="-709" w:right="37"/>
        <w:jc w:val="both"/>
        <w:rPr>
          <w:rFonts w:ascii="Times New Roman" w:hAnsi="Times New Roman" w:cs="Times New Roman"/>
          <w:sz w:val="26"/>
          <w:szCs w:val="26"/>
        </w:rPr>
      </w:pPr>
      <w:r w:rsidRPr="00457E61">
        <w:rPr>
          <w:rFonts w:ascii="Times New Roman" w:hAnsi="Times New Roman" w:cs="Times New Roman"/>
          <w:sz w:val="26"/>
          <w:szCs w:val="26"/>
        </w:rPr>
        <w:t>поселения от 21.12.2009 № 62 «Об утверждении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«Треневское сельское поселение»</w:t>
      </w:r>
      <w:r w:rsidR="00495417" w:rsidRPr="00457E61">
        <w:rPr>
          <w:rFonts w:ascii="Times New Roman" w:hAnsi="Times New Roman" w:cs="Times New Roman"/>
          <w:sz w:val="26"/>
          <w:szCs w:val="26"/>
        </w:rPr>
        <w:t>.</w:t>
      </w:r>
    </w:p>
    <w:p w:rsidR="00495417" w:rsidRPr="00457E61" w:rsidRDefault="00495417" w:rsidP="00457E61">
      <w:pPr>
        <w:autoSpaceDE w:val="0"/>
        <w:autoSpaceDN w:val="0"/>
        <w:adjustRightInd w:val="0"/>
        <w:spacing w:line="200" w:lineRule="atLeast"/>
        <w:ind w:left="-709" w:right="37"/>
        <w:jc w:val="both"/>
        <w:rPr>
          <w:rFonts w:ascii="Times New Roman" w:hAnsi="Times New Roman"/>
          <w:sz w:val="26"/>
          <w:szCs w:val="26"/>
        </w:rPr>
      </w:pPr>
      <w:r w:rsidRPr="00457E61">
        <w:rPr>
          <w:rFonts w:ascii="Times New Roman" w:hAnsi="Times New Roman"/>
          <w:sz w:val="26"/>
          <w:szCs w:val="26"/>
        </w:rPr>
        <w:t xml:space="preserve">            3. Настоящее решение вступает в силу со дня его официального обнародования.</w:t>
      </w:r>
    </w:p>
    <w:p w:rsidR="00495417" w:rsidRPr="00457E61" w:rsidRDefault="00495417" w:rsidP="00457E61">
      <w:pPr>
        <w:shd w:val="clear" w:color="auto" w:fill="FFFFFF"/>
        <w:spacing w:line="200" w:lineRule="atLeast"/>
        <w:ind w:left="-709" w:right="37" w:firstLine="360"/>
        <w:jc w:val="both"/>
        <w:rPr>
          <w:rFonts w:ascii="Times New Roman" w:eastAsia="Calibri" w:hAnsi="Times New Roman" w:cs="Times New Roman"/>
          <w:spacing w:val="-6"/>
          <w:sz w:val="26"/>
          <w:szCs w:val="26"/>
        </w:rPr>
      </w:pPr>
      <w:r w:rsidRPr="00457E61">
        <w:rPr>
          <w:rFonts w:ascii="Times New Roman" w:hAnsi="Times New Roman"/>
          <w:sz w:val="26"/>
          <w:szCs w:val="26"/>
        </w:rPr>
        <w:t xml:space="preserve">      4. </w:t>
      </w:r>
      <w:proofErr w:type="gramStart"/>
      <w:r w:rsidRPr="00457E61">
        <w:rPr>
          <w:rFonts w:ascii="Times New Roman" w:eastAsia="Calibri" w:hAnsi="Times New Roman" w:cs="Times New Roman"/>
          <w:sz w:val="26"/>
          <w:szCs w:val="26"/>
        </w:rPr>
        <w:t>Контроль за</w:t>
      </w:r>
      <w:proofErr w:type="gramEnd"/>
      <w:r w:rsidRPr="00457E61">
        <w:rPr>
          <w:rFonts w:ascii="Times New Roman" w:eastAsia="Calibri" w:hAnsi="Times New Roman" w:cs="Times New Roman"/>
          <w:sz w:val="26"/>
          <w:szCs w:val="26"/>
        </w:rPr>
        <w:t xml:space="preserve"> исполнением настоящего решения возложить на постоянную комиссию по бюджету, налогам и собственности (председатель </w:t>
      </w:r>
      <w:proofErr w:type="spellStart"/>
      <w:r w:rsidRPr="00457E61">
        <w:rPr>
          <w:rFonts w:ascii="Times New Roman" w:eastAsia="Calibri" w:hAnsi="Times New Roman" w:cs="Times New Roman"/>
          <w:sz w:val="26"/>
          <w:szCs w:val="26"/>
        </w:rPr>
        <w:t>Варнавская</w:t>
      </w:r>
      <w:proofErr w:type="spellEnd"/>
      <w:r w:rsidRPr="00457E61">
        <w:rPr>
          <w:rFonts w:ascii="Times New Roman" w:eastAsia="Calibri" w:hAnsi="Times New Roman" w:cs="Times New Roman"/>
          <w:sz w:val="26"/>
          <w:szCs w:val="26"/>
        </w:rPr>
        <w:t xml:space="preserve"> З.А.)</w:t>
      </w:r>
      <w:r w:rsidRPr="00457E61">
        <w:rPr>
          <w:rFonts w:ascii="Times New Roman" w:hAnsi="Times New Roman" w:cs="Times New Roman"/>
          <w:sz w:val="26"/>
          <w:szCs w:val="26"/>
        </w:rPr>
        <w:t>.</w:t>
      </w:r>
    </w:p>
    <w:p w:rsidR="00495417" w:rsidRPr="00457E61" w:rsidRDefault="00495417" w:rsidP="00457E61">
      <w:pPr>
        <w:shd w:val="clear" w:color="auto" w:fill="FFFFFF"/>
        <w:tabs>
          <w:tab w:val="left" w:pos="475"/>
        </w:tabs>
        <w:spacing w:line="200" w:lineRule="atLeast"/>
        <w:ind w:left="-709" w:right="37"/>
        <w:jc w:val="both"/>
        <w:rPr>
          <w:rFonts w:ascii="Times New Roman" w:eastAsia="Calibri" w:hAnsi="Times New Roman" w:cs="Times New Roman"/>
          <w:sz w:val="26"/>
          <w:szCs w:val="26"/>
        </w:rPr>
      </w:pPr>
    </w:p>
    <w:p w:rsidR="00495417" w:rsidRPr="00457E61" w:rsidRDefault="008B7C9B" w:rsidP="00457E61">
      <w:pPr>
        <w:shd w:val="clear" w:color="auto" w:fill="FFFFFF"/>
        <w:tabs>
          <w:tab w:val="left" w:pos="475"/>
        </w:tabs>
        <w:spacing w:line="200" w:lineRule="atLeast"/>
        <w:ind w:left="-709" w:right="3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Заместитель </w:t>
      </w:r>
      <w:r w:rsidR="00495417" w:rsidRPr="00457E61">
        <w:rPr>
          <w:rFonts w:ascii="Times New Roman" w:eastAsia="Calibri" w:hAnsi="Times New Roman" w:cs="Times New Roman"/>
          <w:sz w:val="26"/>
          <w:szCs w:val="26"/>
        </w:rPr>
        <w:t>Председател</w:t>
      </w:r>
      <w:r>
        <w:rPr>
          <w:rFonts w:ascii="Times New Roman" w:eastAsia="Calibri" w:hAnsi="Times New Roman" w:cs="Times New Roman"/>
          <w:sz w:val="26"/>
          <w:szCs w:val="26"/>
        </w:rPr>
        <w:t>я</w:t>
      </w:r>
      <w:r w:rsidR="00495417" w:rsidRPr="00457E61">
        <w:rPr>
          <w:rFonts w:ascii="Times New Roman" w:eastAsia="Calibri" w:hAnsi="Times New Roman" w:cs="Times New Roman"/>
          <w:sz w:val="26"/>
          <w:szCs w:val="26"/>
        </w:rPr>
        <w:t xml:space="preserve"> Собрания депутатов</w:t>
      </w:r>
    </w:p>
    <w:p w:rsidR="00495417" w:rsidRPr="00457E61" w:rsidRDefault="00495417" w:rsidP="00457E61">
      <w:pPr>
        <w:shd w:val="clear" w:color="auto" w:fill="FFFFFF"/>
        <w:tabs>
          <w:tab w:val="left" w:pos="475"/>
        </w:tabs>
        <w:spacing w:line="200" w:lineRule="atLeast"/>
        <w:ind w:left="-709" w:right="37"/>
        <w:jc w:val="both"/>
        <w:rPr>
          <w:rFonts w:ascii="Times New Roman" w:eastAsia="Calibri" w:hAnsi="Times New Roman" w:cs="Times New Roman"/>
          <w:sz w:val="26"/>
          <w:szCs w:val="26"/>
        </w:rPr>
      </w:pPr>
      <w:r w:rsidRPr="00457E61">
        <w:rPr>
          <w:rFonts w:ascii="Times New Roman" w:eastAsia="Calibri" w:hAnsi="Times New Roman" w:cs="Times New Roman"/>
          <w:sz w:val="26"/>
          <w:szCs w:val="26"/>
        </w:rPr>
        <w:t>Треневского</w:t>
      </w:r>
      <w:r w:rsidRPr="00457E61">
        <w:rPr>
          <w:rFonts w:ascii="Times New Roman" w:hAnsi="Times New Roman" w:cs="Times New Roman"/>
          <w:sz w:val="26"/>
          <w:szCs w:val="26"/>
        </w:rPr>
        <w:t xml:space="preserve"> сельского поселения </w:t>
      </w:r>
      <w:r w:rsidRPr="00457E61">
        <w:rPr>
          <w:rFonts w:ascii="Times New Roman" w:hAnsi="Times New Roman" w:cs="Times New Roman"/>
          <w:sz w:val="26"/>
          <w:szCs w:val="26"/>
        </w:rPr>
        <w:tab/>
        <w:t xml:space="preserve">         </w:t>
      </w:r>
      <w:r w:rsidRPr="00457E61">
        <w:rPr>
          <w:rFonts w:ascii="Times New Roman" w:eastAsia="Calibri" w:hAnsi="Times New Roman" w:cs="Times New Roman"/>
          <w:sz w:val="26"/>
          <w:szCs w:val="26"/>
        </w:rPr>
        <w:tab/>
      </w:r>
      <w:r w:rsidRPr="00457E61">
        <w:rPr>
          <w:rFonts w:ascii="Times New Roman" w:eastAsia="Calibri" w:hAnsi="Times New Roman" w:cs="Times New Roman"/>
          <w:sz w:val="26"/>
          <w:szCs w:val="26"/>
        </w:rPr>
        <w:tab/>
      </w:r>
      <w:r w:rsidRPr="00457E61">
        <w:rPr>
          <w:rFonts w:ascii="Times New Roman" w:hAnsi="Times New Roman" w:cs="Times New Roman"/>
          <w:sz w:val="26"/>
          <w:szCs w:val="26"/>
        </w:rPr>
        <w:t xml:space="preserve">           </w:t>
      </w:r>
      <w:r w:rsidR="004E306F">
        <w:rPr>
          <w:rFonts w:ascii="Times New Roman" w:hAnsi="Times New Roman" w:cs="Times New Roman"/>
          <w:sz w:val="26"/>
          <w:szCs w:val="26"/>
        </w:rPr>
        <w:t xml:space="preserve">           </w:t>
      </w:r>
      <w:r w:rsidRPr="00457E61">
        <w:rPr>
          <w:rFonts w:ascii="Times New Roman" w:hAnsi="Times New Roman" w:cs="Times New Roman"/>
          <w:sz w:val="26"/>
          <w:szCs w:val="26"/>
        </w:rPr>
        <w:t xml:space="preserve">        </w:t>
      </w:r>
      <w:r w:rsidRPr="00457E61">
        <w:rPr>
          <w:rFonts w:ascii="Times New Roman" w:eastAsia="Calibri" w:hAnsi="Times New Roman" w:cs="Times New Roman"/>
          <w:sz w:val="26"/>
          <w:szCs w:val="26"/>
        </w:rPr>
        <w:t xml:space="preserve"> В.</w:t>
      </w:r>
      <w:r w:rsidR="008B7C9B">
        <w:rPr>
          <w:rFonts w:ascii="Times New Roman" w:eastAsia="Calibri" w:hAnsi="Times New Roman" w:cs="Times New Roman"/>
          <w:sz w:val="26"/>
          <w:szCs w:val="26"/>
        </w:rPr>
        <w:t>Д</w:t>
      </w:r>
      <w:r w:rsidRPr="00457E61">
        <w:rPr>
          <w:rFonts w:ascii="Times New Roman" w:eastAsia="Calibri" w:hAnsi="Times New Roman" w:cs="Times New Roman"/>
          <w:sz w:val="26"/>
          <w:szCs w:val="26"/>
        </w:rPr>
        <w:t xml:space="preserve">. </w:t>
      </w:r>
      <w:r w:rsidR="008B7C9B">
        <w:rPr>
          <w:rFonts w:ascii="Times New Roman" w:eastAsia="Calibri" w:hAnsi="Times New Roman" w:cs="Times New Roman"/>
          <w:sz w:val="26"/>
          <w:szCs w:val="26"/>
        </w:rPr>
        <w:t>Ковалев</w:t>
      </w:r>
    </w:p>
    <w:p w:rsidR="00495417" w:rsidRPr="00457E61" w:rsidRDefault="00495417" w:rsidP="00457E61">
      <w:pPr>
        <w:shd w:val="clear" w:color="auto" w:fill="FFFFFF"/>
        <w:tabs>
          <w:tab w:val="left" w:pos="475"/>
        </w:tabs>
        <w:spacing w:line="200" w:lineRule="atLeast"/>
        <w:ind w:left="-709" w:right="37"/>
        <w:jc w:val="both"/>
        <w:rPr>
          <w:rFonts w:ascii="Times New Roman" w:eastAsia="Calibri" w:hAnsi="Times New Roman" w:cs="Times New Roman"/>
          <w:sz w:val="26"/>
          <w:szCs w:val="26"/>
        </w:rPr>
      </w:pPr>
    </w:p>
    <w:p w:rsidR="00495417" w:rsidRPr="00457E61" w:rsidRDefault="00495417" w:rsidP="00457E61">
      <w:pPr>
        <w:pStyle w:val="a6"/>
        <w:spacing w:line="200" w:lineRule="atLeast"/>
        <w:ind w:left="-709" w:right="37"/>
        <w:rPr>
          <w:rFonts w:ascii="Times New Roman" w:hAnsi="Times New Roman" w:cs="Times New Roman"/>
          <w:sz w:val="26"/>
          <w:szCs w:val="26"/>
        </w:rPr>
      </w:pPr>
      <w:r w:rsidRPr="00457E61">
        <w:rPr>
          <w:rFonts w:ascii="Times New Roman" w:hAnsi="Times New Roman" w:cs="Times New Roman"/>
          <w:sz w:val="26"/>
          <w:szCs w:val="26"/>
        </w:rPr>
        <w:t>п. Долотинка</w:t>
      </w:r>
    </w:p>
    <w:p w:rsidR="00495417" w:rsidRPr="00457E61" w:rsidRDefault="004E306F" w:rsidP="00457E61">
      <w:pPr>
        <w:pStyle w:val="a6"/>
        <w:spacing w:line="200" w:lineRule="atLeast"/>
        <w:ind w:left="-709" w:right="37"/>
        <w:rPr>
          <w:rFonts w:ascii="Times New Roman" w:hAnsi="Times New Roman" w:cs="Times New Roman"/>
          <w:sz w:val="26"/>
          <w:szCs w:val="26"/>
        </w:rPr>
      </w:pPr>
      <w:r>
        <w:rPr>
          <w:rFonts w:ascii="Times New Roman" w:hAnsi="Times New Roman" w:cs="Times New Roman"/>
          <w:sz w:val="26"/>
          <w:szCs w:val="26"/>
        </w:rPr>
        <w:t>23</w:t>
      </w:r>
      <w:r w:rsidR="00495417" w:rsidRPr="00457E61">
        <w:rPr>
          <w:rFonts w:ascii="Times New Roman" w:hAnsi="Times New Roman" w:cs="Times New Roman"/>
          <w:sz w:val="26"/>
          <w:szCs w:val="26"/>
        </w:rPr>
        <w:t>.</w:t>
      </w:r>
      <w:r>
        <w:rPr>
          <w:rFonts w:ascii="Times New Roman" w:hAnsi="Times New Roman" w:cs="Times New Roman"/>
          <w:sz w:val="26"/>
          <w:szCs w:val="26"/>
        </w:rPr>
        <w:t>09</w:t>
      </w:r>
      <w:r w:rsidR="00495417" w:rsidRPr="00457E61">
        <w:rPr>
          <w:rFonts w:ascii="Times New Roman" w:hAnsi="Times New Roman" w:cs="Times New Roman"/>
          <w:sz w:val="26"/>
          <w:szCs w:val="26"/>
        </w:rPr>
        <w:t>.201</w:t>
      </w:r>
      <w:r>
        <w:rPr>
          <w:rFonts w:ascii="Times New Roman" w:hAnsi="Times New Roman" w:cs="Times New Roman"/>
          <w:sz w:val="26"/>
          <w:szCs w:val="26"/>
        </w:rPr>
        <w:t>6</w:t>
      </w:r>
      <w:r w:rsidR="00495417" w:rsidRPr="00457E61">
        <w:rPr>
          <w:rFonts w:ascii="Times New Roman" w:hAnsi="Times New Roman" w:cs="Times New Roman"/>
          <w:sz w:val="26"/>
          <w:szCs w:val="26"/>
        </w:rPr>
        <w:t xml:space="preserve"> года</w:t>
      </w:r>
    </w:p>
    <w:p w:rsidR="00495417" w:rsidRPr="00457E61" w:rsidRDefault="00495417" w:rsidP="00457E61">
      <w:pPr>
        <w:pStyle w:val="a6"/>
        <w:spacing w:line="200" w:lineRule="atLeast"/>
        <w:ind w:left="-709" w:right="37"/>
        <w:rPr>
          <w:rFonts w:ascii="Times New Roman" w:hAnsi="Times New Roman" w:cs="Times New Roman"/>
          <w:sz w:val="26"/>
          <w:szCs w:val="26"/>
        </w:rPr>
      </w:pPr>
      <w:r w:rsidRPr="00457E61">
        <w:rPr>
          <w:rFonts w:ascii="Times New Roman" w:hAnsi="Times New Roman" w:cs="Times New Roman"/>
          <w:sz w:val="26"/>
          <w:szCs w:val="26"/>
        </w:rPr>
        <w:t xml:space="preserve">№ </w:t>
      </w:r>
      <w:r w:rsidR="004E306F">
        <w:rPr>
          <w:rFonts w:ascii="Times New Roman" w:hAnsi="Times New Roman" w:cs="Times New Roman"/>
          <w:sz w:val="26"/>
          <w:szCs w:val="26"/>
        </w:rPr>
        <w:t>156</w:t>
      </w:r>
    </w:p>
    <w:p w:rsidR="00495417" w:rsidRPr="00457E61" w:rsidRDefault="00495417" w:rsidP="00457E61">
      <w:pPr>
        <w:pStyle w:val="a3"/>
        <w:tabs>
          <w:tab w:val="left" w:pos="0"/>
          <w:tab w:val="left" w:pos="1134"/>
        </w:tabs>
        <w:spacing w:line="200" w:lineRule="atLeast"/>
        <w:ind w:right="37"/>
        <w:jc w:val="right"/>
        <w:rPr>
          <w:sz w:val="28"/>
          <w:szCs w:val="28"/>
        </w:rPr>
      </w:pPr>
      <w:r w:rsidRPr="00457E61">
        <w:rPr>
          <w:rFonts w:eastAsia="Calibri"/>
          <w:sz w:val="28"/>
          <w:szCs w:val="28"/>
        </w:rPr>
        <w:lastRenderedPageBreak/>
        <w:t>Приложение № 1</w:t>
      </w:r>
    </w:p>
    <w:p w:rsidR="00495417" w:rsidRPr="00457E61" w:rsidRDefault="00495417" w:rsidP="00457E61">
      <w:pPr>
        <w:spacing w:line="200" w:lineRule="atLeast"/>
        <w:jc w:val="right"/>
        <w:rPr>
          <w:rFonts w:ascii="Times New Roman" w:eastAsia="Calibri" w:hAnsi="Times New Roman" w:cs="Times New Roman"/>
          <w:sz w:val="28"/>
          <w:szCs w:val="28"/>
        </w:rPr>
      </w:pPr>
      <w:r w:rsidRPr="00457E61">
        <w:rPr>
          <w:rFonts w:ascii="Times New Roman" w:eastAsia="Calibri" w:hAnsi="Times New Roman" w:cs="Times New Roman"/>
          <w:sz w:val="28"/>
          <w:szCs w:val="28"/>
        </w:rPr>
        <w:t xml:space="preserve">к решению Собрания депутатов </w:t>
      </w:r>
    </w:p>
    <w:p w:rsidR="00495417" w:rsidRPr="00457E61" w:rsidRDefault="00495417" w:rsidP="00457E61">
      <w:pPr>
        <w:spacing w:line="200" w:lineRule="atLeast"/>
        <w:jc w:val="right"/>
        <w:rPr>
          <w:rFonts w:ascii="Times New Roman" w:eastAsia="Calibri" w:hAnsi="Times New Roman" w:cs="Times New Roman"/>
          <w:sz w:val="28"/>
          <w:szCs w:val="28"/>
        </w:rPr>
      </w:pPr>
      <w:r w:rsidRPr="00457E61">
        <w:rPr>
          <w:rFonts w:ascii="Times New Roman" w:eastAsia="Calibri" w:hAnsi="Times New Roman" w:cs="Times New Roman"/>
          <w:sz w:val="28"/>
          <w:szCs w:val="28"/>
        </w:rPr>
        <w:t>Треневского сельского поселения</w:t>
      </w:r>
    </w:p>
    <w:p w:rsidR="00495417" w:rsidRPr="00457E61" w:rsidRDefault="00495417" w:rsidP="00457E61">
      <w:pPr>
        <w:spacing w:line="200" w:lineRule="atLeast"/>
        <w:jc w:val="right"/>
        <w:rPr>
          <w:rFonts w:ascii="Times New Roman" w:eastAsia="Calibri" w:hAnsi="Times New Roman" w:cs="Times New Roman"/>
          <w:sz w:val="28"/>
          <w:szCs w:val="28"/>
        </w:rPr>
      </w:pPr>
      <w:r w:rsidRPr="00457E61">
        <w:rPr>
          <w:rFonts w:ascii="Times New Roman" w:eastAsia="Calibri" w:hAnsi="Times New Roman" w:cs="Times New Roman"/>
          <w:sz w:val="28"/>
          <w:szCs w:val="28"/>
        </w:rPr>
        <w:t xml:space="preserve">      от </w:t>
      </w:r>
      <w:r w:rsidR="004E306F">
        <w:rPr>
          <w:rFonts w:ascii="Times New Roman" w:hAnsi="Times New Roman" w:cs="Times New Roman"/>
          <w:sz w:val="28"/>
          <w:szCs w:val="28"/>
        </w:rPr>
        <w:t>23.09</w:t>
      </w:r>
      <w:r w:rsidRPr="00457E61">
        <w:rPr>
          <w:rFonts w:ascii="Times New Roman" w:eastAsia="Calibri" w:hAnsi="Times New Roman" w:cs="Times New Roman"/>
          <w:sz w:val="28"/>
          <w:szCs w:val="28"/>
        </w:rPr>
        <w:t>.201</w:t>
      </w:r>
      <w:r w:rsidR="004E306F">
        <w:rPr>
          <w:rFonts w:ascii="Times New Roman" w:hAnsi="Times New Roman" w:cs="Times New Roman"/>
          <w:sz w:val="28"/>
          <w:szCs w:val="28"/>
        </w:rPr>
        <w:t>6</w:t>
      </w:r>
      <w:r w:rsidRPr="00457E61">
        <w:rPr>
          <w:rFonts w:ascii="Times New Roman" w:eastAsia="Calibri" w:hAnsi="Times New Roman" w:cs="Times New Roman"/>
          <w:sz w:val="28"/>
          <w:szCs w:val="28"/>
        </w:rPr>
        <w:t xml:space="preserve"> г. №</w:t>
      </w:r>
      <w:r w:rsidR="004E306F">
        <w:rPr>
          <w:rFonts w:ascii="Times New Roman" w:hAnsi="Times New Roman" w:cs="Times New Roman"/>
          <w:sz w:val="28"/>
          <w:szCs w:val="28"/>
        </w:rPr>
        <w:t>156</w:t>
      </w:r>
    </w:p>
    <w:p w:rsidR="00495417" w:rsidRPr="00457E61" w:rsidRDefault="00495417" w:rsidP="00457E61">
      <w:pPr>
        <w:spacing w:line="200" w:lineRule="atLeast"/>
        <w:jc w:val="right"/>
        <w:rPr>
          <w:rFonts w:ascii="Times New Roman" w:eastAsia="Calibri" w:hAnsi="Times New Roman" w:cs="Times New Roman"/>
          <w:sz w:val="28"/>
          <w:szCs w:val="28"/>
        </w:rPr>
      </w:pPr>
      <w:r w:rsidRPr="00457E61">
        <w:rPr>
          <w:rFonts w:ascii="Times New Roman" w:eastAsia="Calibri" w:hAnsi="Times New Roman" w:cs="Times New Roman"/>
          <w:sz w:val="28"/>
          <w:szCs w:val="28"/>
        </w:rPr>
        <w:t xml:space="preserve"> </w:t>
      </w:r>
    </w:p>
    <w:p w:rsidR="00495417" w:rsidRPr="00457E61" w:rsidRDefault="00495417" w:rsidP="00457E61">
      <w:pPr>
        <w:pStyle w:val="40"/>
        <w:shd w:val="clear" w:color="auto" w:fill="auto"/>
        <w:spacing w:before="0" w:line="200" w:lineRule="atLeast"/>
        <w:ind w:left="160"/>
        <w:rPr>
          <w:sz w:val="28"/>
          <w:szCs w:val="28"/>
        </w:rPr>
      </w:pPr>
    </w:p>
    <w:p w:rsidR="00495417" w:rsidRPr="00457E61" w:rsidRDefault="00495417" w:rsidP="00457E61">
      <w:pPr>
        <w:pStyle w:val="40"/>
        <w:shd w:val="clear" w:color="auto" w:fill="auto"/>
        <w:spacing w:before="0" w:line="200" w:lineRule="atLeast"/>
        <w:ind w:left="160"/>
        <w:rPr>
          <w:sz w:val="28"/>
          <w:szCs w:val="28"/>
        </w:rPr>
      </w:pPr>
    </w:p>
    <w:p w:rsidR="00BE53FE" w:rsidRPr="00457E61" w:rsidRDefault="00BE53FE" w:rsidP="00457E61">
      <w:pPr>
        <w:pStyle w:val="40"/>
        <w:shd w:val="clear" w:color="auto" w:fill="auto"/>
        <w:spacing w:before="0" w:line="200" w:lineRule="atLeast"/>
        <w:ind w:left="160"/>
        <w:rPr>
          <w:sz w:val="28"/>
          <w:szCs w:val="28"/>
        </w:rPr>
      </w:pPr>
      <w:r w:rsidRPr="00457E61">
        <w:rPr>
          <w:sz w:val="28"/>
          <w:szCs w:val="28"/>
        </w:rPr>
        <w:t xml:space="preserve">ПОЛОЖЕНИЕ О ГОСУДАРСТВЕННОЙ ПЕНСИИ </w:t>
      </w:r>
      <w:proofErr w:type="gramStart"/>
      <w:r w:rsidRPr="00457E61">
        <w:rPr>
          <w:sz w:val="28"/>
          <w:szCs w:val="28"/>
        </w:rPr>
        <w:t>ЗА</w:t>
      </w:r>
      <w:proofErr w:type="gramEnd"/>
    </w:p>
    <w:p w:rsidR="00BE53FE" w:rsidRPr="00457E61" w:rsidRDefault="00BE53FE" w:rsidP="00457E61">
      <w:pPr>
        <w:pStyle w:val="40"/>
        <w:shd w:val="clear" w:color="auto" w:fill="auto"/>
        <w:spacing w:before="0" w:line="200" w:lineRule="atLeast"/>
        <w:ind w:left="160"/>
        <w:rPr>
          <w:sz w:val="28"/>
          <w:szCs w:val="28"/>
        </w:rPr>
      </w:pPr>
      <w:r w:rsidRPr="00457E61">
        <w:rPr>
          <w:sz w:val="28"/>
          <w:szCs w:val="28"/>
        </w:rPr>
        <w:t xml:space="preserve">ВЫСЛУГУ ЛЕТ ЛИЦАМ, ЗАМЕЩАВШИМ </w:t>
      </w:r>
      <w:proofErr w:type="gramStart"/>
      <w:r w:rsidRPr="00457E61">
        <w:rPr>
          <w:sz w:val="28"/>
          <w:szCs w:val="28"/>
        </w:rPr>
        <w:t>МУНИЦИПАЛЬНЫЕ</w:t>
      </w:r>
      <w:proofErr w:type="gramEnd"/>
    </w:p>
    <w:p w:rsidR="00BE53FE" w:rsidRPr="00457E61" w:rsidRDefault="00BE53FE" w:rsidP="00457E61">
      <w:pPr>
        <w:pStyle w:val="40"/>
        <w:shd w:val="clear" w:color="auto" w:fill="auto"/>
        <w:spacing w:before="0" w:after="4726" w:line="200" w:lineRule="atLeast"/>
        <w:ind w:left="160"/>
        <w:rPr>
          <w:sz w:val="28"/>
          <w:szCs w:val="28"/>
        </w:rPr>
      </w:pPr>
      <w:r w:rsidRPr="00457E61">
        <w:rPr>
          <w:sz w:val="28"/>
          <w:szCs w:val="28"/>
        </w:rPr>
        <w:t xml:space="preserve">ДОЛЖНОСТИ И ДОЛЖНОСТИ МУНИЦИПАЛЬНОЙ СЛУЖБЫ В МУНИЦИПАЛЬНОМ ОБРАЗОВАНИИ </w:t>
      </w:r>
      <w:r w:rsidR="00495417" w:rsidRPr="00457E61">
        <w:rPr>
          <w:sz w:val="28"/>
          <w:szCs w:val="28"/>
        </w:rPr>
        <w:t>«ТРЕНЕВСКОЕ СЕЛЬСКОЕ ПОСЕЛЕНИЕ»</w:t>
      </w:r>
    </w:p>
    <w:p w:rsidR="00EE2F3A" w:rsidRPr="00457E61" w:rsidRDefault="00EE2F3A" w:rsidP="00457E61">
      <w:pPr>
        <w:pStyle w:val="40"/>
        <w:shd w:val="clear" w:color="auto" w:fill="auto"/>
        <w:spacing w:before="0" w:after="4726" w:line="200" w:lineRule="atLeast"/>
        <w:ind w:left="160"/>
        <w:rPr>
          <w:sz w:val="28"/>
          <w:szCs w:val="28"/>
        </w:rPr>
      </w:pPr>
    </w:p>
    <w:p w:rsidR="00495417" w:rsidRPr="00457E61" w:rsidRDefault="00495417" w:rsidP="00457E61">
      <w:pPr>
        <w:pStyle w:val="42"/>
        <w:keepNext/>
        <w:keepLines/>
        <w:shd w:val="clear" w:color="auto" w:fill="auto"/>
        <w:spacing w:after="192" w:line="200" w:lineRule="atLeast"/>
        <w:ind w:left="1720" w:right="20" w:hanging="1160"/>
        <w:rPr>
          <w:rStyle w:val="43"/>
          <w:sz w:val="28"/>
          <w:szCs w:val="28"/>
        </w:rPr>
      </w:pPr>
      <w:bookmarkStart w:id="1" w:name="bookmark2"/>
    </w:p>
    <w:p w:rsidR="00EE2F3A" w:rsidRPr="00457E61" w:rsidRDefault="00EE2F3A" w:rsidP="00457E61">
      <w:pPr>
        <w:pStyle w:val="42"/>
        <w:keepNext/>
        <w:keepLines/>
        <w:shd w:val="clear" w:color="auto" w:fill="auto"/>
        <w:spacing w:after="192" w:line="200" w:lineRule="atLeast"/>
        <w:ind w:left="1720" w:right="20" w:hanging="1160"/>
        <w:rPr>
          <w:rStyle w:val="43"/>
          <w:sz w:val="28"/>
          <w:szCs w:val="28"/>
        </w:rPr>
      </w:pPr>
    </w:p>
    <w:p w:rsidR="00BE53FE" w:rsidRPr="00457E61" w:rsidRDefault="00BE53FE" w:rsidP="00457E61">
      <w:pPr>
        <w:pStyle w:val="42"/>
        <w:keepNext/>
        <w:keepLines/>
        <w:shd w:val="clear" w:color="auto" w:fill="auto"/>
        <w:tabs>
          <w:tab w:val="left" w:pos="993"/>
        </w:tabs>
        <w:spacing w:after="192" w:line="200" w:lineRule="atLeast"/>
        <w:ind w:left="-567" w:right="20" w:firstLine="567"/>
        <w:rPr>
          <w:sz w:val="28"/>
          <w:szCs w:val="28"/>
        </w:rPr>
      </w:pPr>
      <w:r w:rsidRPr="00457E61">
        <w:rPr>
          <w:rStyle w:val="43"/>
          <w:sz w:val="28"/>
          <w:szCs w:val="28"/>
        </w:rPr>
        <w:t>Статья 1.</w:t>
      </w:r>
      <w:r w:rsidRPr="00457E61">
        <w:rPr>
          <w:sz w:val="28"/>
          <w:szCs w:val="28"/>
        </w:rPr>
        <w:t xml:space="preserve"> Лица, имеющие право на государственную пенсию</w:t>
      </w:r>
      <w:r w:rsidRPr="00457E61">
        <w:rPr>
          <w:rStyle w:val="43"/>
          <w:sz w:val="28"/>
          <w:szCs w:val="28"/>
        </w:rPr>
        <w:t xml:space="preserve"> за выслугу </w:t>
      </w:r>
      <w:r w:rsidRPr="00457E61">
        <w:rPr>
          <w:sz w:val="28"/>
          <w:szCs w:val="28"/>
        </w:rPr>
        <w:t>лет</w:t>
      </w:r>
      <w:bookmarkEnd w:id="1"/>
    </w:p>
    <w:p w:rsidR="00BE53FE" w:rsidRPr="00457E61" w:rsidRDefault="00BE53FE" w:rsidP="00457E61">
      <w:pPr>
        <w:pStyle w:val="a3"/>
        <w:numPr>
          <w:ilvl w:val="0"/>
          <w:numId w:val="2"/>
        </w:numPr>
        <w:shd w:val="clear" w:color="auto" w:fill="auto"/>
        <w:tabs>
          <w:tab w:val="left" w:pos="914"/>
          <w:tab w:val="left" w:pos="993"/>
        </w:tabs>
        <w:spacing w:before="0" w:after="0" w:line="200" w:lineRule="atLeast"/>
        <w:ind w:left="-567" w:right="20" w:firstLine="567"/>
        <w:rPr>
          <w:sz w:val="28"/>
          <w:szCs w:val="28"/>
        </w:rPr>
      </w:pPr>
      <w:r w:rsidRPr="00457E61">
        <w:rPr>
          <w:sz w:val="28"/>
          <w:szCs w:val="28"/>
        </w:rPr>
        <w:t xml:space="preserve">Право на государственную пенсию за выслугу лет в соответствии с Уставом муниципального образования </w:t>
      </w:r>
      <w:r w:rsidR="00495417" w:rsidRPr="00457E61">
        <w:rPr>
          <w:sz w:val="28"/>
          <w:szCs w:val="28"/>
        </w:rPr>
        <w:t>«Треневское сельское поселение»</w:t>
      </w:r>
      <w:r w:rsidR="00EE2F3A" w:rsidRPr="00457E61">
        <w:rPr>
          <w:sz w:val="28"/>
          <w:szCs w:val="28"/>
        </w:rPr>
        <w:t xml:space="preserve"> </w:t>
      </w:r>
      <w:r w:rsidRPr="00457E61">
        <w:rPr>
          <w:sz w:val="28"/>
          <w:szCs w:val="28"/>
        </w:rPr>
        <w:t>и настоящим Положением имеют лица, замещавшие на 15 января 1998 года и (или) позднее:</w:t>
      </w:r>
    </w:p>
    <w:p w:rsidR="00BE53FE" w:rsidRPr="00457E61" w:rsidRDefault="00BE53FE" w:rsidP="00457E61">
      <w:pPr>
        <w:pStyle w:val="a3"/>
        <w:numPr>
          <w:ilvl w:val="1"/>
          <w:numId w:val="2"/>
        </w:numPr>
        <w:shd w:val="clear" w:color="auto" w:fill="auto"/>
        <w:tabs>
          <w:tab w:val="left" w:pos="0"/>
          <w:tab w:val="left" w:pos="993"/>
        </w:tabs>
        <w:spacing w:before="0" w:after="0" w:line="200" w:lineRule="atLeast"/>
        <w:ind w:left="-567" w:right="20" w:firstLine="567"/>
        <w:rPr>
          <w:sz w:val="28"/>
          <w:szCs w:val="28"/>
        </w:rPr>
      </w:pPr>
      <w:proofErr w:type="gramStart"/>
      <w:r w:rsidRPr="00457E61">
        <w:rPr>
          <w:sz w:val="28"/>
          <w:szCs w:val="28"/>
        </w:rPr>
        <w:t xml:space="preserve">не менее 4 лет на постоянной основе муниципальные должности муниципального образования </w:t>
      </w:r>
      <w:r w:rsidR="00495417" w:rsidRPr="00457E61">
        <w:rPr>
          <w:sz w:val="28"/>
          <w:szCs w:val="28"/>
        </w:rPr>
        <w:t>«Треневское сельское поселение»</w:t>
      </w:r>
      <w:r w:rsidR="00EE2F3A" w:rsidRPr="00457E61">
        <w:rPr>
          <w:sz w:val="28"/>
          <w:szCs w:val="28"/>
        </w:rPr>
        <w:t xml:space="preserve"> </w:t>
      </w:r>
      <w:r w:rsidRPr="00457E61">
        <w:rPr>
          <w:sz w:val="28"/>
          <w:szCs w:val="28"/>
        </w:rPr>
        <w:t>(далее муниципальные должности) и получавшие денежное содержание за счет средств бюджета муниципального образования «</w:t>
      </w:r>
      <w:r w:rsidR="00343990" w:rsidRPr="00457E61">
        <w:rPr>
          <w:sz w:val="28"/>
          <w:szCs w:val="28"/>
        </w:rPr>
        <w:t>Треневское сельское поселение</w:t>
      </w:r>
      <w:r w:rsidRPr="00457E61">
        <w:rPr>
          <w:sz w:val="28"/>
          <w:szCs w:val="28"/>
        </w:rPr>
        <w:t>»,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BE53FE" w:rsidRPr="00457E61" w:rsidRDefault="00BE53FE" w:rsidP="00457E61">
      <w:pPr>
        <w:pStyle w:val="a3"/>
        <w:numPr>
          <w:ilvl w:val="1"/>
          <w:numId w:val="2"/>
        </w:numPr>
        <w:shd w:val="clear" w:color="auto" w:fill="auto"/>
        <w:tabs>
          <w:tab w:val="left" w:pos="0"/>
          <w:tab w:val="left" w:pos="1038"/>
        </w:tabs>
        <w:spacing w:before="0" w:after="0" w:line="200" w:lineRule="atLeast"/>
        <w:ind w:left="-567" w:right="20" w:firstLine="567"/>
        <w:rPr>
          <w:sz w:val="28"/>
          <w:szCs w:val="28"/>
        </w:rPr>
      </w:pPr>
      <w:proofErr w:type="gramStart"/>
      <w:r w:rsidRPr="00457E61">
        <w:rPr>
          <w:sz w:val="28"/>
          <w:szCs w:val="28"/>
        </w:rPr>
        <w:t>должности</w:t>
      </w:r>
      <w:r w:rsidRPr="00457E61">
        <w:rPr>
          <w:rStyle w:val="13"/>
          <w:b w:val="0"/>
          <w:sz w:val="28"/>
          <w:szCs w:val="28"/>
        </w:rPr>
        <w:t xml:space="preserve"> муниципальной службы</w:t>
      </w:r>
      <w:r w:rsidRPr="00457E61">
        <w:rPr>
          <w:b/>
          <w:sz w:val="28"/>
          <w:szCs w:val="28"/>
        </w:rPr>
        <w:t xml:space="preserve"> </w:t>
      </w:r>
      <w:r w:rsidRPr="00457E61">
        <w:rPr>
          <w:sz w:val="28"/>
          <w:szCs w:val="28"/>
        </w:rPr>
        <w:t xml:space="preserve">муниципального образования </w:t>
      </w:r>
      <w:r w:rsidR="00495417" w:rsidRPr="00457E61">
        <w:rPr>
          <w:sz w:val="28"/>
          <w:szCs w:val="28"/>
        </w:rPr>
        <w:t>«Треневское сельское поселение»</w:t>
      </w:r>
      <w:r w:rsidR="00EE2F3A" w:rsidRPr="00457E61">
        <w:rPr>
          <w:sz w:val="28"/>
          <w:szCs w:val="28"/>
        </w:rPr>
        <w:t xml:space="preserve"> </w:t>
      </w:r>
      <w:r w:rsidRPr="00457E61">
        <w:rPr>
          <w:sz w:val="28"/>
          <w:szCs w:val="28"/>
        </w:rPr>
        <w:t>(далее - должности муниципальной службы), имеющие стаж муниципальной службы, дающий право на государственную пенсию за выслугу лет, не менее 15 лет и уволившиеся с муниципальной службы, за исключением случаев расторжения или прекращения трудового договора по основаниям, предусмотренным пунктами 2-4 части 1 статьи 19 Федерального закона от 2 марта 2007 года № 25-ФЗ «О муниципальной</w:t>
      </w:r>
      <w:proofErr w:type="gramEnd"/>
      <w:r w:rsidRPr="00457E61">
        <w:rPr>
          <w:sz w:val="28"/>
          <w:szCs w:val="28"/>
        </w:rPr>
        <w:t xml:space="preserve"> службе в Российской Федерации», статьей 71, пунктами 5-7 и 9-11 части первой статьи 81, пунктами 4,8 и 11 части первой статьи 83, статьей 84 Трудового кодекса Российской Федерации;</w:t>
      </w:r>
    </w:p>
    <w:p w:rsidR="00BE53FE" w:rsidRPr="00457E61" w:rsidRDefault="00BE53FE" w:rsidP="00457E61">
      <w:pPr>
        <w:pStyle w:val="a3"/>
        <w:numPr>
          <w:ilvl w:val="1"/>
          <w:numId w:val="2"/>
        </w:numPr>
        <w:shd w:val="clear" w:color="auto" w:fill="auto"/>
        <w:tabs>
          <w:tab w:val="left" w:pos="938"/>
          <w:tab w:val="left" w:pos="993"/>
        </w:tabs>
        <w:spacing w:before="0" w:after="0" w:line="200" w:lineRule="atLeast"/>
        <w:ind w:left="-567" w:right="20" w:firstLine="567"/>
        <w:rPr>
          <w:sz w:val="28"/>
          <w:szCs w:val="28"/>
        </w:rPr>
      </w:pPr>
      <w:r w:rsidRPr="00457E61">
        <w:rPr>
          <w:sz w:val="28"/>
          <w:szCs w:val="28"/>
        </w:rPr>
        <w:t>должности муниципальной службы в сельских администрациях, при наличии стажа муниципальной службы не менее 15 лет, достигших пенсионного возраста и уволенных до 1 января 2006 года.</w:t>
      </w:r>
    </w:p>
    <w:p w:rsidR="00BE53FE" w:rsidRPr="00457E61" w:rsidRDefault="00BE53FE" w:rsidP="00457E61">
      <w:pPr>
        <w:pStyle w:val="a3"/>
        <w:numPr>
          <w:ilvl w:val="0"/>
          <w:numId w:val="2"/>
        </w:numPr>
        <w:shd w:val="clear" w:color="auto" w:fill="auto"/>
        <w:tabs>
          <w:tab w:val="left" w:pos="861"/>
          <w:tab w:val="left" w:pos="993"/>
        </w:tabs>
        <w:spacing w:before="0" w:after="169" w:line="200" w:lineRule="atLeast"/>
        <w:ind w:left="-567" w:right="20" w:firstLine="567"/>
        <w:rPr>
          <w:sz w:val="28"/>
          <w:szCs w:val="28"/>
        </w:rPr>
      </w:pPr>
      <w:r w:rsidRPr="00457E61">
        <w:rPr>
          <w:sz w:val="28"/>
          <w:szCs w:val="28"/>
        </w:rPr>
        <w:t>Для лиц, указанных в пункте 2 и 3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BE53FE" w:rsidRPr="00AD7459" w:rsidRDefault="00BE53FE" w:rsidP="00457E61">
      <w:pPr>
        <w:pStyle w:val="42"/>
        <w:keepNext/>
        <w:keepLines/>
        <w:shd w:val="clear" w:color="auto" w:fill="auto"/>
        <w:tabs>
          <w:tab w:val="left" w:pos="993"/>
        </w:tabs>
        <w:spacing w:after="192" w:line="200" w:lineRule="atLeast"/>
        <w:ind w:left="-567" w:right="20" w:firstLine="567"/>
        <w:rPr>
          <w:sz w:val="28"/>
          <w:szCs w:val="28"/>
        </w:rPr>
      </w:pPr>
      <w:bookmarkStart w:id="2" w:name="bookmark3"/>
      <w:r w:rsidRPr="00457E61">
        <w:rPr>
          <w:rStyle w:val="43"/>
          <w:sz w:val="28"/>
          <w:szCs w:val="28"/>
        </w:rPr>
        <w:t>Статья 2.</w:t>
      </w:r>
      <w:r w:rsidRPr="00457E61">
        <w:rPr>
          <w:sz w:val="28"/>
          <w:szCs w:val="28"/>
        </w:rPr>
        <w:t xml:space="preserve"> </w:t>
      </w:r>
      <w:r w:rsidRPr="00AD7459">
        <w:rPr>
          <w:sz w:val="28"/>
          <w:szCs w:val="28"/>
        </w:rPr>
        <w:t>Стаж муниципальной службы, дающий</w:t>
      </w:r>
      <w:r w:rsidRPr="00AD7459">
        <w:rPr>
          <w:rStyle w:val="43"/>
          <w:sz w:val="28"/>
          <w:szCs w:val="28"/>
        </w:rPr>
        <w:t xml:space="preserve"> право на </w:t>
      </w:r>
      <w:r w:rsidRPr="00AD7459">
        <w:rPr>
          <w:sz w:val="28"/>
          <w:szCs w:val="28"/>
        </w:rPr>
        <w:t>государственную пенсию за выслугу лет</w:t>
      </w:r>
      <w:bookmarkEnd w:id="2"/>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от 15 декабря 2001 N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457E61">
        <w:rPr>
          <w:sz w:val="28"/>
          <w:szCs w:val="28"/>
        </w:rPr>
        <w:t xml:space="preserve"> в силу Областного закона от 29 декабря 1997 № 56-ЗС «О </w:t>
      </w:r>
      <w:r w:rsidRPr="00457E61">
        <w:rPr>
          <w:sz w:val="28"/>
          <w:szCs w:val="28"/>
        </w:rPr>
        <w:lastRenderedPageBreak/>
        <w:t>Реестре муниципальных должностей, должностей муниципальной службы в Ростовской области».</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Периоды службы (работы), включаемые в стаж муниципальной службы, дающий право на государственную пенсию за выслугу лет, суммируются.</w:t>
      </w:r>
    </w:p>
    <w:p w:rsidR="00BE53FE" w:rsidRPr="00457E61" w:rsidRDefault="00BE53FE" w:rsidP="00457E61">
      <w:pPr>
        <w:pStyle w:val="a3"/>
        <w:shd w:val="clear" w:color="auto" w:fill="auto"/>
        <w:tabs>
          <w:tab w:val="left" w:pos="993"/>
        </w:tabs>
        <w:spacing w:before="0" w:after="229" w:line="200" w:lineRule="atLeast"/>
        <w:ind w:left="-567" w:right="20" w:firstLine="567"/>
        <w:rPr>
          <w:sz w:val="28"/>
          <w:szCs w:val="28"/>
        </w:rPr>
      </w:pPr>
      <w:r w:rsidRPr="00457E61">
        <w:rPr>
          <w:sz w:val="28"/>
          <w:szCs w:val="28"/>
        </w:rPr>
        <w:t xml:space="preserve">2. </w:t>
      </w:r>
      <w:proofErr w:type="gramStart"/>
      <w:r w:rsidRPr="00457E61">
        <w:rPr>
          <w:sz w:val="28"/>
          <w:szCs w:val="28"/>
        </w:rPr>
        <w:t>В порядке, установленном Положением о комиссии по вопросам стажа муниципальной службы, утверждаемом решением Собрания депутатов</w:t>
      </w:r>
      <w:r w:rsidR="00343990">
        <w:rPr>
          <w:sz w:val="28"/>
          <w:szCs w:val="28"/>
        </w:rPr>
        <w:t xml:space="preserve"> Треневского сельского поселения</w:t>
      </w:r>
      <w:r w:rsidRPr="00457E61">
        <w:rPr>
          <w:sz w:val="28"/>
          <w:szCs w:val="28"/>
        </w:rPr>
        <w:t xml:space="preserve"> Миллеровского района, в стаж муниципальной службы, дающий право на государственную пенсию за выслугу лет, могут быть включены в части, не достающей до 15 лет, но в </w:t>
      </w:r>
      <w:r w:rsidR="00EE2F3A" w:rsidRPr="00457E61">
        <w:rPr>
          <w:sz w:val="28"/>
          <w:szCs w:val="28"/>
        </w:rPr>
        <w:t>совокупности,</w:t>
      </w:r>
      <w:r w:rsidRPr="00457E61">
        <w:rPr>
          <w:sz w:val="28"/>
          <w:szCs w:val="28"/>
        </w:rPr>
        <w:t xml:space="preserve"> не превышающие одного года, периоды иной службы (работы) на должностях руководителей и специалистов в организациях</w:t>
      </w:r>
      <w:proofErr w:type="gramEnd"/>
      <w:r w:rsidRPr="00457E61">
        <w:rPr>
          <w:sz w:val="28"/>
          <w:szCs w:val="28"/>
        </w:rPr>
        <w:t xml:space="preserve">, опыт и знание </w:t>
      </w:r>
      <w:r w:rsidR="00EE2F3A" w:rsidRPr="00457E61">
        <w:rPr>
          <w:sz w:val="28"/>
          <w:szCs w:val="28"/>
        </w:rPr>
        <w:t>работы,</w:t>
      </w:r>
      <w:r w:rsidRPr="00457E61">
        <w:rPr>
          <w:sz w:val="28"/>
          <w:szCs w:val="28"/>
        </w:rPr>
        <w:t xml:space="preserve"> в которых были необходимы для выполнения должностных обязанностей по замещавшейся должности муниципальной службы.</w:t>
      </w:r>
    </w:p>
    <w:p w:rsidR="00BE53FE" w:rsidRPr="00457E61" w:rsidRDefault="00BE53FE" w:rsidP="00457E61">
      <w:pPr>
        <w:pStyle w:val="42"/>
        <w:keepNext/>
        <w:keepLines/>
        <w:shd w:val="clear" w:color="auto" w:fill="auto"/>
        <w:tabs>
          <w:tab w:val="left" w:pos="993"/>
        </w:tabs>
        <w:spacing w:after="188" w:line="200" w:lineRule="atLeast"/>
        <w:ind w:left="-567" w:firstLine="567"/>
        <w:jc w:val="both"/>
        <w:rPr>
          <w:sz w:val="28"/>
          <w:szCs w:val="28"/>
        </w:rPr>
      </w:pPr>
      <w:bookmarkStart w:id="3" w:name="bookmark4"/>
      <w:r w:rsidRPr="00457E61">
        <w:rPr>
          <w:rStyle w:val="44"/>
          <w:sz w:val="28"/>
          <w:szCs w:val="28"/>
        </w:rPr>
        <w:t>Статья 3.</w:t>
      </w:r>
      <w:r w:rsidRPr="00457E61">
        <w:rPr>
          <w:sz w:val="28"/>
          <w:szCs w:val="28"/>
        </w:rPr>
        <w:t xml:space="preserve"> Условия назначения государственной пенсии</w:t>
      </w:r>
      <w:r w:rsidRPr="00457E61">
        <w:rPr>
          <w:rStyle w:val="44"/>
          <w:sz w:val="28"/>
          <w:szCs w:val="28"/>
        </w:rPr>
        <w:t xml:space="preserve"> </w:t>
      </w:r>
      <w:r w:rsidRPr="00457E61">
        <w:rPr>
          <w:rStyle w:val="44"/>
          <w:b/>
          <w:sz w:val="28"/>
          <w:szCs w:val="28"/>
        </w:rPr>
        <w:t>за</w:t>
      </w:r>
      <w:r w:rsidRPr="00457E61">
        <w:rPr>
          <w:b w:val="0"/>
          <w:sz w:val="28"/>
          <w:szCs w:val="28"/>
        </w:rPr>
        <w:t xml:space="preserve"> </w:t>
      </w:r>
      <w:r w:rsidRPr="00457E61">
        <w:rPr>
          <w:sz w:val="28"/>
          <w:szCs w:val="28"/>
        </w:rPr>
        <w:t>выслугу</w:t>
      </w:r>
      <w:r w:rsidRPr="00457E61">
        <w:rPr>
          <w:rStyle w:val="44"/>
          <w:b/>
          <w:sz w:val="28"/>
          <w:szCs w:val="28"/>
        </w:rPr>
        <w:t xml:space="preserve"> лет</w:t>
      </w:r>
      <w:bookmarkEnd w:id="3"/>
    </w:p>
    <w:p w:rsidR="00BE53FE" w:rsidRPr="00457E61" w:rsidRDefault="00BE53FE" w:rsidP="00457E61">
      <w:pPr>
        <w:pStyle w:val="a3"/>
        <w:numPr>
          <w:ilvl w:val="0"/>
          <w:numId w:val="3"/>
        </w:numPr>
        <w:shd w:val="clear" w:color="auto" w:fill="auto"/>
        <w:tabs>
          <w:tab w:val="left" w:pos="780"/>
          <w:tab w:val="left" w:pos="993"/>
        </w:tabs>
        <w:spacing w:before="0" w:after="0" w:line="200" w:lineRule="atLeast"/>
        <w:ind w:left="-567" w:firstLine="567"/>
        <w:rPr>
          <w:sz w:val="28"/>
          <w:szCs w:val="28"/>
        </w:rPr>
      </w:pPr>
      <w:r w:rsidRPr="00457E61">
        <w:rPr>
          <w:sz w:val="28"/>
          <w:szCs w:val="28"/>
        </w:rPr>
        <w:t>Государственная пенсия за выслугу лет назначается:</w:t>
      </w:r>
    </w:p>
    <w:p w:rsidR="00BE53FE" w:rsidRPr="00457E61" w:rsidRDefault="00BE53FE" w:rsidP="00457E61">
      <w:pPr>
        <w:pStyle w:val="a3"/>
        <w:numPr>
          <w:ilvl w:val="1"/>
          <w:numId w:val="3"/>
        </w:numPr>
        <w:shd w:val="clear" w:color="auto" w:fill="auto"/>
        <w:tabs>
          <w:tab w:val="left" w:pos="831"/>
          <w:tab w:val="left" w:pos="993"/>
        </w:tabs>
        <w:spacing w:before="0" w:after="0" w:line="200" w:lineRule="atLeast"/>
        <w:ind w:left="-567" w:right="20" w:firstLine="567"/>
        <w:rPr>
          <w:sz w:val="28"/>
          <w:szCs w:val="28"/>
        </w:rPr>
      </w:pPr>
      <w:r w:rsidRPr="00457E61">
        <w:rPr>
          <w:sz w:val="28"/>
          <w:szCs w:val="28"/>
        </w:rPr>
        <w:t>к страховой пенсии по старости или к</w:t>
      </w:r>
      <w:r w:rsidR="00EE2F3A" w:rsidRPr="00457E61">
        <w:rPr>
          <w:sz w:val="28"/>
          <w:szCs w:val="28"/>
        </w:rPr>
        <w:t xml:space="preserve"> страховой пенсии по инвалиднос</w:t>
      </w:r>
      <w:r w:rsidRPr="00457E61">
        <w:rPr>
          <w:sz w:val="28"/>
          <w:szCs w:val="28"/>
        </w:rPr>
        <w:t>ти, назначенной в соответствии с Федеральным законом от 28 декабря 2013 года № 400-ФЗ «О страховых пенсиях» (далее - Федеральный закон «О страховых пенсиях»);</w:t>
      </w:r>
    </w:p>
    <w:p w:rsidR="00BE53FE" w:rsidRPr="00457E61" w:rsidRDefault="00BE53FE" w:rsidP="00457E61">
      <w:pPr>
        <w:pStyle w:val="a3"/>
        <w:numPr>
          <w:ilvl w:val="1"/>
          <w:numId w:val="3"/>
        </w:numPr>
        <w:shd w:val="clear" w:color="auto" w:fill="auto"/>
        <w:tabs>
          <w:tab w:val="left" w:pos="860"/>
          <w:tab w:val="left" w:pos="993"/>
        </w:tabs>
        <w:spacing w:before="0" w:after="0" w:line="200" w:lineRule="atLeast"/>
        <w:ind w:left="-567" w:right="20" w:firstLine="567"/>
        <w:rPr>
          <w:sz w:val="28"/>
          <w:szCs w:val="28"/>
        </w:rPr>
      </w:pPr>
      <w:r w:rsidRPr="00457E61">
        <w:rPr>
          <w:sz w:val="28"/>
          <w:szCs w:val="28"/>
        </w:rPr>
        <w:t>к пенсии, назначенной в соответствии с Законом Российской Федерации от 19 апреля 1991 года № 1032-1 «О занятости населения в Российской Федерации».</w:t>
      </w:r>
    </w:p>
    <w:p w:rsidR="00BE53FE" w:rsidRPr="00457E61" w:rsidRDefault="00BE53FE" w:rsidP="00457E61">
      <w:pPr>
        <w:pStyle w:val="a3"/>
        <w:numPr>
          <w:ilvl w:val="0"/>
          <w:numId w:val="3"/>
        </w:numPr>
        <w:shd w:val="clear" w:color="auto" w:fill="auto"/>
        <w:tabs>
          <w:tab w:val="left" w:pos="846"/>
          <w:tab w:val="left" w:pos="993"/>
        </w:tabs>
        <w:spacing w:before="0" w:after="0" w:line="200" w:lineRule="atLeast"/>
        <w:ind w:left="-567" w:right="20" w:firstLine="567"/>
        <w:rPr>
          <w:sz w:val="28"/>
          <w:szCs w:val="28"/>
        </w:rPr>
      </w:pPr>
      <w:r w:rsidRPr="00457E61">
        <w:rPr>
          <w:sz w:val="28"/>
          <w:szCs w:val="28"/>
        </w:rPr>
        <w:t>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BE53FE" w:rsidRPr="00457E61" w:rsidRDefault="00BE53FE" w:rsidP="00457E61">
      <w:pPr>
        <w:pStyle w:val="a3"/>
        <w:numPr>
          <w:ilvl w:val="0"/>
          <w:numId w:val="3"/>
        </w:numPr>
        <w:shd w:val="clear" w:color="auto" w:fill="auto"/>
        <w:tabs>
          <w:tab w:val="left" w:pos="831"/>
          <w:tab w:val="left" w:pos="993"/>
        </w:tabs>
        <w:spacing w:before="0" w:after="229" w:line="200" w:lineRule="atLeast"/>
        <w:ind w:left="-567" w:right="20" w:firstLine="567"/>
        <w:rPr>
          <w:sz w:val="28"/>
          <w:szCs w:val="28"/>
        </w:rPr>
      </w:pPr>
      <w:proofErr w:type="gramStart"/>
      <w:r w:rsidRPr="00457E61">
        <w:rPr>
          <w:sz w:val="28"/>
          <w:szCs w:val="28"/>
        </w:rPr>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BE53FE" w:rsidRPr="00457E61" w:rsidRDefault="00BE53FE" w:rsidP="00457E61">
      <w:pPr>
        <w:pStyle w:val="42"/>
        <w:keepNext/>
        <w:keepLines/>
        <w:shd w:val="clear" w:color="auto" w:fill="auto"/>
        <w:tabs>
          <w:tab w:val="left" w:pos="993"/>
        </w:tabs>
        <w:spacing w:after="195" w:line="200" w:lineRule="atLeast"/>
        <w:ind w:left="-567" w:firstLine="567"/>
        <w:jc w:val="both"/>
        <w:rPr>
          <w:sz w:val="28"/>
          <w:szCs w:val="28"/>
        </w:rPr>
      </w:pPr>
      <w:bookmarkStart w:id="4" w:name="bookmark5"/>
      <w:r w:rsidRPr="00457E61">
        <w:rPr>
          <w:rStyle w:val="44"/>
          <w:sz w:val="28"/>
          <w:szCs w:val="28"/>
        </w:rPr>
        <w:t>Статья 4.</w:t>
      </w:r>
      <w:r w:rsidRPr="00457E61">
        <w:rPr>
          <w:sz w:val="28"/>
          <w:szCs w:val="28"/>
        </w:rPr>
        <w:t xml:space="preserve"> Размер государственной пенсии за выслугу лет</w:t>
      </w:r>
      <w:bookmarkEnd w:id="4"/>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 xml:space="preserve">1. 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rsidRPr="00457E61">
        <w:rPr>
          <w:sz w:val="28"/>
          <w:szCs w:val="28"/>
        </w:rPr>
        <w:t>для</w:t>
      </w:r>
      <w:proofErr w:type="gramEnd"/>
      <w:r w:rsidRPr="00457E61">
        <w:rPr>
          <w:sz w:val="28"/>
          <w:szCs w:val="28"/>
        </w:rPr>
        <w:t>:</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1) лиц, замещавших муниципальные должности 4 года - 45 процентов их среднемесячного денежного содержания, свыше 8 лет - 75 процентов их среднемесячного денежного содержания;</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2) лиц, замещавших должности муниципальной службы - 45 процентов их среднемесячного денежного содержания.</w:t>
      </w:r>
    </w:p>
    <w:p w:rsidR="00BE53FE" w:rsidRPr="00457E61" w:rsidRDefault="00BE53FE" w:rsidP="00457E61">
      <w:pPr>
        <w:pStyle w:val="a3"/>
        <w:numPr>
          <w:ilvl w:val="0"/>
          <w:numId w:val="4"/>
        </w:numPr>
        <w:shd w:val="clear" w:color="auto" w:fill="auto"/>
        <w:tabs>
          <w:tab w:val="left" w:pos="939"/>
          <w:tab w:val="left" w:pos="993"/>
        </w:tabs>
        <w:spacing w:before="0" w:after="0" w:line="200" w:lineRule="atLeast"/>
        <w:ind w:left="-567" w:right="20" w:firstLine="567"/>
        <w:rPr>
          <w:sz w:val="28"/>
          <w:szCs w:val="28"/>
        </w:rPr>
      </w:pPr>
      <w:r w:rsidRPr="00457E61">
        <w:rPr>
          <w:sz w:val="28"/>
          <w:szCs w:val="28"/>
        </w:rPr>
        <w:t>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BE53FE" w:rsidRPr="00457E61" w:rsidRDefault="00BE53FE" w:rsidP="00457E61">
      <w:pPr>
        <w:pStyle w:val="a3"/>
        <w:numPr>
          <w:ilvl w:val="0"/>
          <w:numId w:val="4"/>
        </w:numPr>
        <w:shd w:val="clear" w:color="auto" w:fill="auto"/>
        <w:tabs>
          <w:tab w:val="left" w:pos="872"/>
          <w:tab w:val="left" w:pos="993"/>
        </w:tabs>
        <w:spacing w:before="0" w:after="0" w:line="200" w:lineRule="atLeast"/>
        <w:ind w:left="-567" w:right="20" w:firstLine="567"/>
        <w:rPr>
          <w:sz w:val="28"/>
          <w:szCs w:val="28"/>
        </w:rPr>
      </w:pPr>
      <w:r w:rsidRPr="00457E61">
        <w:rPr>
          <w:sz w:val="28"/>
          <w:szCs w:val="28"/>
        </w:rPr>
        <w:lastRenderedPageBreak/>
        <w:t>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BE53FE" w:rsidRPr="00457E61" w:rsidRDefault="00BE53FE" w:rsidP="00457E61">
      <w:pPr>
        <w:pStyle w:val="a3"/>
        <w:numPr>
          <w:ilvl w:val="0"/>
          <w:numId w:val="4"/>
        </w:numPr>
        <w:shd w:val="clear" w:color="auto" w:fill="auto"/>
        <w:tabs>
          <w:tab w:val="left" w:pos="915"/>
          <w:tab w:val="left" w:pos="993"/>
        </w:tabs>
        <w:spacing w:before="0" w:after="240" w:line="200" w:lineRule="atLeast"/>
        <w:ind w:left="-567" w:right="20" w:firstLine="567"/>
        <w:rPr>
          <w:sz w:val="28"/>
          <w:szCs w:val="28"/>
        </w:rPr>
      </w:pPr>
      <w:r w:rsidRPr="00457E61">
        <w:rPr>
          <w:sz w:val="28"/>
          <w:szCs w:val="28"/>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BE53FE" w:rsidRPr="00457E61" w:rsidRDefault="00BE53FE" w:rsidP="00457E61">
      <w:pPr>
        <w:pStyle w:val="20"/>
        <w:shd w:val="clear" w:color="auto" w:fill="auto"/>
        <w:tabs>
          <w:tab w:val="left" w:pos="993"/>
        </w:tabs>
        <w:spacing w:after="236" w:line="200" w:lineRule="atLeast"/>
        <w:ind w:left="-567" w:right="20" w:firstLine="567"/>
        <w:rPr>
          <w:sz w:val="28"/>
          <w:szCs w:val="28"/>
        </w:rPr>
      </w:pPr>
      <w:r w:rsidRPr="00457E61">
        <w:rPr>
          <w:rStyle w:val="23"/>
          <w:sz w:val="28"/>
          <w:szCs w:val="28"/>
        </w:rPr>
        <w:t>Статья 5.</w:t>
      </w:r>
      <w:r w:rsidRPr="00457E61">
        <w:rPr>
          <w:sz w:val="28"/>
          <w:szCs w:val="28"/>
        </w:rPr>
        <w:t xml:space="preserve"> Порядок определения размера государственной пенсии</w:t>
      </w:r>
      <w:r w:rsidRPr="00457E61">
        <w:rPr>
          <w:rStyle w:val="23"/>
          <w:sz w:val="28"/>
          <w:szCs w:val="28"/>
        </w:rPr>
        <w:t xml:space="preserve"> </w:t>
      </w:r>
      <w:r w:rsidRPr="004E306F">
        <w:rPr>
          <w:rStyle w:val="23"/>
          <w:b/>
          <w:sz w:val="28"/>
          <w:szCs w:val="28"/>
        </w:rPr>
        <w:t>за</w:t>
      </w:r>
      <w:r w:rsidRPr="00457E61">
        <w:rPr>
          <w:rStyle w:val="23"/>
          <w:sz w:val="28"/>
          <w:szCs w:val="28"/>
        </w:rPr>
        <w:t xml:space="preserve"> </w:t>
      </w:r>
      <w:r w:rsidRPr="00457E61">
        <w:rPr>
          <w:sz w:val="28"/>
          <w:szCs w:val="28"/>
        </w:rPr>
        <w:t>выслугу лет</w:t>
      </w:r>
    </w:p>
    <w:p w:rsidR="00BE53FE" w:rsidRPr="00457E61" w:rsidRDefault="00BE53FE" w:rsidP="00457E61">
      <w:pPr>
        <w:pStyle w:val="a3"/>
        <w:numPr>
          <w:ilvl w:val="1"/>
          <w:numId w:val="4"/>
        </w:numPr>
        <w:shd w:val="clear" w:color="auto" w:fill="auto"/>
        <w:tabs>
          <w:tab w:val="left" w:pos="906"/>
          <w:tab w:val="left" w:pos="993"/>
        </w:tabs>
        <w:spacing w:before="0" w:after="0" w:line="200" w:lineRule="atLeast"/>
        <w:ind w:left="-567" w:right="20" w:firstLine="567"/>
        <w:rPr>
          <w:sz w:val="28"/>
          <w:szCs w:val="28"/>
        </w:rPr>
      </w:pPr>
      <w:proofErr w:type="gramStart"/>
      <w:r w:rsidRPr="00457E61">
        <w:rPr>
          <w:sz w:val="28"/>
          <w:szCs w:val="28"/>
        </w:rPr>
        <w:t>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w:t>
      </w:r>
      <w:r w:rsidR="00EE2F3A" w:rsidRPr="00457E61">
        <w:rPr>
          <w:sz w:val="28"/>
          <w:szCs w:val="28"/>
        </w:rPr>
        <w:t>ых месяцев, предшествовавших дню</w:t>
      </w:r>
      <w:r w:rsidRPr="00457E61">
        <w:rPr>
          <w:sz w:val="28"/>
          <w:szCs w:val="28"/>
        </w:rPr>
        <w:t xml:space="preserve"> прекращения полномочий по муниципальной должности, увольнения с муниципальной службы, либо дню достижения возраста, дающего право па страховую пенсию по старости в соответствии с Федеральным законом «О страховых пенсиях</w:t>
      </w:r>
      <w:proofErr w:type="gramEnd"/>
      <w:r w:rsidRPr="00457E61">
        <w:rPr>
          <w:sz w:val="28"/>
          <w:szCs w:val="28"/>
        </w:rPr>
        <w:t xml:space="preserve">» (дававшего право на трудовую пенсию по старости в соответствии с Федеральным законом </w:t>
      </w:r>
      <w:r w:rsidR="00A8006D" w:rsidRPr="00457E61">
        <w:rPr>
          <w:sz w:val="28"/>
          <w:szCs w:val="28"/>
        </w:rPr>
        <w:t>от 17 декабря 2001 года № 173-ФЗ</w:t>
      </w:r>
      <w:r w:rsidRPr="00457E61">
        <w:rPr>
          <w:sz w:val="28"/>
          <w:szCs w:val="28"/>
        </w:rPr>
        <w:t xml:space="preserve"> «О трудовых пенсиях в Российской Федерации»).</w:t>
      </w:r>
    </w:p>
    <w:p w:rsidR="00BE53FE" w:rsidRPr="00457E61" w:rsidRDefault="00BE53FE" w:rsidP="00457E61">
      <w:pPr>
        <w:pStyle w:val="a3"/>
        <w:numPr>
          <w:ilvl w:val="1"/>
          <w:numId w:val="4"/>
        </w:numPr>
        <w:shd w:val="clear" w:color="auto" w:fill="auto"/>
        <w:tabs>
          <w:tab w:val="left" w:pos="891"/>
          <w:tab w:val="left" w:pos="993"/>
        </w:tabs>
        <w:spacing w:before="0" w:after="0" w:line="200" w:lineRule="atLeast"/>
        <w:ind w:left="-567" w:right="20" w:firstLine="567"/>
        <w:rPr>
          <w:sz w:val="28"/>
          <w:szCs w:val="28"/>
        </w:rPr>
      </w:pPr>
      <w:r w:rsidRPr="00457E61">
        <w:rPr>
          <w:sz w:val="28"/>
          <w:szCs w:val="28"/>
        </w:rPr>
        <w:t>В состав денежного содержания, учитываемого для определения размера государственной пенсии за выслугу лет, включаются следующие выплаты:</w:t>
      </w:r>
    </w:p>
    <w:p w:rsidR="00BE53FE" w:rsidRPr="00457E61" w:rsidRDefault="00BE53FE" w:rsidP="00457E61">
      <w:pPr>
        <w:pStyle w:val="a3"/>
        <w:numPr>
          <w:ilvl w:val="2"/>
          <w:numId w:val="4"/>
        </w:numPr>
        <w:shd w:val="clear" w:color="auto" w:fill="auto"/>
        <w:tabs>
          <w:tab w:val="left" w:pos="993"/>
        </w:tabs>
        <w:spacing w:before="0" w:after="0" w:line="200" w:lineRule="atLeast"/>
        <w:ind w:left="-567" w:right="20" w:firstLine="567"/>
        <w:rPr>
          <w:sz w:val="28"/>
          <w:szCs w:val="28"/>
        </w:rPr>
      </w:pPr>
      <w:r w:rsidRPr="00457E61">
        <w:rPr>
          <w:sz w:val="28"/>
          <w:szCs w:val="28"/>
        </w:rPr>
        <w:t>должностной оклад лица, замещающего муниципальную должность, должность муниципальной службы в соответствии с замещаемой им муниципальной должностью, должностью муниципальной службы (далее - должностной оклад);</w:t>
      </w:r>
    </w:p>
    <w:p w:rsidR="00BE53FE" w:rsidRPr="00457E61" w:rsidRDefault="00BE53FE" w:rsidP="00457E61">
      <w:pPr>
        <w:pStyle w:val="a3"/>
        <w:numPr>
          <w:ilvl w:val="2"/>
          <w:numId w:val="4"/>
        </w:numPr>
        <w:shd w:val="clear" w:color="auto" w:fill="auto"/>
        <w:tabs>
          <w:tab w:val="left" w:pos="913"/>
          <w:tab w:val="left" w:pos="993"/>
        </w:tabs>
        <w:spacing w:before="0" w:after="0" w:line="200" w:lineRule="atLeast"/>
        <w:ind w:left="-567" w:firstLine="567"/>
        <w:rPr>
          <w:sz w:val="28"/>
          <w:szCs w:val="28"/>
        </w:rPr>
      </w:pPr>
      <w:r w:rsidRPr="00457E61">
        <w:rPr>
          <w:sz w:val="28"/>
          <w:szCs w:val="28"/>
        </w:rPr>
        <w:t>ежемесячная квалификационная надбавка к должностному окладу;</w:t>
      </w:r>
    </w:p>
    <w:p w:rsidR="00BE53FE" w:rsidRPr="00457E61" w:rsidRDefault="00BE53FE" w:rsidP="00457E61">
      <w:pPr>
        <w:pStyle w:val="a3"/>
        <w:numPr>
          <w:ilvl w:val="2"/>
          <w:numId w:val="4"/>
        </w:numPr>
        <w:shd w:val="clear" w:color="auto" w:fill="auto"/>
        <w:tabs>
          <w:tab w:val="left" w:pos="913"/>
          <w:tab w:val="left" w:pos="993"/>
        </w:tabs>
        <w:spacing w:before="0" w:after="0" w:line="200" w:lineRule="atLeast"/>
        <w:ind w:left="-567" w:firstLine="567"/>
        <w:rPr>
          <w:sz w:val="28"/>
          <w:szCs w:val="28"/>
        </w:rPr>
      </w:pPr>
      <w:r w:rsidRPr="00457E61">
        <w:rPr>
          <w:sz w:val="28"/>
          <w:szCs w:val="28"/>
        </w:rPr>
        <w:t>ежемесячная надбавка к должностному окладу за выслугу лет;</w:t>
      </w:r>
    </w:p>
    <w:p w:rsidR="00BE53FE" w:rsidRPr="00457E61" w:rsidRDefault="00BE53FE" w:rsidP="00457E61">
      <w:pPr>
        <w:pStyle w:val="a3"/>
        <w:numPr>
          <w:ilvl w:val="2"/>
          <w:numId w:val="4"/>
        </w:numPr>
        <w:shd w:val="clear" w:color="auto" w:fill="auto"/>
        <w:tabs>
          <w:tab w:val="left" w:pos="993"/>
          <w:tab w:val="left" w:pos="1117"/>
        </w:tabs>
        <w:spacing w:before="0" w:after="0" w:line="200" w:lineRule="atLeast"/>
        <w:ind w:left="-567" w:right="20" w:firstLine="567"/>
        <w:rPr>
          <w:sz w:val="28"/>
          <w:szCs w:val="28"/>
        </w:rPr>
      </w:pPr>
      <w:proofErr w:type="gramStart"/>
      <w:r w:rsidRPr="00457E61">
        <w:rPr>
          <w:sz w:val="28"/>
          <w:szCs w:val="28"/>
        </w:rPr>
        <w:t>ежемесячная надбавка к должнос</w:t>
      </w:r>
      <w:r w:rsidR="00EE2F3A" w:rsidRPr="00457E61">
        <w:rPr>
          <w:sz w:val="28"/>
          <w:szCs w:val="28"/>
        </w:rPr>
        <w:t>тному окладу за особые условия м</w:t>
      </w:r>
      <w:r w:rsidRPr="00457E61">
        <w:rPr>
          <w:sz w:val="28"/>
          <w:szCs w:val="28"/>
        </w:rPr>
        <w:t>униципальной</w:t>
      </w:r>
      <w:r w:rsidR="00EE2F3A" w:rsidRPr="00457E61">
        <w:rPr>
          <w:sz w:val="28"/>
          <w:szCs w:val="28"/>
        </w:rPr>
        <w:t xml:space="preserve"> </w:t>
      </w:r>
      <w:r w:rsidRPr="00457E61">
        <w:rPr>
          <w:sz w:val="28"/>
          <w:szCs w:val="28"/>
        </w:rPr>
        <w:t xml:space="preserve"> службы (сложность, напряженность, специальный режим</w:t>
      </w:r>
      <w:proofErr w:type="gramEnd"/>
    </w:p>
    <w:p w:rsidR="00BE53FE" w:rsidRPr="00457E61" w:rsidRDefault="00BE53FE" w:rsidP="00457E61">
      <w:pPr>
        <w:pStyle w:val="a3"/>
        <w:shd w:val="clear" w:color="auto" w:fill="auto"/>
        <w:tabs>
          <w:tab w:val="left" w:pos="993"/>
        </w:tabs>
        <w:spacing w:before="0" w:after="0" w:line="200" w:lineRule="atLeast"/>
        <w:ind w:left="-567" w:firstLine="567"/>
        <w:jc w:val="left"/>
        <w:rPr>
          <w:sz w:val="28"/>
          <w:szCs w:val="28"/>
        </w:rPr>
      </w:pPr>
      <w:r w:rsidRPr="00457E61">
        <w:rPr>
          <w:sz w:val="28"/>
          <w:szCs w:val="28"/>
        </w:rPr>
        <w:t>работы и иные особые условия);</w:t>
      </w:r>
    </w:p>
    <w:p w:rsidR="00BE53FE" w:rsidRPr="00457E61" w:rsidRDefault="00BE53FE" w:rsidP="00457E61">
      <w:pPr>
        <w:pStyle w:val="a3"/>
        <w:numPr>
          <w:ilvl w:val="2"/>
          <w:numId w:val="4"/>
        </w:numPr>
        <w:shd w:val="clear" w:color="auto" w:fill="auto"/>
        <w:tabs>
          <w:tab w:val="left" w:pos="903"/>
          <w:tab w:val="left" w:pos="993"/>
        </w:tabs>
        <w:spacing w:before="0" w:after="0" w:line="200" w:lineRule="atLeast"/>
        <w:ind w:left="-567" w:firstLine="567"/>
        <w:rPr>
          <w:sz w:val="28"/>
          <w:szCs w:val="28"/>
        </w:rPr>
      </w:pPr>
      <w:r w:rsidRPr="00457E61">
        <w:rPr>
          <w:sz w:val="28"/>
          <w:szCs w:val="28"/>
        </w:rPr>
        <w:t>ежемесячное денежное поощрение;</w:t>
      </w:r>
    </w:p>
    <w:p w:rsidR="00BE53FE" w:rsidRPr="00457E61" w:rsidRDefault="00BE53FE" w:rsidP="00457E61">
      <w:pPr>
        <w:pStyle w:val="a3"/>
        <w:numPr>
          <w:ilvl w:val="2"/>
          <w:numId w:val="4"/>
        </w:numPr>
        <w:shd w:val="clear" w:color="auto" w:fill="auto"/>
        <w:tabs>
          <w:tab w:val="left" w:pos="925"/>
          <w:tab w:val="left" w:pos="993"/>
        </w:tabs>
        <w:spacing w:before="0" w:after="0" w:line="200" w:lineRule="atLeast"/>
        <w:ind w:left="-567" w:right="20" w:firstLine="567"/>
        <w:rPr>
          <w:sz w:val="28"/>
          <w:szCs w:val="28"/>
        </w:rPr>
      </w:pPr>
      <w:r w:rsidRPr="00457E61">
        <w:rPr>
          <w:sz w:val="28"/>
          <w:szCs w:val="28"/>
        </w:rPr>
        <w:t>ежемесячная процентная надбавка к должностному окладу за работу со сведениями, составляющими государственную тайну;</w:t>
      </w:r>
    </w:p>
    <w:p w:rsidR="00BE53FE" w:rsidRPr="00457E61" w:rsidRDefault="00BE53FE" w:rsidP="00457E61">
      <w:pPr>
        <w:pStyle w:val="a3"/>
        <w:numPr>
          <w:ilvl w:val="2"/>
          <w:numId w:val="4"/>
        </w:numPr>
        <w:shd w:val="clear" w:color="auto" w:fill="auto"/>
        <w:tabs>
          <w:tab w:val="left" w:pos="908"/>
          <w:tab w:val="left" w:pos="993"/>
        </w:tabs>
        <w:spacing w:before="0" w:after="0" w:line="200" w:lineRule="atLeast"/>
        <w:ind w:left="-567" w:firstLine="567"/>
        <w:rPr>
          <w:sz w:val="28"/>
          <w:szCs w:val="28"/>
        </w:rPr>
      </w:pPr>
      <w:r w:rsidRPr="00457E61">
        <w:rPr>
          <w:sz w:val="28"/>
          <w:szCs w:val="28"/>
        </w:rPr>
        <w:t>премии за выполнение особо важных и сложных заданий;</w:t>
      </w:r>
    </w:p>
    <w:p w:rsidR="00BE53FE" w:rsidRPr="00457E61" w:rsidRDefault="00BE53FE" w:rsidP="00457E61">
      <w:pPr>
        <w:pStyle w:val="a3"/>
        <w:numPr>
          <w:ilvl w:val="2"/>
          <w:numId w:val="4"/>
        </w:numPr>
        <w:shd w:val="clear" w:color="auto" w:fill="auto"/>
        <w:tabs>
          <w:tab w:val="left" w:pos="915"/>
          <w:tab w:val="left" w:pos="993"/>
        </w:tabs>
        <w:spacing w:before="0" w:after="0" w:line="200" w:lineRule="atLeast"/>
        <w:ind w:left="-567" w:right="20" w:firstLine="567"/>
        <w:rPr>
          <w:sz w:val="28"/>
          <w:szCs w:val="28"/>
        </w:rPr>
      </w:pPr>
      <w:r w:rsidRPr="00457E61">
        <w:rPr>
          <w:sz w:val="28"/>
          <w:szCs w:val="28"/>
        </w:rPr>
        <w:t>единовременная выплата при предоставлении ежегодного оплачиваемого отпуска;</w:t>
      </w:r>
    </w:p>
    <w:p w:rsidR="00BE53FE" w:rsidRPr="00457E61" w:rsidRDefault="00BE53FE" w:rsidP="00457E61">
      <w:pPr>
        <w:pStyle w:val="a3"/>
        <w:numPr>
          <w:ilvl w:val="2"/>
          <w:numId w:val="4"/>
        </w:numPr>
        <w:shd w:val="clear" w:color="auto" w:fill="auto"/>
        <w:tabs>
          <w:tab w:val="left" w:pos="908"/>
          <w:tab w:val="left" w:pos="993"/>
        </w:tabs>
        <w:spacing w:before="0" w:after="21" w:line="200" w:lineRule="atLeast"/>
        <w:ind w:left="-567" w:firstLine="567"/>
        <w:rPr>
          <w:sz w:val="28"/>
          <w:szCs w:val="28"/>
        </w:rPr>
      </w:pPr>
      <w:r w:rsidRPr="00457E61">
        <w:rPr>
          <w:sz w:val="28"/>
          <w:szCs w:val="28"/>
        </w:rPr>
        <w:t>материальная помощь.</w:t>
      </w:r>
    </w:p>
    <w:p w:rsidR="00BE53FE" w:rsidRPr="00457E61" w:rsidRDefault="00BE53FE" w:rsidP="00457E61">
      <w:pPr>
        <w:pStyle w:val="a3"/>
        <w:numPr>
          <w:ilvl w:val="1"/>
          <w:numId w:val="4"/>
        </w:numPr>
        <w:shd w:val="clear" w:color="auto" w:fill="auto"/>
        <w:tabs>
          <w:tab w:val="left" w:pos="993"/>
        </w:tabs>
        <w:spacing w:before="0" w:after="0" w:line="200" w:lineRule="atLeast"/>
        <w:ind w:left="-567" w:firstLine="567"/>
        <w:rPr>
          <w:sz w:val="28"/>
          <w:szCs w:val="28"/>
        </w:rPr>
      </w:pPr>
      <w:r w:rsidRPr="00457E61">
        <w:rPr>
          <w:sz w:val="28"/>
          <w:szCs w:val="28"/>
        </w:rPr>
        <w:t>Среднемесячное денежное содержание определяется путем деления</w:t>
      </w:r>
    </w:p>
    <w:p w:rsidR="00BE53FE" w:rsidRPr="00457E61" w:rsidRDefault="00BE53FE" w:rsidP="00457E61">
      <w:pPr>
        <w:pStyle w:val="a3"/>
        <w:shd w:val="clear" w:color="auto" w:fill="auto"/>
        <w:tabs>
          <w:tab w:val="left" w:pos="993"/>
        </w:tabs>
        <w:spacing w:before="0" w:after="0" w:line="200" w:lineRule="atLeast"/>
        <w:ind w:left="-567" w:firstLine="567"/>
        <w:jc w:val="left"/>
        <w:rPr>
          <w:sz w:val="28"/>
          <w:szCs w:val="28"/>
        </w:rPr>
      </w:pPr>
      <w:r w:rsidRPr="00457E61">
        <w:rPr>
          <w:sz w:val="28"/>
          <w:szCs w:val="28"/>
        </w:rPr>
        <w:t>суммы полученного за 12 месяцев денежного содержания на 12.</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Если в</w:t>
      </w:r>
      <w:r w:rsidRPr="00457E61">
        <w:rPr>
          <w:rStyle w:val="133"/>
          <w:sz w:val="28"/>
          <w:szCs w:val="28"/>
        </w:rPr>
        <w:t xml:space="preserve"> </w:t>
      </w:r>
      <w:r w:rsidRPr="00457E61">
        <w:rPr>
          <w:rStyle w:val="133"/>
          <w:b w:val="0"/>
          <w:sz w:val="28"/>
          <w:szCs w:val="28"/>
        </w:rPr>
        <w:t>расчетный период произошло повышение в</w:t>
      </w:r>
      <w:r w:rsidRPr="00457E61">
        <w:rPr>
          <w:rStyle w:val="15pt"/>
          <w:sz w:val="28"/>
          <w:szCs w:val="28"/>
        </w:rPr>
        <w:t xml:space="preserve"> централизованном </w:t>
      </w:r>
      <w:r w:rsidRPr="00457E61">
        <w:rPr>
          <w:sz w:val="28"/>
          <w:szCs w:val="28"/>
        </w:rPr>
        <w:t>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w:t>
      </w:r>
      <w:r w:rsidRPr="00457E61">
        <w:rPr>
          <w:sz w:val="28"/>
          <w:szCs w:val="28"/>
        </w:rPr>
        <w:lastRenderedPageBreak/>
        <w:t>полученного денежного содержания за фактически отработанные полные календарные месяцы на число этих месяцев.</w:t>
      </w:r>
    </w:p>
    <w:p w:rsidR="00BE53FE" w:rsidRPr="00457E61" w:rsidRDefault="00BE53FE" w:rsidP="00457E61">
      <w:pPr>
        <w:pStyle w:val="a3"/>
        <w:numPr>
          <w:ilvl w:val="1"/>
          <w:numId w:val="4"/>
        </w:numPr>
        <w:shd w:val="clear" w:color="auto" w:fill="auto"/>
        <w:tabs>
          <w:tab w:val="left" w:pos="807"/>
          <w:tab w:val="left" w:pos="993"/>
        </w:tabs>
        <w:spacing w:before="0" w:after="0" w:line="200" w:lineRule="atLeast"/>
        <w:ind w:left="-567" w:right="20" w:firstLine="567"/>
        <w:rPr>
          <w:sz w:val="28"/>
          <w:szCs w:val="28"/>
        </w:rPr>
      </w:pPr>
      <w:r w:rsidRPr="00457E61">
        <w:rPr>
          <w:sz w:val="28"/>
          <w:szCs w:val="28"/>
        </w:rPr>
        <w:t>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BE53FE" w:rsidRPr="00457E61" w:rsidRDefault="00BE53FE" w:rsidP="00457E61">
      <w:pPr>
        <w:pStyle w:val="a3"/>
        <w:numPr>
          <w:ilvl w:val="1"/>
          <w:numId w:val="4"/>
        </w:numPr>
        <w:shd w:val="clear" w:color="auto" w:fill="auto"/>
        <w:tabs>
          <w:tab w:val="left" w:pos="817"/>
          <w:tab w:val="left" w:pos="993"/>
        </w:tabs>
        <w:spacing w:before="0" w:after="0" w:line="200" w:lineRule="atLeast"/>
        <w:ind w:left="-567" w:right="20" w:firstLine="567"/>
        <w:rPr>
          <w:sz w:val="28"/>
          <w:szCs w:val="28"/>
        </w:rPr>
      </w:pPr>
      <w:r w:rsidRPr="00457E61">
        <w:rPr>
          <w:sz w:val="28"/>
          <w:szCs w:val="28"/>
        </w:rPr>
        <w:t xml:space="preserve">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Pr="00457E61">
        <w:rPr>
          <w:sz w:val="28"/>
          <w:szCs w:val="28"/>
        </w:rPr>
        <w:t>каждый полный год</w:t>
      </w:r>
      <w:proofErr w:type="gramEnd"/>
      <w:r w:rsidRPr="00457E61">
        <w:rPr>
          <w:sz w:val="28"/>
          <w:szCs w:val="28"/>
        </w:rPr>
        <w:t xml:space="preserve"> стажа муниципальной службы, дающего право на государственную пенсию за выслугу лет, свыше 15 лет.</w:t>
      </w:r>
    </w:p>
    <w:p w:rsidR="00BE53FE" w:rsidRPr="00457E61" w:rsidRDefault="00BE53FE" w:rsidP="00457E61">
      <w:pPr>
        <w:pStyle w:val="a3"/>
        <w:numPr>
          <w:ilvl w:val="1"/>
          <w:numId w:val="4"/>
        </w:numPr>
        <w:shd w:val="clear" w:color="auto" w:fill="auto"/>
        <w:tabs>
          <w:tab w:val="left" w:pos="855"/>
          <w:tab w:val="left" w:pos="993"/>
        </w:tabs>
        <w:spacing w:before="0" w:after="0" w:line="200" w:lineRule="atLeast"/>
        <w:ind w:left="-567" w:right="20" w:firstLine="567"/>
        <w:rPr>
          <w:sz w:val="28"/>
          <w:szCs w:val="28"/>
        </w:rPr>
      </w:pPr>
      <w:r w:rsidRPr="00457E61">
        <w:rPr>
          <w:sz w:val="28"/>
          <w:szCs w:val="28"/>
        </w:rPr>
        <w:t>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BE53FE" w:rsidRPr="00457E61" w:rsidRDefault="00BE53FE" w:rsidP="00457E61">
      <w:pPr>
        <w:pStyle w:val="a3"/>
        <w:numPr>
          <w:ilvl w:val="1"/>
          <w:numId w:val="4"/>
        </w:numPr>
        <w:shd w:val="clear" w:color="auto" w:fill="auto"/>
        <w:tabs>
          <w:tab w:val="left" w:pos="993"/>
          <w:tab w:val="left" w:pos="1066"/>
        </w:tabs>
        <w:spacing w:before="0" w:after="473" w:line="200" w:lineRule="atLeast"/>
        <w:ind w:left="-567" w:right="20" w:firstLine="567"/>
        <w:rPr>
          <w:sz w:val="28"/>
          <w:szCs w:val="28"/>
        </w:rPr>
      </w:pPr>
      <w:proofErr w:type="gramStart"/>
      <w:r w:rsidRPr="00457E61">
        <w:rPr>
          <w:sz w:val="28"/>
          <w:szCs w:val="28"/>
        </w:rPr>
        <w:t>В случае если после дня, определяемого в соответствии с частью 1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w:t>
      </w:r>
      <w:proofErr w:type="gramEnd"/>
    </w:p>
    <w:p w:rsidR="00BE53FE" w:rsidRPr="00457E61" w:rsidRDefault="00BE53FE" w:rsidP="00457E61">
      <w:pPr>
        <w:pStyle w:val="42"/>
        <w:keepNext/>
        <w:keepLines/>
        <w:shd w:val="clear" w:color="auto" w:fill="auto"/>
        <w:tabs>
          <w:tab w:val="left" w:pos="993"/>
        </w:tabs>
        <w:spacing w:after="192" w:line="200" w:lineRule="atLeast"/>
        <w:ind w:left="-567" w:right="20" w:firstLine="567"/>
        <w:jc w:val="both"/>
        <w:rPr>
          <w:sz w:val="28"/>
          <w:szCs w:val="28"/>
        </w:rPr>
      </w:pPr>
      <w:bookmarkStart w:id="5" w:name="bookmark6"/>
      <w:r w:rsidRPr="00457E61">
        <w:rPr>
          <w:rStyle w:val="430"/>
          <w:sz w:val="28"/>
          <w:szCs w:val="28"/>
        </w:rPr>
        <w:t>Статья 6.</w:t>
      </w:r>
      <w:r w:rsidRPr="00457E61">
        <w:rPr>
          <w:sz w:val="28"/>
          <w:szCs w:val="28"/>
        </w:rPr>
        <w:t xml:space="preserve"> Перечень документов, необходимых для назначени</w:t>
      </w:r>
      <w:r w:rsidR="00EE2F3A" w:rsidRPr="00457E61">
        <w:rPr>
          <w:sz w:val="28"/>
          <w:szCs w:val="28"/>
        </w:rPr>
        <w:t>я</w:t>
      </w:r>
      <w:r w:rsidRPr="00457E61">
        <w:rPr>
          <w:sz w:val="28"/>
          <w:szCs w:val="28"/>
        </w:rPr>
        <w:t xml:space="preserve"> государственной пенсии за выслугу лет</w:t>
      </w:r>
      <w:bookmarkEnd w:id="5"/>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 xml:space="preserve">1. Государственная пенсия за выслугу лет назначается на основании письменного заявления заинтересованного лица на имя </w:t>
      </w:r>
      <w:r w:rsidR="00A8006D" w:rsidRPr="00457E61">
        <w:rPr>
          <w:sz w:val="28"/>
          <w:szCs w:val="28"/>
        </w:rPr>
        <w:t>Главы Администрации Треневского сельского поселения</w:t>
      </w:r>
      <w:r w:rsidRPr="00457E61">
        <w:rPr>
          <w:sz w:val="28"/>
          <w:szCs w:val="28"/>
        </w:rPr>
        <w:t>. К заявлению прилагаются:</w:t>
      </w:r>
    </w:p>
    <w:p w:rsidR="00BE53FE" w:rsidRPr="00457E61" w:rsidRDefault="00BE53FE" w:rsidP="00457E61">
      <w:pPr>
        <w:pStyle w:val="a3"/>
        <w:numPr>
          <w:ilvl w:val="2"/>
          <w:numId w:val="4"/>
        </w:numPr>
        <w:shd w:val="clear" w:color="auto" w:fill="auto"/>
        <w:tabs>
          <w:tab w:val="left" w:pos="824"/>
          <w:tab w:val="left" w:pos="993"/>
        </w:tabs>
        <w:spacing w:before="0" w:after="0" w:line="200" w:lineRule="atLeast"/>
        <w:ind w:left="-567" w:firstLine="567"/>
        <w:rPr>
          <w:sz w:val="28"/>
          <w:szCs w:val="28"/>
        </w:rPr>
      </w:pPr>
      <w:r w:rsidRPr="00457E61">
        <w:rPr>
          <w:sz w:val="28"/>
          <w:szCs w:val="28"/>
        </w:rPr>
        <w:t>копия паспорта заинтересованного лица;</w:t>
      </w:r>
    </w:p>
    <w:p w:rsidR="00BE53FE" w:rsidRPr="00457E61" w:rsidRDefault="00BE53FE" w:rsidP="00457E61">
      <w:pPr>
        <w:pStyle w:val="a3"/>
        <w:numPr>
          <w:ilvl w:val="2"/>
          <w:numId w:val="4"/>
        </w:numPr>
        <w:shd w:val="clear" w:color="auto" w:fill="auto"/>
        <w:tabs>
          <w:tab w:val="left" w:pos="993"/>
          <w:tab w:val="left" w:pos="1095"/>
        </w:tabs>
        <w:spacing w:before="0" w:after="0" w:line="200" w:lineRule="atLeast"/>
        <w:ind w:left="-567" w:right="20" w:firstLine="567"/>
        <w:rPr>
          <w:sz w:val="28"/>
          <w:szCs w:val="28"/>
        </w:rPr>
      </w:pPr>
      <w:r w:rsidRPr="00457E61">
        <w:rPr>
          <w:sz w:val="28"/>
          <w:szCs w:val="28"/>
        </w:rPr>
        <w:t>заверенные копии трудовой книжки или иных документов, подтверждающих периоды замещения на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BE53FE" w:rsidRPr="00457E61" w:rsidRDefault="00BE53FE" w:rsidP="00457E61">
      <w:pPr>
        <w:pStyle w:val="a3"/>
        <w:numPr>
          <w:ilvl w:val="2"/>
          <w:numId w:val="4"/>
        </w:numPr>
        <w:shd w:val="clear" w:color="auto" w:fill="auto"/>
        <w:tabs>
          <w:tab w:val="left" w:pos="342"/>
          <w:tab w:val="left" w:pos="993"/>
        </w:tabs>
        <w:spacing w:before="0" w:after="0" w:line="200" w:lineRule="atLeast"/>
        <w:ind w:left="-567" w:firstLine="567"/>
        <w:rPr>
          <w:sz w:val="28"/>
          <w:szCs w:val="28"/>
        </w:rPr>
      </w:pPr>
      <w:r w:rsidRPr="00457E61">
        <w:rPr>
          <w:sz w:val="28"/>
          <w:szCs w:val="28"/>
        </w:rPr>
        <w:t>справки органа, назначившего пенсию, к которой может быть назначена государственная пенсия за выслугу лет, о размере назначенной пенсии с указанием</w:t>
      </w:r>
      <w:r w:rsidRPr="00457E61">
        <w:rPr>
          <w:rStyle w:val="132"/>
          <w:sz w:val="28"/>
          <w:szCs w:val="28"/>
        </w:rPr>
        <w:t xml:space="preserve"> </w:t>
      </w:r>
      <w:r w:rsidRPr="00457E61">
        <w:rPr>
          <w:rStyle w:val="132"/>
          <w:b w:val="0"/>
          <w:sz w:val="28"/>
          <w:szCs w:val="28"/>
        </w:rPr>
        <w:t>федерального закона, в соответствии с которым</w:t>
      </w:r>
      <w:r w:rsidRPr="00457E61">
        <w:rPr>
          <w:sz w:val="28"/>
          <w:szCs w:val="28"/>
        </w:rPr>
        <w:t xml:space="preserve"> она назначена;</w:t>
      </w:r>
    </w:p>
    <w:p w:rsidR="00BE53FE" w:rsidRPr="00457E61" w:rsidRDefault="00BE53FE" w:rsidP="00457E61">
      <w:pPr>
        <w:pStyle w:val="a3"/>
        <w:numPr>
          <w:ilvl w:val="2"/>
          <w:numId w:val="4"/>
        </w:numPr>
        <w:shd w:val="clear" w:color="auto" w:fill="auto"/>
        <w:tabs>
          <w:tab w:val="left" w:pos="909"/>
          <w:tab w:val="left" w:pos="993"/>
        </w:tabs>
        <w:spacing w:before="0" w:after="0" w:line="200" w:lineRule="atLeast"/>
        <w:ind w:left="-567" w:right="20" w:firstLine="567"/>
        <w:rPr>
          <w:sz w:val="28"/>
          <w:szCs w:val="28"/>
        </w:rPr>
      </w:pPr>
      <w:proofErr w:type="gramStart"/>
      <w:r w:rsidRPr="00457E61">
        <w:rPr>
          <w:sz w:val="28"/>
          <w:szCs w:val="28"/>
        </w:rPr>
        <w:t>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га выслугу лет;</w:t>
      </w:r>
      <w:proofErr w:type="gramEnd"/>
    </w:p>
    <w:p w:rsidR="00BE53FE" w:rsidRPr="00457E61" w:rsidRDefault="00BE53FE" w:rsidP="00457E61">
      <w:pPr>
        <w:pStyle w:val="a3"/>
        <w:numPr>
          <w:ilvl w:val="2"/>
          <w:numId w:val="4"/>
        </w:numPr>
        <w:shd w:val="clear" w:color="auto" w:fill="auto"/>
        <w:tabs>
          <w:tab w:val="left" w:pos="914"/>
          <w:tab w:val="left" w:pos="993"/>
        </w:tabs>
        <w:spacing w:before="0" w:after="0" w:line="200" w:lineRule="atLeast"/>
        <w:ind w:left="-567" w:right="20" w:firstLine="567"/>
        <w:rPr>
          <w:sz w:val="28"/>
          <w:szCs w:val="28"/>
        </w:rPr>
      </w:pPr>
      <w:proofErr w:type="gramStart"/>
      <w:r w:rsidRPr="00457E61">
        <w:rPr>
          <w:sz w:val="28"/>
          <w:szCs w:val="28"/>
        </w:rPr>
        <w:t xml:space="preserve">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размере </w:t>
      </w:r>
      <w:r w:rsidRPr="00457E61">
        <w:rPr>
          <w:sz w:val="28"/>
          <w:szCs w:val="28"/>
        </w:rPr>
        <w:lastRenderedPageBreak/>
        <w:t>среднемесячного денежного содержания лица, замещавшего муниципальную должность или должность муниципальной службы.</w:t>
      </w:r>
      <w:proofErr w:type="gramEnd"/>
    </w:p>
    <w:p w:rsidR="00BE53FE" w:rsidRPr="00457E61" w:rsidRDefault="00BE53FE" w:rsidP="00457E61">
      <w:pPr>
        <w:pStyle w:val="a3"/>
        <w:numPr>
          <w:ilvl w:val="3"/>
          <w:numId w:val="4"/>
        </w:numPr>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 xml:space="preserve">В случае если стаж муниципальной службы, дающий право на государственную пенсию за выслугу лет, заинтересованного лица составляет менее 15 лет, к заявлению прилагается ходатайство заинтересованного лица на имя </w:t>
      </w:r>
      <w:r w:rsidR="00A8006D" w:rsidRPr="00457E61">
        <w:rPr>
          <w:sz w:val="28"/>
          <w:szCs w:val="28"/>
        </w:rPr>
        <w:t>Главы Администрации Треневского сельского поселения</w:t>
      </w:r>
      <w:r w:rsidRPr="00457E61">
        <w:rPr>
          <w:sz w:val="28"/>
          <w:szCs w:val="28"/>
        </w:rPr>
        <w:t>, о включении в указанный стаж муниципальной службы иных периодов службы (работы) на должностях руководителей и специалистов в организациях, опыт и знание работы в которых были необходимы для</w:t>
      </w:r>
      <w:proofErr w:type="gramEnd"/>
      <w:r w:rsidRPr="00457E61">
        <w:rPr>
          <w:sz w:val="28"/>
          <w:szCs w:val="28"/>
        </w:rPr>
        <w:t xml:space="preserve"> выполнения должностных обязанностей по замещавшейся должности муниципальной службы, в части, не достающей </w:t>
      </w:r>
      <w:r w:rsidR="00A8006D" w:rsidRPr="00457E61">
        <w:rPr>
          <w:sz w:val="28"/>
          <w:szCs w:val="28"/>
        </w:rPr>
        <w:t>до 15 лет, но в совокупности не</w:t>
      </w:r>
      <w:r w:rsidRPr="00457E61">
        <w:rPr>
          <w:sz w:val="28"/>
          <w:szCs w:val="28"/>
        </w:rPr>
        <w:t xml:space="preserve"> превышающих одн</w:t>
      </w:r>
      <w:r w:rsidR="00EE2F3A" w:rsidRPr="00457E61">
        <w:rPr>
          <w:sz w:val="28"/>
          <w:szCs w:val="28"/>
        </w:rPr>
        <w:t>ого года. К указанному ходатайс</w:t>
      </w:r>
      <w:r w:rsidRPr="00457E61">
        <w:rPr>
          <w:sz w:val="28"/>
          <w:szCs w:val="28"/>
        </w:rPr>
        <w:t>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BE53FE" w:rsidRPr="00457E61" w:rsidRDefault="00BE53FE" w:rsidP="00457E61">
      <w:pPr>
        <w:pStyle w:val="a3"/>
        <w:numPr>
          <w:ilvl w:val="3"/>
          <w:numId w:val="4"/>
        </w:numPr>
        <w:shd w:val="clear" w:color="auto" w:fill="auto"/>
        <w:tabs>
          <w:tab w:val="left" w:pos="993"/>
          <w:tab w:val="left" w:pos="1072"/>
        </w:tabs>
        <w:spacing w:before="0" w:after="529" w:line="200" w:lineRule="atLeast"/>
        <w:ind w:left="-567" w:right="20" w:firstLine="567"/>
        <w:rPr>
          <w:sz w:val="28"/>
          <w:szCs w:val="28"/>
        </w:rPr>
      </w:pPr>
      <w:r w:rsidRPr="00457E61">
        <w:rPr>
          <w:sz w:val="28"/>
          <w:szCs w:val="28"/>
        </w:rPr>
        <w:t xml:space="preserve">Порядок подачи и формы указанных документов и порядок их рассмотрения определяется </w:t>
      </w:r>
      <w:r w:rsidR="00EE2F3A" w:rsidRPr="00457E61">
        <w:rPr>
          <w:sz w:val="28"/>
          <w:szCs w:val="28"/>
        </w:rPr>
        <w:t>Администрацией Треневского  сельского  поселения</w:t>
      </w:r>
      <w:r w:rsidRPr="00457E61">
        <w:rPr>
          <w:sz w:val="28"/>
          <w:szCs w:val="28"/>
        </w:rPr>
        <w:t>.</w:t>
      </w:r>
    </w:p>
    <w:p w:rsidR="00BE53FE" w:rsidRPr="00457E61" w:rsidRDefault="00BE53FE" w:rsidP="00457E61">
      <w:pPr>
        <w:pStyle w:val="20"/>
        <w:shd w:val="clear" w:color="auto" w:fill="auto"/>
        <w:tabs>
          <w:tab w:val="left" w:pos="993"/>
        </w:tabs>
        <w:spacing w:after="247" w:line="200" w:lineRule="atLeast"/>
        <w:ind w:left="-567" w:firstLine="567"/>
        <w:jc w:val="both"/>
        <w:rPr>
          <w:sz w:val="28"/>
          <w:szCs w:val="28"/>
        </w:rPr>
      </w:pPr>
      <w:r w:rsidRPr="00457E61">
        <w:rPr>
          <w:rStyle w:val="230"/>
          <w:sz w:val="28"/>
          <w:szCs w:val="28"/>
        </w:rPr>
        <w:t>Статья 7.</w:t>
      </w:r>
      <w:r w:rsidRPr="00457E61">
        <w:rPr>
          <w:sz w:val="28"/>
          <w:szCs w:val="28"/>
        </w:rPr>
        <w:t xml:space="preserve"> Порядок выплаты госуд</w:t>
      </w:r>
      <w:r w:rsidR="00457E61" w:rsidRPr="00457E61">
        <w:rPr>
          <w:sz w:val="28"/>
          <w:szCs w:val="28"/>
        </w:rPr>
        <w:t>арственной пенсии за выслугу лет</w:t>
      </w:r>
    </w:p>
    <w:p w:rsidR="00BE53FE" w:rsidRPr="00457E61" w:rsidRDefault="00BE53FE" w:rsidP="00457E61">
      <w:pPr>
        <w:pStyle w:val="a3"/>
        <w:numPr>
          <w:ilvl w:val="4"/>
          <w:numId w:val="4"/>
        </w:numPr>
        <w:shd w:val="clear" w:color="auto" w:fill="auto"/>
        <w:tabs>
          <w:tab w:val="left" w:pos="993"/>
        </w:tabs>
        <w:spacing w:before="0" w:after="0" w:line="200" w:lineRule="atLeast"/>
        <w:ind w:left="-567" w:right="20" w:firstLine="567"/>
        <w:rPr>
          <w:sz w:val="28"/>
          <w:szCs w:val="28"/>
        </w:rPr>
      </w:pPr>
      <w:r w:rsidRPr="00457E61">
        <w:rPr>
          <w:sz w:val="28"/>
          <w:szCs w:val="28"/>
        </w:rPr>
        <w:t xml:space="preserve">Государственная пенсия за выслугу лет выплачивается по месту жительства ее получателя на территории муниципального образования </w:t>
      </w:r>
      <w:r w:rsidR="00495417" w:rsidRPr="00457E61">
        <w:rPr>
          <w:sz w:val="28"/>
          <w:szCs w:val="28"/>
        </w:rPr>
        <w:t>«Треневское сельское поселение»</w:t>
      </w:r>
      <w:r w:rsidR="00EE2F3A" w:rsidRPr="00457E61">
        <w:rPr>
          <w:sz w:val="28"/>
          <w:szCs w:val="28"/>
        </w:rPr>
        <w:t xml:space="preserve"> </w:t>
      </w:r>
      <w:r w:rsidRPr="00457E61">
        <w:rPr>
          <w:sz w:val="28"/>
          <w:szCs w:val="28"/>
        </w:rPr>
        <w:t xml:space="preserve">Муниципальным учреждением «Управление социальной защиты населения Миллеровского района» в порядке, определенном </w:t>
      </w:r>
      <w:r w:rsidR="00EE2F3A" w:rsidRPr="00457E61">
        <w:rPr>
          <w:sz w:val="28"/>
          <w:szCs w:val="28"/>
        </w:rPr>
        <w:t>Администрацией Треневского  сельского  поселения</w:t>
      </w:r>
      <w:r w:rsidRPr="00457E61">
        <w:rPr>
          <w:sz w:val="28"/>
          <w:szCs w:val="28"/>
        </w:rPr>
        <w:t>.</w:t>
      </w:r>
    </w:p>
    <w:p w:rsidR="00BE53FE" w:rsidRPr="00457E61" w:rsidRDefault="00BE53FE" w:rsidP="00457E61">
      <w:pPr>
        <w:pStyle w:val="a3"/>
        <w:numPr>
          <w:ilvl w:val="4"/>
          <w:numId w:val="4"/>
        </w:numPr>
        <w:shd w:val="clear" w:color="auto" w:fill="auto"/>
        <w:tabs>
          <w:tab w:val="left" w:pos="827"/>
          <w:tab w:val="left" w:pos="993"/>
        </w:tabs>
        <w:spacing w:before="0" w:after="286" w:line="200" w:lineRule="atLeast"/>
        <w:ind w:left="-567" w:right="20" w:firstLine="567"/>
        <w:rPr>
          <w:sz w:val="28"/>
          <w:szCs w:val="28"/>
        </w:rPr>
      </w:pPr>
      <w:r w:rsidRPr="00457E61">
        <w:rPr>
          <w:sz w:val="28"/>
          <w:szCs w:val="28"/>
        </w:rPr>
        <w:t xml:space="preserve">Порядок выплаты государственной пенсии за выслугу лет ее получателям, выехавшим на постоянное место жительства за пределы муниципального образования </w:t>
      </w:r>
      <w:r w:rsidR="00495417" w:rsidRPr="00457E61">
        <w:rPr>
          <w:sz w:val="28"/>
          <w:szCs w:val="28"/>
        </w:rPr>
        <w:t>«Треневское сельское поселение»</w:t>
      </w:r>
      <w:r w:rsidR="00EE2F3A" w:rsidRPr="00457E61">
        <w:rPr>
          <w:sz w:val="28"/>
          <w:szCs w:val="28"/>
        </w:rPr>
        <w:t xml:space="preserve"> </w:t>
      </w:r>
      <w:r w:rsidRPr="00457E61">
        <w:rPr>
          <w:sz w:val="28"/>
          <w:szCs w:val="28"/>
        </w:rPr>
        <w:t xml:space="preserve">определяется </w:t>
      </w:r>
      <w:r w:rsidR="00EE2F3A" w:rsidRPr="00457E61">
        <w:rPr>
          <w:sz w:val="28"/>
          <w:szCs w:val="28"/>
        </w:rPr>
        <w:t>Администрацией Треневского  сельского  поселения</w:t>
      </w:r>
      <w:r w:rsidRPr="00457E61">
        <w:rPr>
          <w:sz w:val="28"/>
          <w:szCs w:val="28"/>
        </w:rPr>
        <w:t>.</w:t>
      </w:r>
    </w:p>
    <w:p w:rsidR="00BE53FE" w:rsidRPr="00457E61" w:rsidRDefault="00BE53FE" w:rsidP="00457E61">
      <w:pPr>
        <w:pStyle w:val="20"/>
        <w:shd w:val="clear" w:color="auto" w:fill="auto"/>
        <w:tabs>
          <w:tab w:val="left" w:pos="993"/>
        </w:tabs>
        <w:spacing w:after="0" w:line="200" w:lineRule="atLeast"/>
        <w:ind w:left="-567" w:firstLine="567"/>
        <w:jc w:val="both"/>
        <w:rPr>
          <w:sz w:val="28"/>
          <w:szCs w:val="28"/>
        </w:rPr>
      </w:pPr>
      <w:r w:rsidRPr="00457E61">
        <w:rPr>
          <w:rStyle w:val="230"/>
          <w:sz w:val="28"/>
          <w:szCs w:val="28"/>
        </w:rPr>
        <w:t>Статья 8.</w:t>
      </w:r>
      <w:r w:rsidRPr="00457E61">
        <w:rPr>
          <w:sz w:val="28"/>
          <w:szCs w:val="28"/>
        </w:rPr>
        <w:t xml:space="preserve"> Порядок перерасчета государственной пенсии</w:t>
      </w:r>
      <w:r w:rsidRPr="00457E61">
        <w:rPr>
          <w:rStyle w:val="230"/>
          <w:sz w:val="28"/>
          <w:szCs w:val="28"/>
        </w:rPr>
        <w:t xml:space="preserve"> </w:t>
      </w:r>
      <w:r w:rsidRPr="00457E61">
        <w:rPr>
          <w:rStyle w:val="230"/>
          <w:b/>
          <w:sz w:val="28"/>
          <w:szCs w:val="28"/>
        </w:rPr>
        <w:t xml:space="preserve">за выслугу </w:t>
      </w:r>
      <w:r w:rsidRPr="00457E61">
        <w:rPr>
          <w:rStyle w:val="220"/>
          <w:b/>
          <w:sz w:val="28"/>
          <w:szCs w:val="28"/>
        </w:rPr>
        <w:t>ле</w:t>
      </w:r>
      <w:r w:rsidR="00EE2F3A" w:rsidRPr="00457E61">
        <w:rPr>
          <w:rStyle w:val="220"/>
          <w:b/>
          <w:sz w:val="28"/>
          <w:szCs w:val="28"/>
        </w:rPr>
        <w:t>т</w:t>
      </w:r>
    </w:p>
    <w:p w:rsidR="00BE53FE" w:rsidRPr="00457E61" w:rsidRDefault="00BE53FE" w:rsidP="00457E61">
      <w:pPr>
        <w:pStyle w:val="a3"/>
        <w:numPr>
          <w:ilvl w:val="5"/>
          <w:numId w:val="4"/>
        </w:numPr>
        <w:shd w:val="clear" w:color="auto" w:fill="auto"/>
        <w:tabs>
          <w:tab w:val="left" w:pos="993"/>
        </w:tabs>
        <w:spacing w:before="0" w:after="0" w:line="200" w:lineRule="atLeast"/>
        <w:ind w:left="-567" w:right="20" w:firstLine="567"/>
        <w:rPr>
          <w:sz w:val="28"/>
          <w:szCs w:val="28"/>
        </w:rPr>
      </w:pPr>
      <w:r w:rsidRPr="00457E61">
        <w:rPr>
          <w:sz w:val="28"/>
          <w:szCs w:val="28"/>
        </w:rPr>
        <w:t>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BE53FE" w:rsidRPr="00457E61" w:rsidRDefault="00BE53FE" w:rsidP="00457E61">
      <w:pPr>
        <w:pStyle w:val="a3"/>
        <w:numPr>
          <w:ilvl w:val="6"/>
          <w:numId w:val="4"/>
        </w:numPr>
        <w:shd w:val="clear" w:color="auto" w:fill="auto"/>
        <w:tabs>
          <w:tab w:val="left" w:pos="993"/>
        </w:tabs>
        <w:spacing w:before="0" w:after="0" w:line="200" w:lineRule="atLeast"/>
        <w:ind w:left="-567" w:right="20" w:firstLine="567"/>
        <w:rPr>
          <w:sz w:val="28"/>
          <w:szCs w:val="28"/>
        </w:rPr>
      </w:pPr>
      <w:r w:rsidRPr="00457E61">
        <w:rPr>
          <w:sz w:val="28"/>
          <w:szCs w:val="28"/>
        </w:rPr>
        <w:t>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BE53FE" w:rsidRPr="00457E61" w:rsidRDefault="00BE53FE" w:rsidP="00457E61">
      <w:pPr>
        <w:pStyle w:val="a3"/>
        <w:numPr>
          <w:ilvl w:val="6"/>
          <w:numId w:val="4"/>
        </w:numPr>
        <w:shd w:val="clear" w:color="auto" w:fill="auto"/>
        <w:tabs>
          <w:tab w:val="left" w:pos="925"/>
          <w:tab w:val="left" w:pos="993"/>
        </w:tabs>
        <w:spacing w:before="0" w:after="0" w:line="200" w:lineRule="atLeast"/>
        <w:ind w:left="-567" w:right="20" w:firstLine="567"/>
        <w:rPr>
          <w:sz w:val="28"/>
          <w:szCs w:val="28"/>
        </w:rPr>
      </w:pPr>
      <w:r w:rsidRPr="00457E61">
        <w:rPr>
          <w:sz w:val="28"/>
          <w:szCs w:val="28"/>
        </w:rPr>
        <w:t>при увеличении или уменьшении размера пенсии, к которой назначена государственная пенсия за выслугу лет.</w:t>
      </w:r>
    </w:p>
    <w:p w:rsidR="00BE53FE" w:rsidRPr="00457E61" w:rsidRDefault="00BE53FE" w:rsidP="00457E61">
      <w:pPr>
        <w:pStyle w:val="a3"/>
        <w:numPr>
          <w:ilvl w:val="5"/>
          <w:numId w:val="4"/>
        </w:numPr>
        <w:shd w:val="clear" w:color="auto" w:fill="auto"/>
        <w:tabs>
          <w:tab w:val="left" w:pos="891"/>
          <w:tab w:val="left" w:pos="993"/>
        </w:tabs>
        <w:spacing w:before="0" w:after="0" w:line="200" w:lineRule="atLeast"/>
        <w:ind w:left="-567" w:right="20" w:firstLine="567"/>
        <w:rPr>
          <w:sz w:val="28"/>
          <w:szCs w:val="28"/>
        </w:rPr>
      </w:pPr>
      <w:proofErr w:type="gramStart"/>
      <w:r w:rsidRPr="00457E61">
        <w:rPr>
          <w:sz w:val="28"/>
          <w:szCs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457E61">
        <w:rPr>
          <w:sz w:val="28"/>
          <w:szCs w:val="28"/>
        </w:rPr>
        <w:t xml:space="preserve"> размеру должностного оклада по соответствующей муниципальной должности, должности муниципальной службы, в </w:t>
      </w:r>
      <w:proofErr w:type="gramStart"/>
      <w:r w:rsidRPr="00457E61">
        <w:rPr>
          <w:sz w:val="28"/>
          <w:szCs w:val="28"/>
        </w:rPr>
        <w:t>каком</w:t>
      </w:r>
      <w:proofErr w:type="gramEnd"/>
      <w:r w:rsidRPr="00457E61">
        <w:rPr>
          <w:sz w:val="28"/>
          <w:szCs w:val="28"/>
        </w:rPr>
        <w:t xml:space="preserve"> должное гной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proofErr w:type="gramStart"/>
      <w:r w:rsidRPr="00457E61">
        <w:rPr>
          <w:sz w:val="28"/>
          <w:szCs w:val="28"/>
        </w:rPr>
        <w:lastRenderedPageBreak/>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457E61">
        <w:rPr>
          <w:sz w:val="28"/>
          <w:szCs w:val="28"/>
        </w:rPr>
        <w:t xml:space="preserve"> муниципальной службы.</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w:t>
      </w:r>
      <w:r w:rsidR="00A8006D" w:rsidRPr="00457E61">
        <w:rPr>
          <w:sz w:val="28"/>
          <w:szCs w:val="28"/>
        </w:rPr>
        <w:t xml:space="preserve">вновь </w:t>
      </w:r>
      <w:r w:rsidRPr="00457E61">
        <w:rPr>
          <w:sz w:val="28"/>
          <w:szCs w:val="28"/>
        </w:rPr>
        <w:t>установленного должностного оклада по соответствующей муниципальной должности, должности муниципальной</w:t>
      </w:r>
      <w:proofErr w:type="gramEnd"/>
      <w:r w:rsidRPr="00457E61">
        <w:rPr>
          <w:sz w:val="28"/>
          <w:szCs w:val="28"/>
        </w:rPr>
        <w:t xml:space="preserve"> службы.</w:t>
      </w:r>
    </w:p>
    <w:p w:rsidR="00BE53FE" w:rsidRPr="00457E61" w:rsidRDefault="00BE53FE" w:rsidP="00457E61">
      <w:pPr>
        <w:pStyle w:val="a3"/>
        <w:numPr>
          <w:ilvl w:val="5"/>
          <w:numId w:val="4"/>
        </w:numPr>
        <w:shd w:val="clear" w:color="auto" w:fill="auto"/>
        <w:tabs>
          <w:tab w:val="left" w:pos="896"/>
          <w:tab w:val="left" w:pos="993"/>
        </w:tabs>
        <w:spacing w:before="0" w:after="0" w:line="200" w:lineRule="atLeast"/>
        <w:ind w:left="-567" w:right="20" w:firstLine="567"/>
        <w:rPr>
          <w:sz w:val="28"/>
          <w:szCs w:val="28"/>
        </w:rPr>
      </w:pPr>
      <w:proofErr w:type="gramStart"/>
      <w:r w:rsidRPr="00457E61">
        <w:rPr>
          <w:sz w:val="28"/>
          <w:szCs w:val="28"/>
        </w:rPr>
        <w:t>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w:t>
      </w:r>
      <w:proofErr w:type="gramEnd"/>
      <w:r w:rsidRPr="00457E61">
        <w:rPr>
          <w:sz w:val="28"/>
          <w:szCs w:val="28"/>
        </w:rPr>
        <w:t xml:space="preserve"> </w:t>
      </w:r>
      <w:proofErr w:type="gramStart"/>
      <w:r w:rsidRPr="00457E61">
        <w:rPr>
          <w:sz w:val="28"/>
          <w:szCs w:val="28"/>
        </w:rPr>
        <w:t>к должностному окладу или иной выплаты были изменены, то при перерасчете</w:t>
      </w:r>
      <w:r w:rsidR="00A8006D" w:rsidRPr="00457E61">
        <w:rPr>
          <w:sz w:val="28"/>
          <w:szCs w:val="28"/>
        </w:rPr>
        <w:t xml:space="preserve"> </w:t>
      </w:r>
      <w:r w:rsidRPr="00457E61">
        <w:rPr>
          <w:sz w:val="28"/>
          <w:szCs w:val="28"/>
        </w:rPr>
        <w:t>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w:t>
      </w:r>
      <w:proofErr w:type="gramEnd"/>
      <w:r w:rsidRPr="00457E61">
        <w:rPr>
          <w:sz w:val="28"/>
          <w:szCs w:val="28"/>
        </w:rPr>
        <w:t>, должности муниципальной службы на день определения размера госуд</w:t>
      </w:r>
      <w:r w:rsidR="00A8006D" w:rsidRPr="00457E61">
        <w:rPr>
          <w:sz w:val="28"/>
          <w:szCs w:val="28"/>
        </w:rPr>
        <w:t>арственной пенсии за выслугу лет</w:t>
      </w:r>
      <w:r w:rsidRPr="00457E61">
        <w:rPr>
          <w:sz w:val="28"/>
          <w:szCs w:val="28"/>
        </w:rPr>
        <w:t>.</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457E61">
        <w:rPr>
          <w:sz w:val="28"/>
          <w:szCs w:val="28"/>
        </w:rPr>
        <w:t xml:space="preserve"> или иной выплаты по соответствующей муниципальной должности, должности муниципальной службы.</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457E61">
        <w:rPr>
          <w:sz w:val="28"/>
          <w:szCs w:val="28"/>
        </w:rPr>
        <w:t xml:space="preserve"> надбавки или иной выплаты по соответствующей муниципальной должности, должности муниципальной службы.</w:t>
      </w:r>
    </w:p>
    <w:p w:rsidR="00BE53FE" w:rsidRPr="00457E61" w:rsidRDefault="00BE53FE" w:rsidP="00457E61">
      <w:pPr>
        <w:pStyle w:val="a3"/>
        <w:numPr>
          <w:ilvl w:val="5"/>
          <w:numId w:val="4"/>
        </w:numPr>
        <w:shd w:val="clear" w:color="auto" w:fill="auto"/>
        <w:tabs>
          <w:tab w:val="left" w:pos="993"/>
        </w:tabs>
        <w:spacing w:before="0" w:after="0" w:line="200" w:lineRule="atLeast"/>
        <w:ind w:left="-567" w:right="20" w:firstLine="567"/>
        <w:rPr>
          <w:sz w:val="28"/>
          <w:szCs w:val="28"/>
        </w:rPr>
      </w:pPr>
      <w:proofErr w:type="gramStart"/>
      <w:r w:rsidRPr="00457E61">
        <w:rPr>
          <w:sz w:val="28"/>
          <w:szCs w:val="28"/>
        </w:rPr>
        <w:lastRenderedPageBreak/>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w:t>
      </w:r>
      <w:r w:rsidR="00EE2F3A" w:rsidRPr="00457E61">
        <w:rPr>
          <w:sz w:val="28"/>
          <w:szCs w:val="28"/>
        </w:rPr>
        <w:t xml:space="preserve"> в связи с включением в его сос</w:t>
      </w:r>
      <w:r w:rsidRPr="00457E61">
        <w:rPr>
          <w:sz w:val="28"/>
          <w:szCs w:val="28"/>
        </w:rPr>
        <w:t>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457E61">
        <w:rPr>
          <w:sz w:val="28"/>
          <w:szCs w:val="28"/>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w:t>
      </w:r>
      <w:r w:rsidR="00A8006D" w:rsidRPr="00457E61">
        <w:rPr>
          <w:sz w:val="28"/>
          <w:szCs w:val="28"/>
        </w:rPr>
        <w:t xml:space="preserve"> </w:t>
      </w:r>
      <w:r w:rsidRPr="00457E61">
        <w:rPr>
          <w:sz w:val="28"/>
          <w:szCs w:val="28"/>
        </w:rPr>
        <w:t>муниципальной службы.</w:t>
      </w:r>
    </w:p>
    <w:p w:rsidR="00BE53FE" w:rsidRPr="00457E61" w:rsidRDefault="00BE53FE" w:rsidP="00457E61">
      <w:pPr>
        <w:pStyle w:val="a3"/>
        <w:numPr>
          <w:ilvl w:val="5"/>
          <w:numId w:val="4"/>
        </w:numPr>
        <w:shd w:val="clear" w:color="auto" w:fill="auto"/>
        <w:tabs>
          <w:tab w:val="left" w:pos="993"/>
          <w:tab w:val="left" w:pos="1059"/>
        </w:tabs>
        <w:spacing w:before="0" w:after="0" w:line="200" w:lineRule="atLeast"/>
        <w:ind w:left="-567" w:right="20" w:firstLine="567"/>
        <w:rPr>
          <w:sz w:val="28"/>
          <w:szCs w:val="28"/>
        </w:rPr>
      </w:pPr>
      <w:r w:rsidRPr="00457E61">
        <w:rPr>
          <w:sz w:val="28"/>
          <w:szCs w:val="28"/>
        </w:rPr>
        <w:t xml:space="preserve">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w:t>
      </w:r>
      <w:r w:rsidR="00EE2F3A" w:rsidRPr="00457E61">
        <w:rPr>
          <w:sz w:val="28"/>
          <w:szCs w:val="28"/>
        </w:rPr>
        <w:t>пересчитывается</w:t>
      </w:r>
      <w:r w:rsidRPr="00457E61">
        <w:rPr>
          <w:sz w:val="28"/>
          <w:szCs w:val="28"/>
        </w:rPr>
        <w:t xml:space="preserve"> исходя из денежного содержания по аналогичной муниципальной должности, должности муниципальной службы, определяемой </w:t>
      </w:r>
      <w:r w:rsidR="000020A3" w:rsidRPr="00457E61">
        <w:rPr>
          <w:sz w:val="28"/>
          <w:szCs w:val="28"/>
        </w:rPr>
        <w:t>Главой   Администрации Треневского сельского поселения</w:t>
      </w:r>
      <w:r w:rsidR="00457E61" w:rsidRPr="00457E61">
        <w:rPr>
          <w:sz w:val="28"/>
          <w:szCs w:val="28"/>
        </w:rPr>
        <w:t>.</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 xml:space="preserve">При этом если муниципальная должность, должность муниципальной службы отсутствует в связи с тем, что в соответствии с Реестром муниципальных должностей муниципального образования </w:t>
      </w:r>
      <w:r w:rsidR="00495417" w:rsidRPr="00457E61">
        <w:rPr>
          <w:sz w:val="28"/>
          <w:szCs w:val="28"/>
        </w:rPr>
        <w:t>«Треневское сельское поселение»</w:t>
      </w:r>
      <w:r w:rsidR="00A8006D" w:rsidRPr="00457E61">
        <w:rPr>
          <w:sz w:val="28"/>
          <w:szCs w:val="28"/>
        </w:rPr>
        <w:t xml:space="preserve"> </w:t>
      </w:r>
      <w:r w:rsidRPr="00457E61">
        <w:rPr>
          <w:sz w:val="28"/>
          <w:szCs w:val="28"/>
        </w:rPr>
        <w:t>и Реестром должностей муниципальной службы муниципального образования</w:t>
      </w:r>
      <w:r w:rsidRPr="00457E61">
        <w:rPr>
          <w:rStyle w:val="131"/>
          <w:sz w:val="28"/>
          <w:szCs w:val="28"/>
        </w:rPr>
        <w:t xml:space="preserve"> </w:t>
      </w:r>
      <w:r w:rsidR="00495417" w:rsidRPr="00457E61">
        <w:rPr>
          <w:rStyle w:val="131"/>
          <w:b w:val="0"/>
          <w:sz w:val="28"/>
          <w:szCs w:val="28"/>
        </w:rPr>
        <w:t>«Треневское сельское поселение»</w:t>
      </w:r>
      <w:r w:rsidR="000020A3" w:rsidRPr="00457E61">
        <w:rPr>
          <w:rStyle w:val="131"/>
          <w:b w:val="0"/>
          <w:sz w:val="28"/>
          <w:szCs w:val="28"/>
        </w:rPr>
        <w:t xml:space="preserve"> </w:t>
      </w:r>
      <w:r w:rsidRPr="00457E61">
        <w:rPr>
          <w:rStyle w:val="131"/>
          <w:b w:val="0"/>
          <w:sz w:val="28"/>
          <w:szCs w:val="28"/>
        </w:rPr>
        <w:t>муниципальная должность</w:t>
      </w:r>
      <w:r w:rsidRPr="00457E61">
        <w:rPr>
          <w:b/>
          <w:sz w:val="28"/>
          <w:szCs w:val="28"/>
        </w:rPr>
        <w:t xml:space="preserve"> </w:t>
      </w:r>
      <w:r w:rsidRPr="00457E61">
        <w:rPr>
          <w:sz w:val="28"/>
          <w:szCs w:val="28"/>
        </w:rPr>
        <w:t>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w:t>
      </w:r>
      <w:r w:rsidRPr="00457E61">
        <w:rPr>
          <w:rStyle w:val="131"/>
          <w:b w:val="0"/>
          <w:sz w:val="28"/>
          <w:szCs w:val="28"/>
        </w:rPr>
        <w:t xml:space="preserve"> за</w:t>
      </w:r>
      <w:r w:rsidRPr="00457E61">
        <w:rPr>
          <w:sz w:val="28"/>
          <w:szCs w:val="28"/>
        </w:rPr>
        <w:t xml:space="preserve"> выслугу</w:t>
      </w:r>
      <w:proofErr w:type="gramEnd"/>
      <w:r w:rsidRPr="00457E61">
        <w:rPr>
          <w:sz w:val="28"/>
          <w:szCs w:val="28"/>
        </w:rPr>
        <w:t xml:space="preserve"> лет пересчитывается исходя из денежного содержания, установленного по соответствующей должности муниципальной службы, муниципальной должности.</w:t>
      </w:r>
    </w:p>
    <w:p w:rsidR="00BE53FE" w:rsidRPr="00457E61" w:rsidRDefault="00BE53FE" w:rsidP="00457E61">
      <w:pPr>
        <w:pStyle w:val="a3"/>
        <w:shd w:val="clear" w:color="auto" w:fill="auto"/>
        <w:tabs>
          <w:tab w:val="left" w:pos="993"/>
        </w:tabs>
        <w:spacing w:before="0" w:after="0" w:line="200" w:lineRule="atLeast"/>
        <w:ind w:left="-567" w:firstLine="567"/>
        <w:rPr>
          <w:sz w:val="28"/>
          <w:szCs w:val="28"/>
        </w:rPr>
      </w:pPr>
      <w:r w:rsidRPr="00457E61">
        <w:rPr>
          <w:sz w:val="28"/>
          <w:szCs w:val="28"/>
        </w:rPr>
        <w:t>6. Перерасчет государственной пенсии за выслугу лет производится:</w:t>
      </w:r>
    </w:p>
    <w:p w:rsidR="00BE53FE" w:rsidRPr="00457E61" w:rsidRDefault="00BE53FE" w:rsidP="00457E61">
      <w:pPr>
        <w:pStyle w:val="a3"/>
        <w:numPr>
          <w:ilvl w:val="6"/>
          <w:numId w:val="4"/>
        </w:numPr>
        <w:shd w:val="clear" w:color="auto" w:fill="auto"/>
        <w:tabs>
          <w:tab w:val="left" w:pos="993"/>
          <w:tab w:val="left" w:pos="1102"/>
        </w:tabs>
        <w:spacing w:before="0" w:after="0" w:line="200" w:lineRule="atLeast"/>
        <w:ind w:left="-567" w:right="20" w:firstLine="567"/>
        <w:rPr>
          <w:sz w:val="28"/>
          <w:szCs w:val="28"/>
        </w:rPr>
      </w:pPr>
      <w:r w:rsidRPr="00457E61">
        <w:rPr>
          <w:sz w:val="28"/>
          <w:szCs w:val="28"/>
        </w:rPr>
        <w:t>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BE53FE" w:rsidRPr="00457E61" w:rsidRDefault="00BE53FE" w:rsidP="00457E61">
      <w:pPr>
        <w:pStyle w:val="a3"/>
        <w:numPr>
          <w:ilvl w:val="6"/>
          <w:numId w:val="4"/>
        </w:numPr>
        <w:shd w:val="clear" w:color="auto" w:fill="auto"/>
        <w:tabs>
          <w:tab w:val="left" w:pos="993"/>
          <w:tab w:val="left" w:pos="1242"/>
        </w:tabs>
        <w:spacing w:before="0" w:after="469" w:line="200" w:lineRule="atLeast"/>
        <w:ind w:left="-567" w:right="20" w:firstLine="567"/>
        <w:rPr>
          <w:sz w:val="28"/>
          <w:szCs w:val="28"/>
        </w:rPr>
      </w:pPr>
      <w:r w:rsidRPr="00457E61">
        <w:rPr>
          <w:sz w:val="28"/>
          <w:szCs w:val="28"/>
        </w:rPr>
        <w:t>при увеличении или уменьшении размера пенсии, к которой назначена государ</w:t>
      </w:r>
      <w:r w:rsidR="00A8006D" w:rsidRPr="00457E61">
        <w:rPr>
          <w:sz w:val="28"/>
          <w:szCs w:val="28"/>
        </w:rPr>
        <w:t xml:space="preserve">ственная пенсия за выслугу лет </w:t>
      </w:r>
      <w:r w:rsidRPr="00457E61">
        <w:rPr>
          <w:sz w:val="28"/>
          <w:szCs w:val="28"/>
        </w:rPr>
        <w:t>- с первого числа месяца, в котором произошло соответствующее изменение.</w:t>
      </w:r>
    </w:p>
    <w:p w:rsidR="00BE53FE" w:rsidRPr="00457E61" w:rsidRDefault="00BE53FE" w:rsidP="00457E61">
      <w:pPr>
        <w:pStyle w:val="42"/>
        <w:keepNext/>
        <w:keepLines/>
        <w:shd w:val="clear" w:color="auto" w:fill="auto"/>
        <w:tabs>
          <w:tab w:val="left" w:pos="993"/>
        </w:tabs>
        <w:spacing w:after="492" w:line="200" w:lineRule="atLeast"/>
        <w:ind w:left="-567" w:right="20" w:firstLine="567"/>
        <w:rPr>
          <w:sz w:val="28"/>
          <w:szCs w:val="28"/>
        </w:rPr>
      </w:pPr>
      <w:bookmarkStart w:id="6" w:name="bookmark7"/>
      <w:r w:rsidRPr="00457E61">
        <w:rPr>
          <w:rStyle w:val="420"/>
          <w:sz w:val="28"/>
          <w:szCs w:val="28"/>
        </w:rPr>
        <w:t>Статья</w:t>
      </w:r>
      <w:r w:rsidR="00457E61">
        <w:rPr>
          <w:rStyle w:val="420"/>
          <w:sz w:val="28"/>
          <w:szCs w:val="28"/>
        </w:rPr>
        <w:t xml:space="preserve"> </w:t>
      </w:r>
      <w:r w:rsidRPr="00457E61">
        <w:rPr>
          <w:rStyle w:val="420"/>
          <w:sz w:val="28"/>
          <w:szCs w:val="28"/>
        </w:rPr>
        <w:t xml:space="preserve"> 9.</w:t>
      </w:r>
      <w:r w:rsidRPr="00457E61">
        <w:rPr>
          <w:sz w:val="28"/>
          <w:szCs w:val="28"/>
        </w:rPr>
        <w:t xml:space="preserve"> Приостановление, прекращение и возобновление выплаты государственной пенсии за выслугу лет</w:t>
      </w:r>
      <w:bookmarkEnd w:id="6"/>
    </w:p>
    <w:p w:rsidR="00BE53FE" w:rsidRPr="00457E61" w:rsidRDefault="00BE53FE" w:rsidP="00457E61">
      <w:pPr>
        <w:pStyle w:val="a3"/>
        <w:numPr>
          <w:ilvl w:val="7"/>
          <w:numId w:val="4"/>
        </w:numPr>
        <w:shd w:val="clear" w:color="auto" w:fill="auto"/>
        <w:tabs>
          <w:tab w:val="left" w:pos="-567"/>
        </w:tabs>
        <w:spacing w:before="0" w:after="0" w:line="200" w:lineRule="atLeast"/>
        <w:ind w:left="-567" w:firstLine="567"/>
        <w:rPr>
          <w:sz w:val="28"/>
          <w:szCs w:val="28"/>
        </w:rPr>
      </w:pPr>
      <w:r w:rsidRPr="00457E61">
        <w:rPr>
          <w:sz w:val="28"/>
          <w:szCs w:val="28"/>
        </w:rPr>
        <w:t>Выплата государственной пенсии за выслугу лет приостанавливается со</w:t>
      </w:r>
      <w:r w:rsidR="000020A3" w:rsidRPr="00457E61">
        <w:rPr>
          <w:sz w:val="28"/>
          <w:szCs w:val="28"/>
        </w:rPr>
        <w:t xml:space="preserve"> </w:t>
      </w:r>
      <w:r w:rsidRPr="00457E61">
        <w:rPr>
          <w:sz w:val="28"/>
          <w:szCs w:val="28"/>
        </w:rPr>
        <w:t>дня:</w:t>
      </w:r>
    </w:p>
    <w:p w:rsidR="00BE53FE" w:rsidRPr="00457E61" w:rsidRDefault="00BE53FE" w:rsidP="00457E61">
      <w:pPr>
        <w:pStyle w:val="a3"/>
        <w:numPr>
          <w:ilvl w:val="8"/>
          <w:numId w:val="4"/>
        </w:numPr>
        <w:shd w:val="clear" w:color="auto" w:fill="auto"/>
        <w:tabs>
          <w:tab w:val="left" w:pos="993"/>
          <w:tab w:val="left" w:pos="1107"/>
        </w:tabs>
        <w:spacing w:before="0" w:after="0" w:line="200" w:lineRule="atLeast"/>
        <w:ind w:left="-567" w:right="20" w:firstLine="567"/>
        <w:rPr>
          <w:sz w:val="28"/>
          <w:szCs w:val="28"/>
        </w:rPr>
      </w:pPr>
      <w:r w:rsidRPr="00457E61">
        <w:rPr>
          <w:sz w:val="28"/>
          <w:szCs w:val="28"/>
        </w:rPr>
        <w:t>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BE53FE" w:rsidRPr="00457E61" w:rsidRDefault="00BE53FE" w:rsidP="00457E61">
      <w:pPr>
        <w:pStyle w:val="a3"/>
        <w:numPr>
          <w:ilvl w:val="8"/>
          <w:numId w:val="4"/>
        </w:numPr>
        <w:shd w:val="clear" w:color="auto" w:fill="auto"/>
        <w:tabs>
          <w:tab w:val="left" w:pos="993"/>
          <w:tab w:val="left" w:pos="1093"/>
        </w:tabs>
        <w:spacing w:before="0" w:after="0" w:line="200" w:lineRule="atLeast"/>
        <w:ind w:left="-567" w:right="20" w:firstLine="567"/>
        <w:rPr>
          <w:sz w:val="28"/>
          <w:szCs w:val="28"/>
        </w:rPr>
      </w:pPr>
      <w:r w:rsidRPr="00457E61">
        <w:rPr>
          <w:sz w:val="28"/>
          <w:szCs w:val="28"/>
        </w:rPr>
        <w:t xml:space="preserve">назначения ее получателю в соответствии с федеральным, областным законодательством, законодательством других субъектов Российской Федерации, </w:t>
      </w:r>
      <w:r w:rsidRPr="00457E61">
        <w:rPr>
          <w:sz w:val="28"/>
          <w:szCs w:val="28"/>
        </w:rPr>
        <w:lastRenderedPageBreak/>
        <w:t>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BE53FE" w:rsidRPr="00457E61" w:rsidRDefault="00BE53FE" w:rsidP="00457E61">
      <w:pPr>
        <w:pStyle w:val="a3"/>
        <w:numPr>
          <w:ilvl w:val="8"/>
          <w:numId w:val="4"/>
        </w:numPr>
        <w:shd w:val="clear" w:color="auto" w:fill="auto"/>
        <w:tabs>
          <w:tab w:val="left" w:pos="993"/>
          <w:tab w:val="left" w:pos="1056"/>
        </w:tabs>
        <w:spacing w:before="0" w:after="0" w:line="200" w:lineRule="atLeast"/>
        <w:ind w:left="-567" w:right="20" w:firstLine="567"/>
        <w:rPr>
          <w:sz w:val="28"/>
          <w:szCs w:val="28"/>
        </w:rPr>
      </w:pPr>
      <w:r w:rsidRPr="00457E61">
        <w:rPr>
          <w:sz w:val="28"/>
          <w:szCs w:val="28"/>
        </w:rPr>
        <w:t>приостановления выплаты страховой пе</w:t>
      </w:r>
      <w:r w:rsidR="00A8006D" w:rsidRPr="00457E61">
        <w:rPr>
          <w:sz w:val="28"/>
          <w:szCs w:val="28"/>
        </w:rPr>
        <w:t xml:space="preserve">нсии по старости или страховой </w:t>
      </w:r>
      <w:r w:rsidRPr="00457E61">
        <w:rPr>
          <w:sz w:val="28"/>
          <w:szCs w:val="28"/>
        </w:rPr>
        <w:t>пенсии по инвалидности, назначенной в соответствии с Федеральным законо</w:t>
      </w:r>
      <w:r w:rsidR="00A8006D" w:rsidRPr="00457E61">
        <w:rPr>
          <w:sz w:val="28"/>
          <w:szCs w:val="28"/>
        </w:rPr>
        <w:t xml:space="preserve">м </w:t>
      </w:r>
      <w:r w:rsidRPr="00457E61">
        <w:rPr>
          <w:sz w:val="28"/>
          <w:szCs w:val="28"/>
        </w:rPr>
        <w:t>«О страховых пенсиях».</w:t>
      </w:r>
    </w:p>
    <w:p w:rsidR="00BE53FE" w:rsidRPr="00457E61" w:rsidRDefault="00BE53FE" w:rsidP="00457E61">
      <w:pPr>
        <w:pStyle w:val="a3"/>
        <w:numPr>
          <w:ilvl w:val="7"/>
          <w:numId w:val="4"/>
        </w:numPr>
        <w:shd w:val="clear" w:color="auto" w:fill="auto"/>
        <w:tabs>
          <w:tab w:val="left" w:pos="993"/>
          <w:tab w:val="left" w:pos="1045"/>
        </w:tabs>
        <w:spacing w:before="0" w:after="0" w:line="200" w:lineRule="atLeast"/>
        <w:ind w:left="-567" w:right="20" w:firstLine="567"/>
        <w:rPr>
          <w:sz w:val="28"/>
          <w:szCs w:val="28"/>
        </w:rPr>
      </w:pPr>
      <w:r w:rsidRPr="00457E61">
        <w:rPr>
          <w:sz w:val="28"/>
          <w:szCs w:val="28"/>
        </w:rPr>
        <w:t>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BE53FE" w:rsidRPr="00457E61" w:rsidRDefault="00BE53FE" w:rsidP="00457E61">
      <w:pPr>
        <w:pStyle w:val="a3"/>
        <w:numPr>
          <w:ilvl w:val="7"/>
          <w:numId w:val="4"/>
        </w:numPr>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О наступлении указанных в частях 1 и 2 настоящей статьи обстоятельств заинтересованное лицо обязано письменно сообщить в Муниципальное учреждение «Управление социальной защиты населения Миллеровского района» в течение 3 дней со дня их наступления, за исключением прекращения выплаты страховой пенсии в связи со смер</w:t>
      </w:r>
      <w:r w:rsidR="000020A3" w:rsidRPr="00457E61">
        <w:rPr>
          <w:sz w:val="28"/>
          <w:szCs w:val="28"/>
        </w:rPr>
        <w:t xml:space="preserve">тью пенсионера, а также в случае </w:t>
      </w:r>
      <w:r w:rsidRPr="00457E61">
        <w:rPr>
          <w:sz w:val="28"/>
          <w:szCs w:val="28"/>
        </w:rPr>
        <w:t>признания его в установленном порядке умершим или безвестно отсутствующим.</w:t>
      </w:r>
      <w:proofErr w:type="gramEnd"/>
    </w:p>
    <w:p w:rsidR="00BE53FE" w:rsidRPr="00457E61" w:rsidRDefault="00BE53FE" w:rsidP="00457E61">
      <w:pPr>
        <w:pStyle w:val="32"/>
        <w:keepNext/>
        <w:keepLines/>
        <w:numPr>
          <w:ilvl w:val="7"/>
          <w:numId w:val="4"/>
        </w:numPr>
        <w:shd w:val="clear" w:color="auto" w:fill="auto"/>
        <w:tabs>
          <w:tab w:val="left" w:pos="859"/>
          <w:tab w:val="left" w:pos="993"/>
        </w:tabs>
        <w:spacing w:line="200" w:lineRule="atLeast"/>
        <w:ind w:left="-567" w:firstLine="567"/>
        <w:rPr>
          <w:sz w:val="28"/>
          <w:szCs w:val="28"/>
        </w:rPr>
      </w:pPr>
      <w:bookmarkStart w:id="7" w:name="bookmark8"/>
      <w:r w:rsidRPr="00457E61">
        <w:rPr>
          <w:b w:val="0"/>
          <w:sz w:val="28"/>
          <w:szCs w:val="28"/>
        </w:rPr>
        <w:t>Выплата государственной пенсии за выслугу лет возобновляется</w:t>
      </w:r>
      <w:r w:rsidRPr="00457E61">
        <w:rPr>
          <w:rStyle w:val="315pt"/>
          <w:b/>
          <w:sz w:val="28"/>
          <w:szCs w:val="28"/>
        </w:rPr>
        <w:t xml:space="preserve"> </w:t>
      </w:r>
      <w:r w:rsidRPr="00457E61">
        <w:rPr>
          <w:rStyle w:val="315pt"/>
          <w:sz w:val="28"/>
          <w:szCs w:val="28"/>
        </w:rPr>
        <w:t>со дня:</w:t>
      </w:r>
      <w:bookmarkEnd w:id="7"/>
    </w:p>
    <w:p w:rsidR="00BE53FE" w:rsidRPr="00457E61" w:rsidRDefault="00BE53FE" w:rsidP="00457E61">
      <w:pPr>
        <w:pStyle w:val="a3"/>
        <w:numPr>
          <w:ilvl w:val="8"/>
          <w:numId w:val="4"/>
        </w:numPr>
        <w:shd w:val="clear" w:color="auto" w:fill="auto"/>
        <w:tabs>
          <w:tab w:val="left" w:pos="934"/>
          <w:tab w:val="left" w:pos="993"/>
        </w:tabs>
        <w:spacing w:before="0" w:after="0" w:line="200" w:lineRule="atLeast"/>
        <w:ind w:left="-567" w:right="20" w:firstLine="567"/>
        <w:rPr>
          <w:sz w:val="28"/>
          <w:szCs w:val="28"/>
        </w:rPr>
      </w:pPr>
      <w:r w:rsidRPr="00457E61">
        <w:rPr>
          <w:sz w:val="28"/>
          <w:szCs w:val="28"/>
        </w:rPr>
        <w:t>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w:t>
      </w:r>
    </w:p>
    <w:p w:rsidR="00BE53FE" w:rsidRPr="00457E61" w:rsidRDefault="00BE53FE" w:rsidP="00457E61">
      <w:pPr>
        <w:pStyle w:val="a3"/>
        <w:numPr>
          <w:ilvl w:val="8"/>
          <w:numId w:val="4"/>
        </w:numPr>
        <w:shd w:val="clear" w:color="auto" w:fill="auto"/>
        <w:tabs>
          <w:tab w:val="left" w:pos="939"/>
          <w:tab w:val="left" w:pos="993"/>
        </w:tabs>
        <w:spacing w:before="0" w:after="0" w:line="200" w:lineRule="atLeast"/>
        <w:ind w:left="-567" w:right="20" w:firstLine="567"/>
        <w:rPr>
          <w:sz w:val="28"/>
          <w:szCs w:val="28"/>
        </w:rPr>
      </w:pPr>
      <w:r w:rsidRPr="00457E61">
        <w:rPr>
          <w:sz w:val="28"/>
          <w:szCs w:val="28"/>
        </w:rPr>
        <w:t>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w:t>
      </w:r>
    </w:p>
    <w:p w:rsidR="00BE53FE" w:rsidRPr="00457E61" w:rsidRDefault="00BE53FE" w:rsidP="00457E61">
      <w:pPr>
        <w:pStyle w:val="a3"/>
        <w:numPr>
          <w:ilvl w:val="8"/>
          <w:numId w:val="4"/>
        </w:numPr>
        <w:shd w:val="clear" w:color="auto" w:fill="auto"/>
        <w:tabs>
          <w:tab w:val="left" w:pos="993"/>
          <w:tab w:val="left" w:pos="1021"/>
        </w:tabs>
        <w:spacing w:before="0" w:after="0" w:line="200" w:lineRule="atLeast"/>
        <w:ind w:left="-567" w:right="20" w:firstLine="567"/>
        <w:rPr>
          <w:sz w:val="28"/>
          <w:szCs w:val="28"/>
        </w:rPr>
      </w:pPr>
      <w:r w:rsidRPr="00457E61">
        <w:rPr>
          <w:sz w:val="28"/>
          <w:szCs w:val="28"/>
        </w:rPr>
        <w:t>возобновления или восстановления пенсионеру выплаты страховой пенсии в соответствии с Федеральным законом «О страховых пенсиях».</w:t>
      </w:r>
    </w:p>
    <w:p w:rsidR="00BE53FE" w:rsidRPr="00457E61" w:rsidRDefault="00BE53FE" w:rsidP="00457E61">
      <w:pPr>
        <w:pStyle w:val="a3"/>
        <w:numPr>
          <w:ilvl w:val="7"/>
          <w:numId w:val="4"/>
        </w:numPr>
        <w:shd w:val="clear" w:color="auto" w:fill="auto"/>
        <w:tabs>
          <w:tab w:val="left" w:pos="993"/>
          <w:tab w:val="left" w:pos="1021"/>
        </w:tabs>
        <w:spacing w:before="0" w:after="0" w:line="200" w:lineRule="atLeast"/>
        <w:ind w:left="-567" w:right="20" w:firstLine="567"/>
        <w:rPr>
          <w:sz w:val="28"/>
          <w:szCs w:val="28"/>
        </w:rPr>
      </w:pPr>
      <w:r w:rsidRPr="00457E61">
        <w:rPr>
          <w:sz w:val="28"/>
          <w:szCs w:val="28"/>
        </w:rPr>
        <w:t>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лег по вновь замещавшейся муниципальной должности или должности муниципальной службы.</w:t>
      </w:r>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Лицам, которым 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страховой пенсии.</w:t>
      </w:r>
    </w:p>
    <w:p w:rsidR="00BE53FE" w:rsidRPr="00457E61" w:rsidRDefault="00BE53FE" w:rsidP="00457E61">
      <w:pPr>
        <w:pStyle w:val="a3"/>
        <w:numPr>
          <w:ilvl w:val="7"/>
          <w:numId w:val="4"/>
        </w:numPr>
        <w:shd w:val="clear" w:color="auto" w:fill="auto"/>
        <w:tabs>
          <w:tab w:val="left" w:pos="925"/>
          <w:tab w:val="left" w:pos="993"/>
        </w:tabs>
        <w:spacing w:before="0" w:after="0" w:line="200" w:lineRule="atLeast"/>
        <w:ind w:left="-567" w:right="20" w:firstLine="567"/>
        <w:rPr>
          <w:sz w:val="28"/>
          <w:szCs w:val="28"/>
        </w:rPr>
      </w:pPr>
      <w:proofErr w:type="gramStart"/>
      <w:r w:rsidRPr="00457E61">
        <w:rPr>
          <w:sz w:val="28"/>
          <w:szCs w:val="28"/>
        </w:rPr>
        <w:t>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Муниципальное учреждение «Управление социальной защиты населения Миллеровского района» в течение 3 дней об установлении ему страховой пенсии по старости.</w:t>
      </w:r>
      <w:proofErr w:type="gramEnd"/>
    </w:p>
    <w:p w:rsidR="00BE53FE" w:rsidRPr="00457E61" w:rsidRDefault="00BE53FE" w:rsidP="00457E61">
      <w:pPr>
        <w:pStyle w:val="a3"/>
        <w:shd w:val="clear" w:color="auto" w:fill="auto"/>
        <w:tabs>
          <w:tab w:val="left" w:pos="993"/>
        </w:tabs>
        <w:spacing w:before="0" w:after="0" w:line="200" w:lineRule="atLeast"/>
        <w:ind w:left="-567" w:right="20" w:firstLine="567"/>
        <w:rPr>
          <w:sz w:val="28"/>
          <w:szCs w:val="28"/>
        </w:rPr>
      </w:pPr>
      <w:r w:rsidRPr="00457E61">
        <w:rPr>
          <w:sz w:val="28"/>
          <w:szCs w:val="28"/>
        </w:rPr>
        <w:t xml:space="preserve">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w:t>
      </w:r>
      <w:r w:rsidRPr="00457E61">
        <w:rPr>
          <w:sz w:val="28"/>
          <w:szCs w:val="28"/>
        </w:rPr>
        <w:lastRenderedPageBreak/>
        <w:t>соответствии со статьями 4 и 5 настоящего Положения с учетом размера установленной страховой пенсии по старости.</w:t>
      </w:r>
    </w:p>
    <w:p w:rsidR="00BE53FE" w:rsidRPr="00457E61" w:rsidRDefault="00BE53FE" w:rsidP="00457E61">
      <w:pPr>
        <w:pStyle w:val="a3"/>
        <w:numPr>
          <w:ilvl w:val="7"/>
          <w:numId w:val="4"/>
        </w:numPr>
        <w:shd w:val="clear" w:color="auto" w:fill="auto"/>
        <w:tabs>
          <w:tab w:val="left" w:pos="993"/>
          <w:tab w:val="left" w:pos="1122"/>
        </w:tabs>
        <w:spacing w:before="0" w:after="484" w:line="200" w:lineRule="atLeast"/>
        <w:ind w:left="-567" w:right="20" w:firstLine="567"/>
        <w:rPr>
          <w:sz w:val="28"/>
          <w:szCs w:val="28"/>
        </w:rPr>
      </w:pPr>
      <w:r w:rsidRPr="00457E61">
        <w:rPr>
          <w:sz w:val="28"/>
          <w:szCs w:val="28"/>
        </w:rPr>
        <w:t xml:space="preserve">Порядок подачи и рассмотрения заявлений о возобновлении выплаты государственной пенсии за выслугу лет, а также порядок восстановления государственной пенсии за выслугу лет определяется </w:t>
      </w:r>
      <w:r w:rsidR="00EE2F3A" w:rsidRPr="00457E61">
        <w:rPr>
          <w:sz w:val="28"/>
          <w:szCs w:val="28"/>
        </w:rPr>
        <w:t>Администрацией Треневского  сельского  поселения</w:t>
      </w:r>
      <w:r w:rsidRPr="00457E61">
        <w:rPr>
          <w:sz w:val="28"/>
          <w:szCs w:val="28"/>
        </w:rPr>
        <w:t>.</w:t>
      </w:r>
    </w:p>
    <w:p w:rsidR="00BE53FE" w:rsidRPr="00457E61" w:rsidRDefault="00BE53FE" w:rsidP="00457E61">
      <w:pPr>
        <w:pStyle w:val="42"/>
        <w:keepNext/>
        <w:keepLines/>
        <w:shd w:val="clear" w:color="auto" w:fill="auto"/>
        <w:tabs>
          <w:tab w:val="left" w:pos="993"/>
        </w:tabs>
        <w:spacing w:after="0" w:line="200" w:lineRule="atLeast"/>
        <w:ind w:left="-567" w:right="20" w:firstLine="567"/>
        <w:rPr>
          <w:sz w:val="28"/>
          <w:szCs w:val="28"/>
        </w:rPr>
      </w:pPr>
      <w:bookmarkStart w:id="8" w:name="bookmark9"/>
      <w:r w:rsidRPr="00457E61">
        <w:rPr>
          <w:rStyle w:val="410"/>
          <w:sz w:val="28"/>
          <w:szCs w:val="28"/>
        </w:rPr>
        <w:t>Статья 10.</w:t>
      </w:r>
      <w:r w:rsidRPr="00457E61">
        <w:rPr>
          <w:sz w:val="28"/>
          <w:szCs w:val="28"/>
        </w:rPr>
        <w:t xml:space="preserve"> Финансирование расходов по выплате и</w:t>
      </w:r>
      <w:r w:rsidRPr="00457E61">
        <w:rPr>
          <w:rStyle w:val="410"/>
          <w:sz w:val="28"/>
          <w:szCs w:val="28"/>
        </w:rPr>
        <w:t xml:space="preserve"> </w:t>
      </w:r>
      <w:r w:rsidRPr="00457E61">
        <w:rPr>
          <w:rStyle w:val="410"/>
          <w:b/>
          <w:sz w:val="28"/>
          <w:szCs w:val="28"/>
        </w:rPr>
        <w:t xml:space="preserve">доставке </w:t>
      </w:r>
      <w:r w:rsidRPr="00457E61">
        <w:rPr>
          <w:sz w:val="28"/>
          <w:szCs w:val="28"/>
        </w:rPr>
        <w:t>государственной пенсии за выслугу лет</w:t>
      </w:r>
      <w:bookmarkEnd w:id="8"/>
    </w:p>
    <w:p w:rsidR="00BE53FE" w:rsidRPr="00457E61" w:rsidRDefault="00BE53FE" w:rsidP="00457E61">
      <w:pPr>
        <w:pStyle w:val="a3"/>
        <w:numPr>
          <w:ilvl w:val="0"/>
          <w:numId w:val="5"/>
        </w:numPr>
        <w:shd w:val="clear" w:color="auto" w:fill="auto"/>
        <w:tabs>
          <w:tab w:val="left" w:pos="901"/>
          <w:tab w:val="left" w:pos="993"/>
        </w:tabs>
        <w:spacing w:before="0" w:after="0" w:line="200" w:lineRule="atLeast"/>
        <w:ind w:left="-567" w:right="20" w:firstLine="567"/>
        <w:rPr>
          <w:sz w:val="28"/>
          <w:szCs w:val="28"/>
        </w:rPr>
      </w:pPr>
      <w:r w:rsidRPr="00457E61">
        <w:rPr>
          <w:sz w:val="28"/>
          <w:szCs w:val="28"/>
        </w:rPr>
        <w:t xml:space="preserve">Расходы по выплате и доставке государственной пенсии за выслугу </w:t>
      </w:r>
      <w:r w:rsidRPr="00457E61">
        <w:rPr>
          <w:rStyle w:val="1pt1"/>
          <w:sz w:val="28"/>
          <w:szCs w:val="28"/>
        </w:rPr>
        <w:t>ле</w:t>
      </w:r>
      <w:r w:rsidR="000020A3" w:rsidRPr="00457E61">
        <w:rPr>
          <w:rStyle w:val="1pt1"/>
          <w:sz w:val="28"/>
          <w:szCs w:val="28"/>
        </w:rPr>
        <w:t>т</w:t>
      </w:r>
      <w:r w:rsidRPr="00457E61">
        <w:rPr>
          <w:rStyle w:val="1pt1"/>
          <w:sz w:val="28"/>
          <w:szCs w:val="28"/>
        </w:rPr>
        <w:t xml:space="preserve"> </w:t>
      </w:r>
      <w:r w:rsidRPr="00457E61">
        <w:rPr>
          <w:sz w:val="28"/>
          <w:szCs w:val="28"/>
        </w:rPr>
        <w:t>осуществляются за счет средств бюджета муниципального образования «</w:t>
      </w:r>
      <w:r w:rsidR="00343990">
        <w:rPr>
          <w:sz w:val="28"/>
          <w:szCs w:val="28"/>
        </w:rPr>
        <w:t>Треневское сельское поселение</w:t>
      </w:r>
      <w:r w:rsidRPr="00457E61">
        <w:rPr>
          <w:sz w:val="28"/>
          <w:szCs w:val="28"/>
        </w:rPr>
        <w:t>».</w:t>
      </w:r>
    </w:p>
    <w:p w:rsidR="00457E61" w:rsidRPr="00457E61" w:rsidRDefault="00BE53FE" w:rsidP="00457E61">
      <w:pPr>
        <w:pStyle w:val="a3"/>
        <w:numPr>
          <w:ilvl w:val="0"/>
          <w:numId w:val="5"/>
        </w:numPr>
        <w:shd w:val="clear" w:color="auto" w:fill="auto"/>
        <w:tabs>
          <w:tab w:val="left" w:pos="949"/>
          <w:tab w:val="left" w:pos="993"/>
        </w:tabs>
        <w:spacing w:before="0" w:after="297" w:line="200" w:lineRule="atLeast"/>
        <w:ind w:left="-567" w:right="20" w:firstLine="567"/>
        <w:rPr>
          <w:rStyle w:val="210"/>
          <w:b w:val="0"/>
          <w:bCs w:val="0"/>
          <w:sz w:val="28"/>
          <w:szCs w:val="28"/>
          <w:shd w:val="clear" w:color="auto" w:fill="auto"/>
        </w:rPr>
      </w:pPr>
      <w:r w:rsidRPr="00457E61">
        <w:rPr>
          <w:sz w:val="28"/>
          <w:szCs w:val="28"/>
        </w:rPr>
        <w:t xml:space="preserve">Порядок расходования средств бюджета муниципального образования </w:t>
      </w:r>
      <w:r w:rsidR="00495417" w:rsidRPr="00457E61">
        <w:rPr>
          <w:sz w:val="28"/>
          <w:szCs w:val="28"/>
        </w:rPr>
        <w:t>«Треневское сельское поселение»</w:t>
      </w:r>
      <w:r w:rsidR="00EE2F3A" w:rsidRPr="00457E61">
        <w:rPr>
          <w:sz w:val="28"/>
          <w:szCs w:val="28"/>
        </w:rPr>
        <w:t xml:space="preserve"> </w:t>
      </w:r>
      <w:r w:rsidRPr="00457E61">
        <w:rPr>
          <w:sz w:val="28"/>
          <w:szCs w:val="28"/>
        </w:rPr>
        <w:t xml:space="preserve">на выплату и доставку государственной пенсии за выслугу лет определяется </w:t>
      </w:r>
      <w:r w:rsidR="00EE2F3A" w:rsidRPr="00457E61">
        <w:rPr>
          <w:sz w:val="28"/>
          <w:szCs w:val="28"/>
        </w:rPr>
        <w:t>Администрацией Треневского  сельского  поселения</w:t>
      </w:r>
      <w:r w:rsidRPr="00457E61">
        <w:rPr>
          <w:sz w:val="28"/>
          <w:szCs w:val="28"/>
        </w:rPr>
        <w:t>.</w:t>
      </w:r>
      <w:bookmarkStart w:id="9" w:name="bookmark10"/>
    </w:p>
    <w:p w:rsidR="00BE53FE" w:rsidRPr="00457E61" w:rsidRDefault="00BE53FE" w:rsidP="00457E61">
      <w:pPr>
        <w:pStyle w:val="20"/>
        <w:shd w:val="clear" w:color="auto" w:fill="auto"/>
        <w:tabs>
          <w:tab w:val="left" w:pos="993"/>
        </w:tabs>
        <w:spacing w:after="261" w:line="200" w:lineRule="atLeast"/>
        <w:ind w:firstLine="0"/>
        <w:jc w:val="both"/>
        <w:rPr>
          <w:sz w:val="28"/>
          <w:szCs w:val="28"/>
        </w:rPr>
      </w:pPr>
      <w:r w:rsidRPr="00457E61">
        <w:rPr>
          <w:rStyle w:val="210"/>
          <w:sz w:val="28"/>
          <w:szCs w:val="28"/>
        </w:rPr>
        <w:t>Статья 11.</w:t>
      </w:r>
      <w:r w:rsidRPr="00457E61">
        <w:rPr>
          <w:sz w:val="28"/>
          <w:szCs w:val="28"/>
        </w:rPr>
        <w:t xml:space="preserve"> Заключительные положения</w:t>
      </w:r>
      <w:bookmarkEnd w:id="9"/>
    </w:p>
    <w:p w:rsidR="00BE53FE" w:rsidRPr="00457E61" w:rsidRDefault="00BE53FE" w:rsidP="00457E61">
      <w:pPr>
        <w:pStyle w:val="a3"/>
        <w:numPr>
          <w:ilvl w:val="1"/>
          <w:numId w:val="5"/>
        </w:numPr>
        <w:shd w:val="clear" w:color="auto" w:fill="auto"/>
        <w:tabs>
          <w:tab w:val="left" w:pos="993"/>
        </w:tabs>
        <w:spacing w:before="0" w:after="0" w:line="200" w:lineRule="atLeast"/>
        <w:ind w:left="-567" w:right="20" w:firstLine="567"/>
        <w:rPr>
          <w:sz w:val="28"/>
          <w:szCs w:val="28"/>
        </w:rPr>
      </w:pPr>
      <w:r w:rsidRPr="00457E61">
        <w:rPr>
          <w:sz w:val="28"/>
          <w:szCs w:val="28"/>
        </w:rPr>
        <w:t>Настоящее Положение вступает в силу с момента официального опубликования и распространяется на правоотношения, возникшие с 1 января 2015 года.</w:t>
      </w:r>
    </w:p>
    <w:p w:rsidR="00BE53FE" w:rsidRPr="00457E61" w:rsidRDefault="00BE53FE" w:rsidP="00457E61">
      <w:pPr>
        <w:pStyle w:val="a3"/>
        <w:numPr>
          <w:ilvl w:val="1"/>
          <w:numId w:val="5"/>
        </w:numPr>
        <w:shd w:val="clear" w:color="auto" w:fill="auto"/>
        <w:tabs>
          <w:tab w:val="left" w:pos="920"/>
          <w:tab w:val="left" w:pos="993"/>
        </w:tabs>
        <w:spacing w:before="0" w:after="0" w:line="200" w:lineRule="atLeast"/>
        <w:ind w:left="-567" w:right="20" w:firstLine="567"/>
        <w:rPr>
          <w:sz w:val="28"/>
          <w:szCs w:val="28"/>
        </w:rPr>
      </w:pPr>
      <w:r w:rsidRPr="00457E61">
        <w:rPr>
          <w:sz w:val="28"/>
          <w:szCs w:val="28"/>
        </w:rPr>
        <w:t>Со дня вступления в силу настоящего Положения лицам, указанным в статье 1 настоящего Положения, назначенная до вступления в силу настоящего Положения государственная пенсия за выслугу лет пересчитывается по нормам, предусмотренным настоящим Положением.</w:t>
      </w:r>
    </w:p>
    <w:p w:rsidR="00BE53FE" w:rsidRPr="00457E61" w:rsidRDefault="00BE53FE" w:rsidP="00457E61">
      <w:pPr>
        <w:pStyle w:val="a3"/>
        <w:numPr>
          <w:ilvl w:val="1"/>
          <w:numId w:val="5"/>
        </w:numPr>
        <w:shd w:val="clear" w:color="auto" w:fill="auto"/>
        <w:tabs>
          <w:tab w:val="left" w:pos="-993"/>
        </w:tabs>
        <w:spacing w:before="0" w:after="0" w:line="200" w:lineRule="atLeast"/>
        <w:ind w:left="-567" w:right="20" w:firstLine="567"/>
        <w:rPr>
          <w:sz w:val="28"/>
          <w:szCs w:val="28"/>
        </w:rPr>
      </w:pPr>
      <w:proofErr w:type="gramStart"/>
      <w:r w:rsidRPr="00457E61">
        <w:rPr>
          <w:sz w:val="28"/>
          <w:szCs w:val="28"/>
        </w:rPr>
        <w:t xml:space="preserve">В периоды замещения на постоянной основе муниципальных должностей, дающие в соответствии с пунктом 1 части 1 статьи 1 настоящего Положения право на государственную пенсию за выслугу лет, включаются периоды замещения на постоянной основе должности </w:t>
      </w:r>
      <w:r w:rsidR="00A8006D" w:rsidRPr="00457E61">
        <w:rPr>
          <w:sz w:val="28"/>
          <w:szCs w:val="28"/>
        </w:rPr>
        <w:t>Главы Администрации Треневского сельского поселения</w:t>
      </w:r>
      <w:r w:rsidRPr="00457E61">
        <w:rPr>
          <w:sz w:val="28"/>
          <w:szCs w:val="28"/>
        </w:rPr>
        <w:t xml:space="preserve"> с 1 января 1992 года до включения указанных должностей в Реестр муниципальных должностей в Ростовской области в соответствии с Областным законом</w:t>
      </w:r>
      <w:proofErr w:type="gramEnd"/>
      <w:r w:rsidRPr="00457E61">
        <w:rPr>
          <w:sz w:val="28"/>
          <w:szCs w:val="28"/>
        </w:rPr>
        <w:t xml:space="preserve"> от 29 декабря 1997 года № 56-ЗС «О Реестре муниципальных должностей, должностей муниципальной службы в Ростовской области».</w:t>
      </w:r>
    </w:p>
    <w:p w:rsidR="00BE53FE" w:rsidRPr="00457E61" w:rsidRDefault="00BE53FE" w:rsidP="00457E61">
      <w:pPr>
        <w:pStyle w:val="a3"/>
        <w:numPr>
          <w:ilvl w:val="1"/>
          <w:numId w:val="5"/>
        </w:numPr>
        <w:shd w:val="clear" w:color="auto" w:fill="auto"/>
        <w:tabs>
          <w:tab w:val="left" w:pos="-993"/>
          <w:tab w:val="left" w:pos="906"/>
        </w:tabs>
        <w:spacing w:before="0" w:after="0" w:line="200" w:lineRule="atLeast"/>
        <w:ind w:left="-567" w:right="20" w:firstLine="567"/>
        <w:rPr>
          <w:sz w:val="28"/>
          <w:szCs w:val="28"/>
        </w:rPr>
      </w:pPr>
      <w:r w:rsidRPr="00457E61">
        <w:rPr>
          <w:sz w:val="28"/>
          <w:szCs w:val="28"/>
        </w:rPr>
        <w:t>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государственных гражданских служащих Ростовской области.</w:t>
      </w:r>
    </w:p>
    <w:p w:rsidR="00BE53FE" w:rsidRPr="00457E61" w:rsidRDefault="00BE53FE" w:rsidP="00457E61">
      <w:pPr>
        <w:pStyle w:val="a3"/>
        <w:numPr>
          <w:ilvl w:val="1"/>
          <w:numId w:val="5"/>
        </w:numPr>
        <w:shd w:val="clear" w:color="auto" w:fill="auto"/>
        <w:tabs>
          <w:tab w:val="left" w:pos="-993"/>
        </w:tabs>
        <w:spacing w:before="0" w:after="0" w:line="200" w:lineRule="atLeast"/>
        <w:ind w:left="-567" w:right="20" w:firstLine="567"/>
        <w:rPr>
          <w:sz w:val="28"/>
          <w:szCs w:val="28"/>
        </w:rPr>
      </w:pPr>
      <w:r w:rsidRPr="00457E61">
        <w:rPr>
          <w:sz w:val="28"/>
          <w:szCs w:val="28"/>
        </w:rPr>
        <w:t>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354449" w:rsidRPr="00457E61" w:rsidRDefault="00354449" w:rsidP="00457E61">
      <w:pPr>
        <w:spacing w:line="200" w:lineRule="atLeast"/>
        <w:ind w:left="-567" w:right="37" w:firstLine="567"/>
        <w:rPr>
          <w:sz w:val="28"/>
          <w:szCs w:val="28"/>
        </w:rPr>
      </w:pPr>
    </w:p>
    <w:sectPr w:rsidR="00354449" w:rsidRPr="00457E61" w:rsidSect="00457E61">
      <w:type w:val="continuous"/>
      <w:pgSz w:w="11905" w:h="16837"/>
      <w:pgMar w:top="426" w:right="565" w:bottom="142" w:left="194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40" w:rsidRDefault="00716940" w:rsidP="00457E61">
      <w:r>
        <w:separator/>
      </w:r>
    </w:p>
  </w:endnote>
  <w:endnote w:type="continuationSeparator" w:id="0">
    <w:p w:rsidR="00716940" w:rsidRDefault="00716940" w:rsidP="00457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40" w:rsidRDefault="00716940" w:rsidP="00457E61">
      <w:r>
        <w:separator/>
      </w:r>
    </w:p>
  </w:footnote>
  <w:footnote w:type="continuationSeparator" w:id="0">
    <w:p w:rsidR="00716940" w:rsidRDefault="00716940" w:rsidP="00457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BE53FE"/>
    <w:rsid w:val="000020A3"/>
    <w:rsid w:val="000B3301"/>
    <w:rsid w:val="000C2111"/>
    <w:rsid w:val="00226209"/>
    <w:rsid w:val="00325319"/>
    <w:rsid w:val="00343990"/>
    <w:rsid w:val="00354449"/>
    <w:rsid w:val="003E48EB"/>
    <w:rsid w:val="00457E61"/>
    <w:rsid w:val="00495417"/>
    <w:rsid w:val="004E306F"/>
    <w:rsid w:val="006D6B89"/>
    <w:rsid w:val="00716940"/>
    <w:rsid w:val="008B7C9B"/>
    <w:rsid w:val="008C5C45"/>
    <w:rsid w:val="00A8006D"/>
    <w:rsid w:val="00AD7459"/>
    <w:rsid w:val="00BE53FE"/>
    <w:rsid w:val="00C71A5C"/>
    <w:rsid w:val="00EE2F3A"/>
    <w:rsid w:val="00FE4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BE53FE"/>
    <w:rPr>
      <w:rFonts w:ascii="Times New Roman" w:hAnsi="Times New Roman" w:cs="Times New Roman"/>
      <w:b/>
      <w:bCs/>
      <w:sz w:val="26"/>
      <w:szCs w:val="26"/>
      <w:shd w:val="clear" w:color="auto" w:fill="FFFFFF"/>
    </w:rPr>
  </w:style>
  <w:style w:type="character" w:customStyle="1" w:styleId="22pt">
    <w:name w:val="Основной текст (2) + Интервал 2 pt"/>
    <w:basedOn w:val="2"/>
    <w:uiPriority w:val="99"/>
    <w:rsid w:val="00BE53FE"/>
    <w:rPr>
      <w:spacing w:val="40"/>
    </w:rPr>
  </w:style>
  <w:style w:type="character" w:customStyle="1" w:styleId="1">
    <w:name w:val="Заголовок №1_"/>
    <w:basedOn w:val="a0"/>
    <w:link w:val="10"/>
    <w:uiPriority w:val="99"/>
    <w:rsid w:val="00BE53FE"/>
    <w:rPr>
      <w:rFonts w:ascii="Times New Roman" w:hAnsi="Times New Roman" w:cs="Times New Roman"/>
      <w:b/>
      <w:bCs/>
      <w:sz w:val="35"/>
      <w:szCs w:val="35"/>
      <w:shd w:val="clear" w:color="auto" w:fill="FFFFFF"/>
    </w:rPr>
  </w:style>
  <w:style w:type="character" w:customStyle="1" w:styleId="3">
    <w:name w:val="Основной текст (3)_"/>
    <w:basedOn w:val="a0"/>
    <w:link w:val="30"/>
    <w:uiPriority w:val="99"/>
    <w:rsid w:val="00BE53FE"/>
    <w:rPr>
      <w:rFonts w:ascii="Times New Roman" w:hAnsi="Times New Roman" w:cs="Times New Roman"/>
      <w:sz w:val="26"/>
      <w:szCs w:val="26"/>
      <w:shd w:val="clear" w:color="auto" w:fill="FFFFFF"/>
      <w:lang w:val="en-US"/>
    </w:rPr>
  </w:style>
  <w:style w:type="character" w:customStyle="1" w:styleId="34pt">
    <w:name w:val="Основной текст (3) + 4 pt"/>
    <w:aliases w:val="Курсив"/>
    <w:basedOn w:val="3"/>
    <w:uiPriority w:val="99"/>
    <w:rsid w:val="00BE53FE"/>
    <w:rPr>
      <w:i/>
      <w:iCs/>
      <w:sz w:val="8"/>
      <w:szCs w:val="8"/>
    </w:rPr>
  </w:style>
  <w:style w:type="character" w:customStyle="1" w:styleId="11">
    <w:name w:val="Основной текст Знак1"/>
    <w:basedOn w:val="a0"/>
    <w:link w:val="a3"/>
    <w:uiPriority w:val="99"/>
    <w:rsid w:val="00BE53FE"/>
    <w:rPr>
      <w:rFonts w:ascii="Times New Roman" w:hAnsi="Times New Roman" w:cs="Times New Roman"/>
      <w:sz w:val="26"/>
      <w:szCs w:val="26"/>
      <w:shd w:val="clear" w:color="auto" w:fill="FFFFFF"/>
    </w:rPr>
  </w:style>
  <w:style w:type="character" w:customStyle="1" w:styleId="21">
    <w:name w:val="Заголовок №2_"/>
    <w:basedOn w:val="a0"/>
    <w:link w:val="22"/>
    <w:uiPriority w:val="99"/>
    <w:rsid w:val="00BE53FE"/>
    <w:rPr>
      <w:rFonts w:ascii="Times New Roman" w:hAnsi="Times New Roman" w:cs="Times New Roman"/>
      <w:b/>
      <w:bCs/>
      <w:sz w:val="30"/>
      <w:szCs w:val="30"/>
      <w:shd w:val="clear" w:color="auto" w:fill="FFFFFF"/>
    </w:rPr>
  </w:style>
  <w:style w:type="character" w:customStyle="1" w:styleId="1pt">
    <w:name w:val="Основной текст + Интервал 1 pt"/>
    <w:basedOn w:val="11"/>
    <w:uiPriority w:val="99"/>
    <w:rsid w:val="00BE53FE"/>
    <w:rPr>
      <w:spacing w:val="30"/>
    </w:rPr>
  </w:style>
  <w:style w:type="character" w:customStyle="1" w:styleId="-1pt">
    <w:name w:val="Основной текст + Интервал -1 pt"/>
    <w:basedOn w:val="11"/>
    <w:uiPriority w:val="99"/>
    <w:rsid w:val="00BE53FE"/>
    <w:rPr>
      <w:spacing w:val="-30"/>
    </w:rPr>
  </w:style>
  <w:style w:type="character" w:customStyle="1" w:styleId="1pt2">
    <w:name w:val="Основной текст + Интервал 1 pt2"/>
    <w:basedOn w:val="11"/>
    <w:uiPriority w:val="99"/>
    <w:rsid w:val="00BE53FE"/>
    <w:rPr>
      <w:spacing w:val="30"/>
    </w:rPr>
  </w:style>
  <w:style w:type="character" w:customStyle="1" w:styleId="4">
    <w:name w:val="Основной текст (4)_"/>
    <w:basedOn w:val="a0"/>
    <w:link w:val="40"/>
    <w:uiPriority w:val="99"/>
    <w:rsid w:val="00BE53FE"/>
    <w:rPr>
      <w:rFonts w:ascii="Times New Roman" w:hAnsi="Times New Roman" w:cs="Times New Roman"/>
      <w:b/>
      <w:bCs/>
      <w:spacing w:val="-10"/>
      <w:sz w:val="48"/>
      <w:szCs w:val="48"/>
      <w:shd w:val="clear" w:color="auto" w:fill="FFFFFF"/>
    </w:rPr>
  </w:style>
  <w:style w:type="character" w:customStyle="1" w:styleId="41">
    <w:name w:val="Заголовок №4_"/>
    <w:basedOn w:val="a0"/>
    <w:link w:val="42"/>
    <w:uiPriority w:val="99"/>
    <w:rsid w:val="00BE53FE"/>
    <w:rPr>
      <w:rFonts w:ascii="Times New Roman" w:hAnsi="Times New Roman" w:cs="Times New Roman"/>
      <w:b/>
      <w:bCs/>
      <w:sz w:val="26"/>
      <w:szCs w:val="26"/>
      <w:shd w:val="clear" w:color="auto" w:fill="FFFFFF"/>
    </w:rPr>
  </w:style>
  <w:style w:type="character" w:customStyle="1" w:styleId="43">
    <w:name w:val="Заголовок №4 + Не полужирный"/>
    <w:basedOn w:val="41"/>
    <w:uiPriority w:val="99"/>
    <w:rsid w:val="00BE53FE"/>
  </w:style>
  <w:style w:type="paragraph" w:styleId="a3">
    <w:name w:val="Body Text"/>
    <w:basedOn w:val="a"/>
    <w:link w:val="11"/>
    <w:uiPriority w:val="99"/>
    <w:rsid w:val="00BE53FE"/>
    <w:pPr>
      <w:shd w:val="clear" w:color="auto" w:fill="FFFFFF"/>
      <w:spacing w:before="660" w:after="300" w:line="322" w:lineRule="exact"/>
      <w:ind w:right="0"/>
      <w:jc w:val="both"/>
    </w:pPr>
    <w:rPr>
      <w:rFonts w:ascii="Times New Roman" w:hAnsi="Times New Roman" w:cs="Times New Roman"/>
      <w:sz w:val="26"/>
      <w:szCs w:val="26"/>
    </w:rPr>
  </w:style>
  <w:style w:type="character" w:customStyle="1" w:styleId="a4">
    <w:name w:val="Основной текст Знак"/>
    <w:basedOn w:val="a0"/>
    <w:link w:val="a3"/>
    <w:uiPriority w:val="99"/>
    <w:semiHidden/>
    <w:rsid w:val="00BE53FE"/>
  </w:style>
  <w:style w:type="character" w:customStyle="1" w:styleId="13">
    <w:name w:val="Основной текст + 13"/>
    <w:aliases w:val="5 pt,Полужирный"/>
    <w:basedOn w:val="11"/>
    <w:uiPriority w:val="99"/>
    <w:rsid w:val="00BE53FE"/>
    <w:rPr>
      <w:b/>
      <w:bCs/>
      <w:sz w:val="27"/>
      <w:szCs w:val="27"/>
    </w:rPr>
  </w:style>
  <w:style w:type="character" w:customStyle="1" w:styleId="44">
    <w:name w:val="Заголовок №4 + Не полужирный4"/>
    <w:basedOn w:val="41"/>
    <w:uiPriority w:val="99"/>
    <w:rsid w:val="00BE53FE"/>
  </w:style>
  <w:style w:type="character" w:customStyle="1" w:styleId="3-1pt">
    <w:name w:val="Основной текст (3) + Интервал -1 pt"/>
    <w:basedOn w:val="3"/>
    <w:uiPriority w:val="99"/>
    <w:rsid w:val="00BE53FE"/>
    <w:rPr>
      <w:spacing w:val="-20"/>
    </w:rPr>
  </w:style>
  <w:style w:type="character" w:customStyle="1" w:styleId="23">
    <w:name w:val="Основной текст (2) + Не полужирный"/>
    <w:basedOn w:val="2"/>
    <w:uiPriority w:val="99"/>
    <w:rsid w:val="00BE53FE"/>
  </w:style>
  <w:style w:type="character" w:customStyle="1" w:styleId="133">
    <w:name w:val="Основной текст + 133"/>
    <w:aliases w:val="5 pt3,Полужирный3"/>
    <w:basedOn w:val="11"/>
    <w:uiPriority w:val="99"/>
    <w:rsid w:val="00BE53FE"/>
    <w:rPr>
      <w:b/>
      <w:bCs/>
      <w:sz w:val="27"/>
      <w:szCs w:val="27"/>
    </w:rPr>
  </w:style>
  <w:style w:type="character" w:customStyle="1" w:styleId="15pt">
    <w:name w:val="Основной текст + 15 pt"/>
    <w:aliases w:val="Масштаб 80%"/>
    <w:basedOn w:val="11"/>
    <w:uiPriority w:val="99"/>
    <w:rsid w:val="00BE53FE"/>
    <w:rPr>
      <w:w w:val="80"/>
      <w:sz w:val="30"/>
      <w:szCs w:val="30"/>
    </w:rPr>
  </w:style>
  <w:style w:type="character" w:customStyle="1" w:styleId="430">
    <w:name w:val="Заголовок №4 + Не полужирный3"/>
    <w:basedOn w:val="41"/>
    <w:uiPriority w:val="99"/>
    <w:rsid w:val="00BE53FE"/>
  </w:style>
  <w:style w:type="character" w:customStyle="1" w:styleId="132">
    <w:name w:val="Основной текст + 132"/>
    <w:aliases w:val="5 pt2,Полужирный2"/>
    <w:basedOn w:val="11"/>
    <w:uiPriority w:val="99"/>
    <w:rsid w:val="00BE53FE"/>
    <w:rPr>
      <w:b/>
      <w:bCs/>
      <w:sz w:val="27"/>
      <w:szCs w:val="27"/>
    </w:rPr>
  </w:style>
  <w:style w:type="character" w:customStyle="1" w:styleId="230">
    <w:name w:val="Основной текст (2) + Не полужирный3"/>
    <w:basedOn w:val="2"/>
    <w:uiPriority w:val="99"/>
    <w:rsid w:val="00BE53FE"/>
  </w:style>
  <w:style w:type="character" w:customStyle="1" w:styleId="220">
    <w:name w:val="Основной текст (2) + Не полужирный2"/>
    <w:aliases w:val="Интервал 1 pt"/>
    <w:basedOn w:val="2"/>
    <w:uiPriority w:val="99"/>
    <w:rsid w:val="00BE53FE"/>
    <w:rPr>
      <w:spacing w:val="30"/>
    </w:rPr>
  </w:style>
  <w:style w:type="character" w:customStyle="1" w:styleId="131">
    <w:name w:val="Основной текст + 131"/>
    <w:aliases w:val="5 pt1,Полужирный1"/>
    <w:basedOn w:val="11"/>
    <w:uiPriority w:val="99"/>
    <w:rsid w:val="00BE53FE"/>
    <w:rPr>
      <w:b/>
      <w:bCs/>
      <w:sz w:val="27"/>
      <w:szCs w:val="27"/>
    </w:rPr>
  </w:style>
  <w:style w:type="character" w:customStyle="1" w:styleId="420">
    <w:name w:val="Заголовок №4 + Не полужирный2"/>
    <w:basedOn w:val="41"/>
    <w:uiPriority w:val="99"/>
    <w:rsid w:val="00BE53FE"/>
  </w:style>
  <w:style w:type="character" w:customStyle="1" w:styleId="31">
    <w:name w:val="Заголовок №3_"/>
    <w:basedOn w:val="a0"/>
    <w:link w:val="32"/>
    <w:uiPriority w:val="99"/>
    <w:rsid w:val="00BE53FE"/>
    <w:rPr>
      <w:rFonts w:ascii="Times New Roman" w:hAnsi="Times New Roman" w:cs="Times New Roman"/>
      <w:b/>
      <w:bCs/>
      <w:sz w:val="27"/>
      <w:szCs w:val="27"/>
      <w:shd w:val="clear" w:color="auto" w:fill="FFFFFF"/>
    </w:rPr>
  </w:style>
  <w:style w:type="character" w:customStyle="1" w:styleId="315pt">
    <w:name w:val="Заголовок №3 + 15 pt"/>
    <w:aliases w:val="Не полужирный,Масштаб 80%1"/>
    <w:basedOn w:val="31"/>
    <w:uiPriority w:val="99"/>
    <w:rsid w:val="00BE53FE"/>
    <w:rPr>
      <w:w w:val="80"/>
      <w:sz w:val="30"/>
      <w:szCs w:val="30"/>
    </w:rPr>
  </w:style>
  <w:style w:type="character" w:customStyle="1" w:styleId="410">
    <w:name w:val="Заголовок №4 + Не полужирный1"/>
    <w:basedOn w:val="41"/>
    <w:uiPriority w:val="99"/>
    <w:rsid w:val="00BE53FE"/>
  </w:style>
  <w:style w:type="character" w:customStyle="1" w:styleId="1pt1">
    <w:name w:val="Основной текст + Интервал 1 pt1"/>
    <w:basedOn w:val="11"/>
    <w:uiPriority w:val="99"/>
    <w:rsid w:val="00BE53FE"/>
    <w:rPr>
      <w:spacing w:val="30"/>
    </w:rPr>
  </w:style>
  <w:style w:type="character" w:customStyle="1" w:styleId="210">
    <w:name w:val="Основной текст (2) + Не полужирный1"/>
    <w:basedOn w:val="2"/>
    <w:uiPriority w:val="99"/>
    <w:rsid w:val="00BE53FE"/>
  </w:style>
  <w:style w:type="paragraph" w:customStyle="1" w:styleId="20">
    <w:name w:val="Основной текст (2)"/>
    <w:basedOn w:val="a"/>
    <w:link w:val="2"/>
    <w:uiPriority w:val="99"/>
    <w:rsid w:val="00BE53FE"/>
    <w:pPr>
      <w:shd w:val="clear" w:color="auto" w:fill="FFFFFF"/>
      <w:spacing w:after="420" w:line="240" w:lineRule="atLeast"/>
      <w:ind w:right="0" w:hanging="1360"/>
    </w:pPr>
    <w:rPr>
      <w:rFonts w:ascii="Times New Roman" w:hAnsi="Times New Roman" w:cs="Times New Roman"/>
      <w:b/>
      <w:bCs/>
      <w:sz w:val="26"/>
      <w:szCs w:val="26"/>
    </w:rPr>
  </w:style>
  <w:style w:type="paragraph" w:customStyle="1" w:styleId="10">
    <w:name w:val="Заголовок №1"/>
    <w:basedOn w:val="a"/>
    <w:link w:val="1"/>
    <w:uiPriority w:val="99"/>
    <w:rsid w:val="00BE53FE"/>
    <w:pPr>
      <w:shd w:val="clear" w:color="auto" w:fill="FFFFFF"/>
      <w:spacing w:before="420" w:after="420" w:line="240" w:lineRule="atLeast"/>
      <w:ind w:right="0"/>
      <w:outlineLvl w:val="0"/>
    </w:pPr>
    <w:rPr>
      <w:rFonts w:ascii="Times New Roman" w:hAnsi="Times New Roman" w:cs="Times New Roman"/>
      <w:b/>
      <w:bCs/>
      <w:sz w:val="35"/>
      <w:szCs w:val="35"/>
    </w:rPr>
  </w:style>
  <w:style w:type="paragraph" w:customStyle="1" w:styleId="30">
    <w:name w:val="Основной текст (3)"/>
    <w:basedOn w:val="a"/>
    <w:link w:val="3"/>
    <w:uiPriority w:val="99"/>
    <w:rsid w:val="00BE53FE"/>
    <w:pPr>
      <w:shd w:val="clear" w:color="auto" w:fill="FFFFFF"/>
      <w:spacing w:before="60" w:after="300" w:line="240" w:lineRule="atLeast"/>
      <w:ind w:right="0"/>
      <w:jc w:val="both"/>
    </w:pPr>
    <w:rPr>
      <w:rFonts w:ascii="Times New Roman" w:hAnsi="Times New Roman" w:cs="Times New Roman"/>
      <w:sz w:val="26"/>
      <w:szCs w:val="26"/>
      <w:lang w:val="en-US"/>
    </w:rPr>
  </w:style>
  <w:style w:type="paragraph" w:customStyle="1" w:styleId="22">
    <w:name w:val="Заголовок №2"/>
    <w:basedOn w:val="a"/>
    <w:link w:val="21"/>
    <w:uiPriority w:val="99"/>
    <w:rsid w:val="00BE53FE"/>
    <w:pPr>
      <w:shd w:val="clear" w:color="auto" w:fill="FFFFFF"/>
      <w:spacing w:before="300" w:after="420" w:line="240" w:lineRule="atLeast"/>
      <w:ind w:right="0"/>
      <w:outlineLvl w:val="1"/>
    </w:pPr>
    <w:rPr>
      <w:rFonts w:ascii="Times New Roman" w:hAnsi="Times New Roman" w:cs="Times New Roman"/>
      <w:b/>
      <w:bCs/>
      <w:sz w:val="30"/>
      <w:szCs w:val="30"/>
    </w:rPr>
  </w:style>
  <w:style w:type="paragraph" w:customStyle="1" w:styleId="40">
    <w:name w:val="Основной текст (4)"/>
    <w:basedOn w:val="a"/>
    <w:link w:val="4"/>
    <w:uiPriority w:val="99"/>
    <w:rsid w:val="00BE53FE"/>
    <w:pPr>
      <w:shd w:val="clear" w:color="auto" w:fill="FFFFFF"/>
      <w:spacing w:before="2520" w:line="542" w:lineRule="exact"/>
      <w:ind w:right="0"/>
      <w:jc w:val="center"/>
    </w:pPr>
    <w:rPr>
      <w:rFonts w:ascii="Times New Roman" w:hAnsi="Times New Roman" w:cs="Times New Roman"/>
      <w:b/>
      <w:bCs/>
      <w:spacing w:val="-10"/>
      <w:sz w:val="48"/>
      <w:szCs w:val="48"/>
    </w:rPr>
  </w:style>
  <w:style w:type="paragraph" w:customStyle="1" w:styleId="42">
    <w:name w:val="Заголовок №4"/>
    <w:basedOn w:val="a"/>
    <w:link w:val="41"/>
    <w:uiPriority w:val="99"/>
    <w:rsid w:val="00BE53FE"/>
    <w:pPr>
      <w:shd w:val="clear" w:color="auto" w:fill="FFFFFF"/>
      <w:spacing w:after="180" w:line="341" w:lineRule="exact"/>
      <w:ind w:right="0" w:hanging="1800"/>
      <w:outlineLvl w:val="3"/>
    </w:pPr>
    <w:rPr>
      <w:rFonts w:ascii="Times New Roman" w:hAnsi="Times New Roman" w:cs="Times New Roman"/>
      <w:b/>
      <w:bCs/>
      <w:sz w:val="26"/>
      <w:szCs w:val="26"/>
    </w:rPr>
  </w:style>
  <w:style w:type="paragraph" w:customStyle="1" w:styleId="32">
    <w:name w:val="Заголовок №3"/>
    <w:basedOn w:val="a"/>
    <w:link w:val="31"/>
    <w:uiPriority w:val="99"/>
    <w:rsid w:val="00BE53FE"/>
    <w:pPr>
      <w:shd w:val="clear" w:color="auto" w:fill="FFFFFF"/>
      <w:spacing w:line="331" w:lineRule="exact"/>
      <w:ind w:right="0" w:firstLine="520"/>
      <w:jc w:val="both"/>
      <w:outlineLvl w:val="2"/>
    </w:pPr>
    <w:rPr>
      <w:rFonts w:ascii="Times New Roman" w:hAnsi="Times New Roman" w:cs="Times New Roman"/>
      <w:b/>
      <w:bCs/>
      <w:sz w:val="27"/>
      <w:szCs w:val="27"/>
    </w:rPr>
  </w:style>
  <w:style w:type="paragraph" w:customStyle="1" w:styleId="12">
    <w:name w:val="Знак Знак Знак1 Знак"/>
    <w:basedOn w:val="a"/>
    <w:rsid w:val="00BE53FE"/>
    <w:pPr>
      <w:spacing w:before="100" w:beforeAutospacing="1" w:after="100" w:afterAutospacing="1"/>
      <w:ind w:right="0"/>
      <w:jc w:val="both"/>
    </w:pPr>
    <w:rPr>
      <w:rFonts w:ascii="Tahoma" w:eastAsia="Times New Roman" w:hAnsi="Tahoma" w:cs="Times New Roman"/>
      <w:sz w:val="20"/>
      <w:szCs w:val="20"/>
      <w:lang w:val="en-US"/>
    </w:rPr>
  </w:style>
  <w:style w:type="paragraph" w:styleId="a5">
    <w:name w:val="List Paragraph"/>
    <w:basedOn w:val="a"/>
    <w:uiPriority w:val="34"/>
    <w:qFormat/>
    <w:rsid w:val="00495417"/>
    <w:pPr>
      <w:ind w:left="720"/>
      <w:contextualSpacing/>
    </w:pPr>
  </w:style>
  <w:style w:type="paragraph" w:styleId="a6">
    <w:name w:val="No Spacing"/>
    <w:uiPriority w:val="1"/>
    <w:qFormat/>
    <w:rsid w:val="00495417"/>
    <w:pPr>
      <w:widowControl w:val="0"/>
      <w:autoSpaceDE w:val="0"/>
      <w:autoSpaceDN w:val="0"/>
      <w:adjustRightInd w:val="0"/>
      <w:ind w:right="0"/>
    </w:pPr>
    <w:rPr>
      <w:rFonts w:ascii="Arial" w:eastAsia="Times New Roman" w:hAnsi="Arial" w:cs="Arial"/>
      <w:sz w:val="20"/>
      <w:szCs w:val="20"/>
      <w:lang w:eastAsia="ru-RU"/>
    </w:rPr>
  </w:style>
  <w:style w:type="paragraph" w:customStyle="1" w:styleId="ConsPlusTitle">
    <w:name w:val="ConsPlusTitle"/>
    <w:rsid w:val="00495417"/>
    <w:pPr>
      <w:widowControl w:val="0"/>
      <w:autoSpaceDE w:val="0"/>
      <w:autoSpaceDN w:val="0"/>
      <w:adjustRightInd w:val="0"/>
      <w:ind w:right="0"/>
    </w:pPr>
    <w:rPr>
      <w:rFonts w:ascii="Times New Roman" w:eastAsia="Times New Roman" w:hAnsi="Times New Roman" w:cs="Times New Roman"/>
      <w:b/>
      <w:bCs/>
      <w:sz w:val="24"/>
      <w:szCs w:val="24"/>
      <w:lang w:eastAsia="ru-RU"/>
    </w:rPr>
  </w:style>
  <w:style w:type="paragraph" w:styleId="a7">
    <w:name w:val="header"/>
    <w:basedOn w:val="a"/>
    <w:link w:val="a8"/>
    <w:uiPriority w:val="99"/>
    <w:semiHidden/>
    <w:unhideWhenUsed/>
    <w:rsid w:val="00457E61"/>
    <w:pPr>
      <w:tabs>
        <w:tab w:val="center" w:pos="4677"/>
        <w:tab w:val="right" w:pos="9355"/>
      </w:tabs>
    </w:pPr>
  </w:style>
  <w:style w:type="character" w:customStyle="1" w:styleId="a8">
    <w:name w:val="Верхний колонтитул Знак"/>
    <w:basedOn w:val="a0"/>
    <w:link w:val="a7"/>
    <w:uiPriority w:val="99"/>
    <w:semiHidden/>
    <w:rsid w:val="00457E61"/>
  </w:style>
  <w:style w:type="paragraph" w:styleId="a9">
    <w:name w:val="footer"/>
    <w:basedOn w:val="a"/>
    <w:link w:val="aa"/>
    <w:uiPriority w:val="99"/>
    <w:semiHidden/>
    <w:unhideWhenUsed/>
    <w:rsid w:val="00457E61"/>
    <w:pPr>
      <w:tabs>
        <w:tab w:val="center" w:pos="4677"/>
        <w:tab w:val="right" w:pos="9355"/>
      </w:tabs>
    </w:pPr>
  </w:style>
  <w:style w:type="character" w:customStyle="1" w:styleId="aa">
    <w:name w:val="Нижний колонтитул Знак"/>
    <w:basedOn w:val="a0"/>
    <w:link w:val="a9"/>
    <w:uiPriority w:val="99"/>
    <w:semiHidden/>
    <w:rsid w:val="00457E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C067-667E-42FD-A8F3-5CAD7F8F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2019-03-28T05:43:00Z</cp:lastPrinted>
  <dcterms:created xsi:type="dcterms:W3CDTF">2019-03-27T08:07:00Z</dcterms:created>
  <dcterms:modified xsi:type="dcterms:W3CDTF">2019-03-28T06:09:00Z</dcterms:modified>
</cp:coreProperties>
</file>