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AB" w:rsidRPr="00DB71AB" w:rsidRDefault="00DB71AB" w:rsidP="00DB71AB">
      <w:pPr>
        <w:pStyle w:val="Postan"/>
        <w:ind w:right="-29"/>
        <w:jc w:val="right"/>
        <w:rPr>
          <w:b/>
          <w:szCs w:val="28"/>
        </w:rPr>
      </w:pPr>
      <w:r w:rsidRPr="00DB71AB">
        <w:rPr>
          <w:b/>
          <w:szCs w:val="28"/>
        </w:rPr>
        <w:t>ПРОЕКТ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52498B" w:rsidP="00FA0C49">
      <w:pPr>
        <w:pStyle w:val="Postan"/>
        <w:ind w:right="-29"/>
        <w:rPr>
          <w:szCs w:val="28"/>
        </w:rPr>
      </w:pPr>
      <w:r>
        <w:rPr>
          <w:szCs w:val="28"/>
        </w:rPr>
        <w:t>«ТРЕНЕВСКОЕ</w:t>
      </w:r>
      <w:r w:rsidR="00FA0C49">
        <w:rPr>
          <w:szCs w:val="28"/>
        </w:rPr>
        <w:t xml:space="preserve">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510651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FA0C49" w:rsidRDefault="001E5773" w:rsidP="006B1DC9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C72004">
        <w:rPr>
          <w:szCs w:val="24"/>
        </w:rPr>
        <w:t xml:space="preserve">от </w:t>
      </w:r>
      <w:r w:rsidR="00DB71AB">
        <w:rPr>
          <w:szCs w:val="24"/>
        </w:rPr>
        <w:t>___________</w:t>
      </w:r>
      <w:r w:rsidR="006B1DC9">
        <w:rPr>
          <w:szCs w:val="24"/>
        </w:rPr>
        <w:t xml:space="preserve"> </w:t>
      </w:r>
      <w:proofErr w:type="gramStart"/>
      <w:r w:rsidR="006B1DC9">
        <w:rPr>
          <w:szCs w:val="24"/>
        </w:rPr>
        <w:t>г</w:t>
      </w:r>
      <w:proofErr w:type="gramEnd"/>
      <w:r w:rsidR="006B1DC9">
        <w:rPr>
          <w:szCs w:val="24"/>
        </w:rPr>
        <w:t xml:space="preserve">.                       </w:t>
      </w:r>
      <w:r>
        <w:rPr>
          <w:szCs w:val="24"/>
        </w:rPr>
        <w:t>№</w:t>
      </w:r>
      <w:r w:rsidR="006B1DC9">
        <w:rPr>
          <w:szCs w:val="24"/>
        </w:rPr>
        <w:t xml:space="preserve"> </w:t>
      </w:r>
      <w:r w:rsidR="00DB71AB">
        <w:rPr>
          <w:szCs w:val="24"/>
        </w:rPr>
        <w:t>_____</w:t>
      </w:r>
      <w:r w:rsidR="006B1DC9">
        <w:rPr>
          <w:szCs w:val="24"/>
        </w:rPr>
        <w:t xml:space="preserve">                        </w:t>
      </w:r>
      <w:r w:rsidR="00510651">
        <w:rPr>
          <w:szCs w:val="28"/>
        </w:rPr>
        <w:t>п. Долотинка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</w:t>
      </w:r>
      <w:proofErr w:type="gramStart"/>
      <w:r w:rsidRPr="00521E3F">
        <w:rPr>
          <w:b/>
          <w:bCs/>
          <w:sz w:val="28"/>
          <w:szCs w:val="28"/>
        </w:rPr>
        <w:t>направлениях</w:t>
      </w:r>
      <w:proofErr w:type="gramEnd"/>
      <w:r w:rsidRPr="00521E3F">
        <w:rPr>
          <w:b/>
          <w:bCs/>
          <w:sz w:val="28"/>
          <w:szCs w:val="28"/>
        </w:rPr>
        <w:t xml:space="preserve">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52498B">
        <w:rPr>
          <w:b/>
          <w:bCs/>
          <w:sz w:val="28"/>
          <w:szCs w:val="28"/>
        </w:rPr>
        <w:t>Треневского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</w:t>
      </w:r>
      <w:r w:rsidR="00CD0E14">
        <w:rPr>
          <w:b/>
          <w:bCs/>
          <w:sz w:val="28"/>
          <w:szCs w:val="28"/>
        </w:rPr>
        <w:t>9</w:t>
      </w:r>
      <w:r w:rsidRPr="00521E3F">
        <w:rPr>
          <w:b/>
          <w:bCs/>
          <w:sz w:val="28"/>
          <w:szCs w:val="28"/>
        </w:rPr>
        <w:t xml:space="preserve"> – 20</w:t>
      </w:r>
      <w:r w:rsidR="001E5773">
        <w:rPr>
          <w:b/>
          <w:bCs/>
          <w:sz w:val="28"/>
          <w:szCs w:val="28"/>
        </w:rPr>
        <w:t>2</w:t>
      </w:r>
      <w:r w:rsidR="00CD0E14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0666A3" w:rsidP="00A24106">
      <w:pPr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          </w:t>
      </w:r>
      <w:proofErr w:type="gramStart"/>
      <w:r w:rsidR="00923C39"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="00923C39"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="00923C39" w:rsidRPr="00521E3F">
        <w:rPr>
          <w:sz w:val="28"/>
          <w:szCs w:val="28"/>
        </w:rPr>
        <w:t xml:space="preserve"> </w:t>
      </w:r>
      <w:r w:rsidR="00923C39"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="00923C39"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510651">
        <w:rPr>
          <w:sz w:val="28"/>
          <w:szCs w:val="28"/>
        </w:rPr>
        <w:t>Треневского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="00923C39" w:rsidRPr="00FA0C49">
        <w:rPr>
          <w:sz w:val="28"/>
          <w:szCs w:val="28"/>
        </w:rPr>
        <w:t xml:space="preserve">от </w:t>
      </w:r>
      <w:r w:rsidR="003E3B8D" w:rsidRPr="003E3B8D">
        <w:rPr>
          <w:sz w:val="28"/>
          <w:szCs w:val="28"/>
        </w:rPr>
        <w:t>3</w:t>
      </w:r>
      <w:r w:rsidR="003224A5" w:rsidRPr="003E3B8D">
        <w:rPr>
          <w:sz w:val="28"/>
          <w:szCs w:val="28"/>
        </w:rPr>
        <w:t>0</w:t>
      </w:r>
      <w:r w:rsidR="00923C39" w:rsidRPr="003E3B8D">
        <w:rPr>
          <w:sz w:val="28"/>
          <w:szCs w:val="28"/>
        </w:rPr>
        <w:t>.0</w:t>
      </w:r>
      <w:r w:rsidR="00897896" w:rsidRPr="003E3B8D">
        <w:rPr>
          <w:sz w:val="28"/>
          <w:szCs w:val="28"/>
        </w:rPr>
        <w:t>6</w:t>
      </w:r>
      <w:r w:rsidR="00923C39" w:rsidRPr="003E3B8D">
        <w:rPr>
          <w:sz w:val="28"/>
          <w:szCs w:val="28"/>
        </w:rPr>
        <w:t>.20</w:t>
      </w:r>
      <w:r w:rsidR="003224A5" w:rsidRPr="003E3B8D">
        <w:rPr>
          <w:sz w:val="28"/>
          <w:szCs w:val="28"/>
        </w:rPr>
        <w:t>16</w:t>
      </w:r>
      <w:r w:rsidR="00923C39" w:rsidRPr="003E3B8D">
        <w:rPr>
          <w:sz w:val="28"/>
          <w:szCs w:val="28"/>
        </w:rPr>
        <w:t xml:space="preserve"> № </w:t>
      </w:r>
      <w:r w:rsidR="003E3B8D" w:rsidRPr="003E3B8D">
        <w:rPr>
          <w:sz w:val="28"/>
          <w:szCs w:val="28"/>
        </w:rPr>
        <w:t>139</w:t>
      </w:r>
      <w:r w:rsidR="00923C39" w:rsidRPr="003E3B8D">
        <w:rPr>
          <w:sz w:val="28"/>
          <w:szCs w:val="28"/>
        </w:rPr>
        <w:t xml:space="preserve"> «О</w:t>
      </w:r>
      <w:r w:rsidR="003224A5" w:rsidRPr="003E3B8D">
        <w:rPr>
          <w:sz w:val="28"/>
          <w:szCs w:val="28"/>
        </w:rPr>
        <w:t>б утверждении Положения о</w:t>
      </w:r>
      <w:r w:rsidR="00923C39" w:rsidRPr="003E3B8D">
        <w:rPr>
          <w:sz w:val="28"/>
          <w:szCs w:val="28"/>
        </w:rPr>
        <w:t xml:space="preserve"> бюджетном процессе в </w:t>
      </w:r>
      <w:r w:rsidR="00510651" w:rsidRPr="003E3B8D">
        <w:rPr>
          <w:sz w:val="28"/>
          <w:szCs w:val="28"/>
        </w:rPr>
        <w:t>Треневском</w:t>
      </w:r>
      <w:r w:rsidR="000B4E6D" w:rsidRPr="003E3B8D">
        <w:rPr>
          <w:sz w:val="28"/>
          <w:szCs w:val="28"/>
        </w:rPr>
        <w:t xml:space="preserve"> сельском поселении</w:t>
      </w:r>
      <w:r w:rsidR="00923C39" w:rsidRPr="003E3B8D">
        <w:rPr>
          <w:sz w:val="28"/>
          <w:szCs w:val="28"/>
        </w:rPr>
        <w:t xml:space="preserve">», а также постановлением </w:t>
      </w:r>
      <w:r w:rsidR="00560940" w:rsidRPr="003E3B8D">
        <w:rPr>
          <w:sz w:val="28"/>
          <w:szCs w:val="28"/>
        </w:rPr>
        <w:t>Администрации</w:t>
      </w:r>
      <w:r w:rsidR="003224A5" w:rsidRPr="003E3B8D">
        <w:rPr>
          <w:sz w:val="28"/>
          <w:szCs w:val="28"/>
        </w:rPr>
        <w:t xml:space="preserve"> </w:t>
      </w:r>
      <w:r w:rsidR="00510651" w:rsidRPr="003E3B8D">
        <w:rPr>
          <w:sz w:val="28"/>
          <w:szCs w:val="28"/>
        </w:rPr>
        <w:t>Треневского</w:t>
      </w:r>
      <w:r w:rsidR="000B4E6D" w:rsidRPr="003E3B8D">
        <w:rPr>
          <w:sz w:val="28"/>
          <w:szCs w:val="28"/>
        </w:rPr>
        <w:t xml:space="preserve"> сельского поселения</w:t>
      </w:r>
      <w:r w:rsidR="00923C39" w:rsidRPr="003E3B8D">
        <w:rPr>
          <w:sz w:val="28"/>
          <w:szCs w:val="28"/>
        </w:rPr>
        <w:t xml:space="preserve"> от </w:t>
      </w:r>
      <w:r w:rsidR="00A24106">
        <w:rPr>
          <w:sz w:val="28"/>
          <w:szCs w:val="28"/>
        </w:rPr>
        <w:t>18</w:t>
      </w:r>
      <w:r w:rsidR="00D3277E">
        <w:rPr>
          <w:sz w:val="28"/>
          <w:szCs w:val="28"/>
        </w:rPr>
        <w:t>.06</w:t>
      </w:r>
      <w:r w:rsidR="00923C39" w:rsidRPr="003E3B8D">
        <w:rPr>
          <w:sz w:val="28"/>
          <w:szCs w:val="28"/>
        </w:rPr>
        <w:t>.201</w:t>
      </w:r>
      <w:r w:rsidR="00A24106">
        <w:rPr>
          <w:sz w:val="28"/>
          <w:szCs w:val="28"/>
        </w:rPr>
        <w:t>8</w:t>
      </w:r>
      <w:r w:rsidR="00923C39" w:rsidRPr="003E3B8D">
        <w:rPr>
          <w:sz w:val="28"/>
          <w:szCs w:val="28"/>
        </w:rPr>
        <w:t xml:space="preserve"> № </w:t>
      </w:r>
      <w:r w:rsidR="00A24106">
        <w:rPr>
          <w:sz w:val="28"/>
          <w:szCs w:val="28"/>
        </w:rPr>
        <w:t>34</w:t>
      </w:r>
      <w:r w:rsidR="00923C39" w:rsidRPr="003E3B8D">
        <w:rPr>
          <w:sz w:val="28"/>
          <w:szCs w:val="28"/>
        </w:rPr>
        <w:t xml:space="preserve"> </w:t>
      </w:r>
      <w:r w:rsidR="00923C39" w:rsidRPr="00A24106">
        <w:rPr>
          <w:sz w:val="28"/>
          <w:szCs w:val="28"/>
        </w:rPr>
        <w:t>«</w:t>
      </w:r>
      <w:r w:rsidR="00A24106" w:rsidRPr="00A24106">
        <w:rPr>
          <w:sz w:val="28"/>
        </w:rPr>
        <w:t>Об утверждении Порядка и сроков</w:t>
      </w:r>
      <w:r w:rsidR="00A24106">
        <w:rPr>
          <w:sz w:val="28"/>
        </w:rPr>
        <w:t xml:space="preserve"> </w:t>
      </w:r>
      <w:r w:rsidR="00A24106" w:rsidRPr="00A24106">
        <w:rPr>
          <w:sz w:val="28"/>
        </w:rPr>
        <w:t>составления проекта бюджета Треневского сельского поселения</w:t>
      </w:r>
      <w:r w:rsidR="00A24106">
        <w:rPr>
          <w:sz w:val="28"/>
        </w:rPr>
        <w:t xml:space="preserve"> </w:t>
      </w:r>
      <w:r w:rsidR="00A24106" w:rsidRPr="00A24106">
        <w:rPr>
          <w:sz w:val="28"/>
        </w:rPr>
        <w:t>Миллеровского района на 2019 год</w:t>
      </w:r>
      <w:r w:rsidR="00A24106">
        <w:rPr>
          <w:sz w:val="28"/>
        </w:rPr>
        <w:t xml:space="preserve"> </w:t>
      </w:r>
      <w:r w:rsidR="00A24106" w:rsidRPr="00A24106">
        <w:rPr>
          <w:sz w:val="28"/>
        </w:rPr>
        <w:t>и на плановый период</w:t>
      </w:r>
      <w:proofErr w:type="gramEnd"/>
      <w:r w:rsidR="00A24106" w:rsidRPr="00A24106">
        <w:rPr>
          <w:sz w:val="28"/>
        </w:rPr>
        <w:t xml:space="preserve"> 2020 и 2021 годов</w:t>
      </w:r>
      <w:r w:rsidR="00760572" w:rsidRPr="00A24106">
        <w:rPr>
          <w:sz w:val="28"/>
          <w:szCs w:val="28"/>
        </w:rPr>
        <w:t>»</w:t>
      </w:r>
      <w:r w:rsidR="003224A5" w:rsidRPr="00FA0C49">
        <w:rPr>
          <w:sz w:val="28"/>
          <w:szCs w:val="28"/>
        </w:rPr>
        <w:t>,</w:t>
      </w:r>
      <w:r w:rsidR="00923C39"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поселения</w:t>
      </w:r>
      <w:r w:rsidR="003224A5" w:rsidRPr="00521E3F">
        <w:rPr>
          <w:sz w:val="28"/>
          <w:szCs w:val="28"/>
        </w:rPr>
        <w:t xml:space="preserve"> </w:t>
      </w:r>
      <w:r w:rsidR="00923C39" w:rsidRPr="00521E3F">
        <w:rPr>
          <w:b/>
          <w:spacing w:val="60"/>
          <w:sz w:val="28"/>
          <w:szCs w:val="28"/>
        </w:rPr>
        <w:t>постановляет</w:t>
      </w:r>
      <w:r w:rsidR="00923C39"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A24106" w:rsidRPr="00A24106" w:rsidRDefault="00923C39" w:rsidP="00A24106">
      <w:pPr>
        <w:pStyle w:val="aa"/>
        <w:widowControl w:val="0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8"/>
          <w:szCs w:val="28"/>
        </w:rPr>
      </w:pPr>
      <w:r w:rsidRPr="00A24106">
        <w:rPr>
          <w:sz w:val="28"/>
          <w:szCs w:val="28"/>
        </w:rPr>
        <w:t xml:space="preserve">Утвердить основные направления бюджетной политики и основные направления налоговой политики </w:t>
      </w:r>
      <w:r w:rsidR="00510651" w:rsidRPr="00A24106">
        <w:rPr>
          <w:sz w:val="28"/>
          <w:szCs w:val="28"/>
        </w:rPr>
        <w:t>Треневского</w:t>
      </w:r>
      <w:r w:rsidR="00F06BCE" w:rsidRPr="00A24106">
        <w:rPr>
          <w:sz w:val="28"/>
          <w:szCs w:val="28"/>
        </w:rPr>
        <w:t xml:space="preserve"> сельского поселения</w:t>
      </w:r>
      <w:r w:rsidR="003224A5" w:rsidRPr="00A24106">
        <w:rPr>
          <w:sz w:val="28"/>
          <w:szCs w:val="28"/>
        </w:rPr>
        <w:t xml:space="preserve"> </w:t>
      </w:r>
      <w:r w:rsidRPr="00A24106">
        <w:rPr>
          <w:sz w:val="28"/>
          <w:szCs w:val="28"/>
        </w:rPr>
        <w:t xml:space="preserve">на </w:t>
      </w:r>
      <w:r w:rsidR="00A24106" w:rsidRPr="00A24106">
        <w:rPr>
          <w:sz w:val="28"/>
          <w:szCs w:val="28"/>
        </w:rPr>
        <w:t>2019</w:t>
      </w:r>
      <w:r w:rsidR="00A24106" w:rsidRPr="00A24106">
        <w:rPr>
          <w:sz w:val="28"/>
          <w:szCs w:val="28"/>
          <w:lang w:val="en-US"/>
        </w:rPr>
        <w:t> </w:t>
      </w:r>
      <w:r w:rsidR="00A24106" w:rsidRPr="00A24106">
        <w:rPr>
          <w:sz w:val="28"/>
          <w:szCs w:val="28"/>
        </w:rPr>
        <w:t>– 2021 годы согласно приложению.</w:t>
      </w:r>
    </w:p>
    <w:p w:rsidR="00F06BCE" w:rsidRPr="00A24106" w:rsidRDefault="00F06BCE" w:rsidP="00A24106">
      <w:pPr>
        <w:pStyle w:val="aa"/>
        <w:widowControl w:val="0"/>
        <w:numPr>
          <w:ilvl w:val="0"/>
          <w:numId w:val="1"/>
        </w:numPr>
        <w:autoSpaceDE w:val="0"/>
        <w:autoSpaceDN w:val="0"/>
        <w:spacing w:line="235" w:lineRule="auto"/>
        <w:ind w:left="0" w:firstLine="284"/>
        <w:jc w:val="both"/>
        <w:rPr>
          <w:sz w:val="28"/>
          <w:szCs w:val="28"/>
        </w:rPr>
      </w:pPr>
      <w:r w:rsidRPr="00A24106">
        <w:rPr>
          <w:sz w:val="28"/>
          <w:szCs w:val="28"/>
        </w:rPr>
        <w:t>Заведующему сектором экономики и финансов совместно со специалистам</w:t>
      </w:r>
      <w:r w:rsidR="00510651" w:rsidRPr="00A24106">
        <w:rPr>
          <w:sz w:val="28"/>
          <w:szCs w:val="28"/>
        </w:rPr>
        <w:t>и Администрации Треневского</w:t>
      </w:r>
      <w:r w:rsidRPr="00A24106">
        <w:rPr>
          <w:sz w:val="28"/>
          <w:szCs w:val="28"/>
        </w:rPr>
        <w:t xml:space="preserve"> сельского поселения обеспечить разработку проекта бюджета </w:t>
      </w:r>
      <w:r w:rsidR="00510651" w:rsidRPr="00A24106">
        <w:rPr>
          <w:sz w:val="28"/>
          <w:szCs w:val="28"/>
        </w:rPr>
        <w:t>Треневского</w:t>
      </w:r>
      <w:r w:rsidRPr="00A24106">
        <w:rPr>
          <w:sz w:val="28"/>
          <w:szCs w:val="28"/>
        </w:rPr>
        <w:t xml:space="preserve"> сельского поселения Миллеровского района  на основе основных направлений бюджетной политики и основных направлений налоговой политики </w:t>
      </w:r>
      <w:r w:rsidR="00510651" w:rsidRPr="00A24106">
        <w:rPr>
          <w:sz w:val="28"/>
          <w:szCs w:val="28"/>
        </w:rPr>
        <w:t>Треневского</w:t>
      </w:r>
      <w:r w:rsidRPr="00A24106">
        <w:rPr>
          <w:sz w:val="28"/>
          <w:szCs w:val="28"/>
        </w:rPr>
        <w:t xml:space="preserve"> сельского поселения на 201</w:t>
      </w:r>
      <w:r w:rsidR="00A24106" w:rsidRPr="00A24106">
        <w:rPr>
          <w:sz w:val="28"/>
          <w:szCs w:val="28"/>
        </w:rPr>
        <w:t>9</w:t>
      </w:r>
      <w:r w:rsidRPr="00A24106">
        <w:rPr>
          <w:sz w:val="28"/>
          <w:szCs w:val="28"/>
        </w:rPr>
        <w:t xml:space="preserve"> – 20</w:t>
      </w:r>
      <w:r w:rsidR="00A24106" w:rsidRPr="00A24106">
        <w:rPr>
          <w:sz w:val="28"/>
          <w:szCs w:val="28"/>
        </w:rPr>
        <w:t>2</w:t>
      </w:r>
      <w:r w:rsidRPr="00A24106">
        <w:rPr>
          <w:sz w:val="28"/>
          <w:szCs w:val="28"/>
        </w:rPr>
        <w:t>1 годы.</w:t>
      </w:r>
    </w:p>
    <w:p w:rsidR="00A24106" w:rsidRPr="00A24106" w:rsidRDefault="00A24106" w:rsidP="00A24106">
      <w:pPr>
        <w:pStyle w:val="aa"/>
        <w:widowControl w:val="0"/>
        <w:numPr>
          <w:ilvl w:val="0"/>
          <w:numId w:val="1"/>
        </w:numPr>
        <w:autoSpaceDE w:val="0"/>
        <w:autoSpaceDN w:val="0"/>
        <w:spacing w:line="235" w:lineRule="auto"/>
        <w:ind w:left="0" w:firstLine="284"/>
        <w:jc w:val="both"/>
        <w:rPr>
          <w:sz w:val="28"/>
          <w:szCs w:val="28"/>
        </w:rPr>
      </w:pPr>
      <w:r w:rsidRPr="00A24106">
        <w:rPr>
          <w:sz w:val="28"/>
          <w:szCs w:val="28"/>
        </w:rPr>
        <w:t>Настоящее постановление подлежит официальному опубликованию.</w:t>
      </w:r>
    </w:p>
    <w:p w:rsidR="00A24106" w:rsidRPr="00A24106" w:rsidRDefault="00A24106" w:rsidP="00A24106">
      <w:pPr>
        <w:pStyle w:val="aa"/>
        <w:widowControl w:val="0"/>
        <w:numPr>
          <w:ilvl w:val="0"/>
          <w:numId w:val="1"/>
        </w:numPr>
        <w:autoSpaceDE w:val="0"/>
        <w:autoSpaceDN w:val="0"/>
        <w:ind w:left="0" w:firstLine="284"/>
        <w:jc w:val="both"/>
        <w:rPr>
          <w:sz w:val="28"/>
          <w:szCs w:val="28"/>
        </w:rPr>
      </w:pPr>
      <w:r w:rsidRPr="00A2410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3C39" w:rsidRPr="00A24106" w:rsidRDefault="0045172D" w:rsidP="00A24106">
      <w:pPr>
        <w:pStyle w:val="aa"/>
        <w:widowControl w:val="0"/>
        <w:numPr>
          <w:ilvl w:val="0"/>
          <w:numId w:val="1"/>
        </w:numPr>
        <w:autoSpaceDE w:val="0"/>
        <w:autoSpaceDN w:val="0"/>
        <w:spacing w:line="235" w:lineRule="auto"/>
        <w:ind w:left="0" w:firstLine="284"/>
        <w:rPr>
          <w:sz w:val="28"/>
          <w:szCs w:val="28"/>
        </w:rPr>
      </w:pPr>
      <w:proofErr w:type="gramStart"/>
      <w:r w:rsidRPr="00A24106">
        <w:rPr>
          <w:sz w:val="28"/>
          <w:szCs w:val="28"/>
        </w:rPr>
        <w:t xml:space="preserve">Контроль </w:t>
      </w:r>
      <w:r w:rsidR="00BB050B" w:rsidRPr="00A24106">
        <w:rPr>
          <w:sz w:val="28"/>
          <w:szCs w:val="28"/>
        </w:rPr>
        <w:t xml:space="preserve">    </w:t>
      </w:r>
      <w:r w:rsidRPr="00A24106">
        <w:rPr>
          <w:sz w:val="28"/>
          <w:szCs w:val="28"/>
        </w:rPr>
        <w:t>за</w:t>
      </w:r>
      <w:proofErr w:type="gramEnd"/>
      <w:r w:rsidRPr="00A24106">
        <w:rPr>
          <w:sz w:val="28"/>
          <w:szCs w:val="28"/>
        </w:rPr>
        <w:t xml:space="preserve"> </w:t>
      </w:r>
      <w:r w:rsidR="00BB050B" w:rsidRPr="00A24106">
        <w:rPr>
          <w:sz w:val="28"/>
          <w:szCs w:val="28"/>
        </w:rPr>
        <w:t xml:space="preserve">   </w:t>
      </w:r>
      <w:r w:rsidRPr="00A24106">
        <w:rPr>
          <w:sz w:val="28"/>
          <w:szCs w:val="28"/>
        </w:rPr>
        <w:t xml:space="preserve">исполнением </w:t>
      </w:r>
      <w:r w:rsidR="00BB050B" w:rsidRPr="00A24106">
        <w:rPr>
          <w:sz w:val="28"/>
          <w:szCs w:val="28"/>
        </w:rPr>
        <w:t xml:space="preserve">  </w:t>
      </w:r>
      <w:r w:rsidRPr="00A24106">
        <w:rPr>
          <w:sz w:val="28"/>
          <w:szCs w:val="28"/>
        </w:rPr>
        <w:t xml:space="preserve">настоящего </w:t>
      </w:r>
      <w:r w:rsidR="00BB050B" w:rsidRPr="00A24106">
        <w:rPr>
          <w:sz w:val="28"/>
          <w:szCs w:val="28"/>
        </w:rPr>
        <w:t xml:space="preserve">    </w:t>
      </w:r>
      <w:r w:rsidRPr="00A24106">
        <w:rPr>
          <w:sz w:val="28"/>
          <w:szCs w:val="28"/>
        </w:rPr>
        <w:t xml:space="preserve">постановления </w:t>
      </w:r>
      <w:r w:rsidR="00BB050B" w:rsidRPr="00A24106">
        <w:rPr>
          <w:sz w:val="28"/>
          <w:szCs w:val="28"/>
        </w:rPr>
        <w:t xml:space="preserve">  </w:t>
      </w:r>
      <w:r w:rsidR="00F06BCE" w:rsidRPr="00A24106">
        <w:rPr>
          <w:sz w:val="28"/>
          <w:szCs w:val="28"/>
        </w:rPr>
        <w:t>о</w:t>
      </w:r>
      <w:r w:rsidRPr="00A24106">
        <w:rPr>
          <w:sz w:val="28"/>
          <w:szCs w:val="28"/>
        </w:rPr>
        <w:t xml:space="preserve">ставляю </w:t>
      </w:r>
      <w:r w:rsidR="00BB050B" w:rsidRPr="00A24106">
        <w:rPr>
          <w:sz w:val="28"/>
          <w:szCs w:val="28"/>
        </w:rPr>
        <w:t xml:space="preserve"> </w:t>
      </w:r>
      <w:r w:rsidR="00F06BCE" w:rsidRPr="00A24106">
        <w:rPr>
          <w:sz w:val="28"/>
          <w:szCs w:val="28"/>
        </w:rPr>
        <w:t>за</w:t>
      </w:r>
      <w:r w:rsidRPr="00A24106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D3277E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A24106">
        <w:rPr>
          <w:sz w:val="28"/>
          <w:szCs w:val="28"/>
        </w:rPr>
        <w:t>а</w:t>
      </w:r>
      <w:r w:rsidR="00C203F0" w:rsidRPr="00521E3F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510651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Треневского </w:t>
      </w:r>
      <w:r w:rsidR="00F06BCE">
        <w:rPr>
          <w:sz w:val="28"/>
          <w:szCs w:val="28"/>
        </w:rPr>
        <w:t>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 w:rsidR="00A24106">
        <w:rPr>
          <w:sz w:val="28"/>
          <w:szCs w:val="28"/>
        </w:rPr>
        <w:t xml:space="preserve">И.П. </w:t>
      </w:r>
      <w:proofErr w:type="spellStart"/>
      <w:r w:rsidR="00A24106">
        <w:rPr>
          <w:sz w:val="28"/>
          <w:szCs w:val="28"/>
        </w:rPr>
        <w:t>Гаплевская</w:t>
      </w:r>
      <w:proofErr w:type="spellEnd"/>
      <w:r w:rsidR="00D3277E">
        <w:rPr>
          <w:sz w:val="28"/>
          <w:szCs w:val="28"/>
        </w:rPr>
        <w:t xml:space="preserve"> </w:t>
      </w:r>
    </w:p>
    <w:p w:rsidR="00923C39" w:rsidRPr="00521E3F" w:rsidRDefault="00F06BCE" w:rsidP="00A24106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A24106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A24106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52498B" w:rsidP="00A24106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B71AB">
        <w:rPr>
          <w:sz w:val="28"/>
          <w:szCs w:val="28"/>
        </w:rPr>
        <w:t>__________</w:t>
      </w:r>
      <w:r w:rsidR="006B1DC9">
        <w:rPr>
          <w:sz w:val="28"/>
          <w:szCs w:val="28"/>
        </w:rPr>
        <w:t xml:space="preserve"> </w:t>
      </w:r>
      <w:proofErr w:type="gramStart"/>
      <w:r w:rsidR="006B1DC9">
        <w:rPr>
          <w:sz w:val="28"/>
          <w:szCs w:val="28"/>
        </w:rPr>
        <w:t>г</w:t>
      </w:r>
      <w:proofErr w:type="gramEnd"/>
      <w:r w:rsidR="006B1D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="00DB71AB">
        <w:rPr>
          <w:sz w:val="28"/>
          <w:szCs w:val="28"/>
        </w:rPr>
        <w:t>____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политики и основные направления 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налоговой политики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A24106">
        <w:rPr>
          <w:bCs/>
          <w:sz w:val="28"/>
          <w:szCs w:val="28"/>
        </w:rPr>
        <w:t>9</w:t>
      </w:r>
      <w:r w:rsidRPr="00521E3F">
        <w:rPr>
          <w:bCs/>
          <w:sz w:val="28"/>
          <w:szCs w:val="28"/>
        </w:rPr>
        <w:t xml:space="preserve"> – 20</w:t>
      </w:r>
      <w:r w:rsidR="00D3277E">
        <w:rPr>
          <w:bCs/>
          <w:sz w:val="28"/>
          <w:szCs w:val="28"/>
        </w:rPr>
        <w:t>2</w:t>
      </w:r>
      <w:r w:rsidR="00A24106">
        <w:rPr>
          <w:bCs/>
          <w:sz w:val="28"/>
          <w:szCs w:val="28"/>
        </w:rPr>
        <w:t>1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A24106" w:rsidRPr="0097236D" w:rsidRDefault="00A24106" w:rsidP="00A2410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проекта основных направлений бюджетной и налоговой политики Ростовской области на 2019 – 2021 годы.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A24106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году и в I полугодии 201</w:t>
      </w:r>
      <w:r w:rsidR="00A24106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7E37A5">
        <w:rPr>
          <w:sz w:val="28"/>
          <w:szCs w:val="28"/>
        </w:rPr>
        <w:t>Треневском</w:t>
      </w:r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52498B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6638B6" w:rsidRPr="00521E3F" w:rsidRDefault="006638B6" w:rsidP="006638B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По итогам 2017</w:t>
      </w:r>
      <w:r w:rsidRPr="00521E3F">
        <w:rPr>
          <w:sz w:val="28"/>
          <w:szCs w:val="28"/>
        </w:rPr>
        <w:t xml:space="preserve"> года исполнение бюджета </w:t>
      </w:r>
      <w:r>
        <w:rPr>
          <w:sz w:val="28"/>
          <w:szCs w:val="28"/>
        </w:rPr>
        <w:t>Треневского сельского поселения</w:t>
      </w:r>
      <w:r w:rsidRPr="00521E3F">
        <w:rPr>
          <w:sz w:val="28"/>
          <w:szCs w:val="28"/>
        </w:rPr>
        <w:t xml:space="preserve"> составило: по доходам – </w:t>
      </w:r>
      <w:r>
        <w:rPr>
          <w:sz w:val="28"/>
          <w:szCs w:val="28"/>
        </w:rPr>
        <w:t>8 104,7 тыс. рублей и по расходам 10 781,5 тыс. рублей</w:t>
      </w:r>
      <w:r w:rsidRPr="00475F79">
        <w:rPr>
          <w:sz w:val="28"/>
          <w:szCs w:val="28"/>
        </w:rPr>
        <w:t xml:space="preserve">,  на </w:t>
      </w:r>
      <w:r w:rsidR="00475F79" w:rsidRPr="00475F79">
        <w:rPr>
          <w:sz w:val="28"/>
          <w:szCs w:val="28"/>
        </w:rPr>
        <w:t>52,7</w:t>
      </w:r>
      <w:r w:rsidRPr="00475F79">
        <w:rPr>
          <w:sz w:val="28"/>
          <w:szCs w:val="28"/>
        </w:rPr>
        <w:t xml:space="preserve">% или на 9 026,5 тыс. рублей ниже показателей 2016 года по доходам и на </w:t>
      </w:r>
      <w:r w:rsidR="00475F79" w:rsidRPr="00475F79">
        <w:rPr>
          <w:sz w:val="28"/>
          <w:szCs w:val="28"/>
        </w:rPr>
        <w:t>5,1</w:t>
      </w:r>
      <w:r w:rsidRPr="00475F79">
        <w:rPr>
          <w:sz w:val="28"/>
          <w:szCs w:val="28"/>
        </w:rPr>
        <w:t xml:space="preserve">% или на </w:t>
      </w:r>
      <w:r w:rsidR="00475F79" w:rsidRPr="00475F79">
        <w:rPr>
          <w:sz w:val="28"/>
          <w:szCs w:val="28"/>
        </w:rPr>
        <w:t>578,1</w:t>
      </w:r>
      <w:r w:rsidRPr="00475F79">
        <w:rPr>
          <w:sz w:val="28"/>
          <w:szCs w:val="28"/>
        </w:rPr>
        <w:t xml:space="preserve"> тыс. рублей ниже уровня 2016 года по расходам.</w:t>
      </w:r>
      <w:proofErr w:type="gramEnd"/>
      <w:r w:rsidRPr="00521E3F">
        <w:rPr>
          <w:sz w:val="28"/>
          <w:szCs w:val="28"/>
        </w:rPr>
        <w:t xml:space="preserve"> </w:t>
      </w:r>
      <w:r w:rsidRPr="00CB7110">
        <w:rPr>
          <w:sz w:val="28"/>
        </w:rPr>
        <w:t xml:space="preserve">По результатам исполнения бюджета </w:t>
      </w:r>
      <w:r>
        <w:rPr>
          <w:sz w:val="28"/>
        </w:rPr>
        <w:t xml:space="preserve">Треневского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сложился </w:t>
      </w:r>
      <w:r w:rsidR="00475F79">
        <w:rPr>
          <w:sz w:val="28"/>
        </w:rPr>
        <w:t xml:space="preserve">дефицит </w:t>
      </w:r>
      <w:r w:rsidRPr="00CB7110">
        <w:rPr>
          <w:sz w:val="28"/>
        </w:rPr>
        <w:t xml:space="preserve">в объеме </w:t>
      </w:r>
      <w:r w:rsidR="00475F79">
        <w:rPr>
          <w:sz w:val="28"/>
        </w:rPr>
        <w:t>2 676,8</w:t>
      </w:r>
      <w:r w:rsidRPr="00CB7110">
        <w:rPr>
          <w:sz w:val="28"/>
        </w:rPr>
        <w:t xml:space="preserve"> тыс. рублей</w:t>
      </w:r>
      <w:r>
        <w:rPr>
          <w:sz w:val="28"/>
          <w:szCs w:val="28"/>
        </w:rPr>
        <w:t>.</w:t>
      </w:r>
    </w:p>
    <w:p w:rsidR="000132B4" w:rsidRPr="00CB7110" w:rsidRDefault="000132B4" w:rsidP="000132B4">
      <w:pPr>
        <w:widowControl w:val="0"/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510651">
        <w:rPr>
          <w:sz w:val="28"/>
        </w:rPr>
        <w:t>Треневского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502380">
        <w:rPr>
          <w:sz w:val="28"/>
        </w:rPr>
        <w:t xml:space="preserve">7 036,1 </w:t>
      </w:r>
      <w:r w:rsidRPr="00CB7110">
        <w:rPr>
          <w:sz w:val="28"/>
        </w:rPr>
        <w:t xml:space="preserve">тыс. рублей, или </w:t>
      </w:r>
      <w:r w:rsidR="00502380">
        <w:rPr>
          <w:sz w:val="28"/>
        </w:rPr>
        <w:t>86,8</w:t>
      </w:r>
      <w:r w:rsidR="00680CB8">
        <w:rPr>
          <w:sz w:val="28"/>
        </w:rPr>
        <w:t xml:space="preserve"> </w:t>
      </w:r>
      <w:r w:rsidRPr="00CB7110">
        <w:rPr>
          <w:sz w:val="28"/>
        </w:rPr>
        <w:t>процент</w:t>
      </w:r>
      <w:r w:rsidR="00502380">
        <w:rPr>
          <w:sz w:val="28"/>
        </w:rPr>
        <w:t>а</w:t>
      </w:r>
      <w:r w:rsidRPr="00CB7110">
        <w:rPr>
          <w:sz w:val="28"/>
        </w:rPr>
        <w:t xml:space="preserve"> всех поступлений в бюджет </w:t>
      </w:r>
      <w:r w:rsidR="00510651">
        <w:rPr>
          <w:sz w:val="28"/>
        </w:rPr>
        <w:t>Треневского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,</w:t>
      </w:r>
      <w:r w:rsidR="0060283B">
        <w:rPr>
          <w:sz w:val="28"/>
        </w:rPr>
        <w:t xml:space="preserve"> что выше</w:t>
      </w:r>
      <w:r w:rsidR="007E37A5">
        <w:rPr>
          <w:sz w:val="28"/>
        </w:rPr>
        <w:t xml:space="preserve">  уровня</w:t>
      </w:r>
      <w:r w:rsidRPr="00CB7110">
        <w:rPr>
          <w:sz w:val="28"/>
        </w:rPr>
        <w:t xml:space="preserve"> прошлого года</w:t>
      </w:r>
      <w:r w:rsidRPr="00F24428">
        <w:rPr>
          <w:sz w:val="28"/>
          <w:szCs w:val="28"/>
        </w:rPr>
        <w:t xml:space="preserve"> на </w:t>
      </w:r>
      <w:r w:rsidR="006D1928">
        <w:rPr>
          <w:sz w:val="28"/>
          <w:szCs w:val="28"/>
        </w:rPr>
        <w:t>704,4</w:t>
      </w:r>
      <w:r w:rsidR="007E37A5">
        <w:rPr>
          <w:sz w:val="28"/>
          <w:szCs w:val="28"/>
        </w:rPr>
        <w:t xml:space="preserve"> </w:t>
      </w:r>
      <w:r w:rsidRPr="00F24428">
        <w:rPr>
          <w:sz w:val="28"/>
          <w:szCs w:val="28"/>
        </w:rPr>
        <w:t xml:space="preserve">тыс. рублей </w:t>
      </w:r>
      <w:r w:rsidR="00B066F1">
        <w:rPr>
          <w:sz w:val="28"/>
          <w:szCs w:val="28"/>
        </w:rPr>
        <w:t xml:space="preserve">или на </w:t>
      </w:r>
      <w:r w:rsidR="006D1928">
        <w:rPr>
          <w:sz w:val="28"/>
          <w:szCs w:val="28"/>
        </w:rPr>
        <w:t>11,1</w:t>
      </w:r>
      <w:r w:rsidR="0060283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CB7110">
        <w:rPr>
          <w:sz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510651">
        <w:rPr>
          <w:sz w:val="28"/>
        </w:rPr>
        <w:t>Треневского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Pr="00521E3F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6D1928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году составили </w:t>
      </w:r>
      <w:r w:rsidR="006D1928">
        <w:rPr>
          <w:sz w:val="28"/>
          <w:szCs w:val="28"/>
        </w:rPr>
        <w:t>2 755,3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6D1928">
        <w:rPr>
          <w:sz w:val="28"/>
          <w:szCs w:val="28"/>
        </w:rPr>
        <w:t xml:space="preserve">26,0 </w:t>
      </w:r>
      <w:r w:rsidR="00923EEC" w:rsidRPr="00521E3F">
        <w:rPr>
          <w:sz w:val="28"/>
          <w:szCs w:val="28"/>
        </w:rPr>
        <w:t>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5377B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B7E9F">
        <w:rPr>
          <w:spacing w:val="-6"/>
          <w:sz w:val="28"/>
          <w:szCs w:val="28"/>
        </w:rPr>
        <w:t>По</w:t>
      </w:r>
      <w:r w:rsidRPr="00521E3F">
        <w:rPr>
          <w:spacing w:val="-6"/>
          <w:sz w:val="28"/>
          <w:szCs w:val="28"/>
        </w:rPr>
        <w:t xml:space="preserve"> итогам I полугодия 201</w:t>
      </w:r>
      <w:r w:rsidR="006D1928">
        <w:rPr>
          <w:spacing w:val="-6"/>
          <w:sz w:val="28"/>
          <w:szCs w:val="28"/>
        </w:rPr>
        <w:t>8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D62C69">
        <w:rPr>
          <w:sz w:val="28"/>
        </w:rPr>
        <w:t>Треневского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6D1928">
        <w:rPr>
          <w:spacing w:val="-6"/>
          <w:sz w:val="28"/>
          <w:szCs w:val="28"/>
        </w:rPr>
        <w:t>4</w:t>
      </w:r>
      <w:r w:rsidR="00047DD8">
        <w:rPr>
          <w:spacing w:val="-6"/>
          <w:sz w:val="28"/>
          <w:szCs w:val="28"/>
        </w:rPr>
        <w:t> 438,7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047DD8">
        <w:rPr>
          <w:spacing w:val="-6"/>
          <w:sz w:val="28"/>
          <w:szCs w:val="28"/>
        </w:rPr>
        <w:t>44</w:t>
      </w:r>
      <w:r w:rsidR="005377B5">
        <w:rPr>
          <w:spacing w:val="-6"/>
          <w:sz w:val="28"/>
          <w:szCs w:val="28"/>
        </w:rPr>
        <w:t>,</w:t>
      </w:r>
      <w:r w:rsidR="00047DD8">
        <w:rPr>
          <w:spacing w:val="-6"/>
          <w:sz w:val="28"/>
          <w:szCs w:val="28"/>
        </w:rPr>
        <w:t xml:space="preserve">2 </w:t>
      </w:r>
      <w:r w:rsidR="00142021" w:rsidRPr="00521E3F">
        <w:rPr>
          <w:spacing w:val="-6"/>
          <w:sz w:val="28"/>
          <w:szCs w:val="28"/>
        </w:rPr>
        <w:t>процент</w:t>
      </w:r>
      <w:r w:rsidR="00047DD8">
        <w:rPr>
          <w:spacing w:val="-6"/>
          <w:sz w:val="28"/>
          <w:szCs w:val="28"/>
        </w:rPr>
        <w:t>а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047DD8">
        <w:rPr>
          <w:spacing w:val="-6"/>
          <w:sz w:val="28"/>
          <w:szCs w:val="28"/>
        </w:rPr>
        <w:t xml:space="preserve">4 547,9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047DD8">
        <w:rPr>
          <w:spacing w:val="-6"/>
          <w:sz w:val="28"/>
          <w:szCs w:val="28"/>
        </w:rPr>
        <w:t>4</w:t>
      </w:r>
      <w:r w:rsidR="005377B5">
        <w:rPr>
          <w:spacing w:val="-6"/>
          <w:sz w:val="28"/>
          <w:szCs w:val="28"/>
        </w:rPr>
        <w:t>0</w:t>
      </w:r>
      <w:r w:rsidR="000132B4">
        <w:rPr>
          <w:spacing w:val="-6"/>
          <w:sz w:val="28"/>
          <w:szCs w:val="28"/>
        </w:rPr>
        <w:t>,</w:t>
      </w:r>
      <w:r w:rsidR="00047DD8">
        <w:rPr>
          <w:spacing w:val="-6"/>
          <w:sz w:val="28"/>
          <w:szCs w:val="28"/>
        </w:rPr>
        <w:t>3</w:t>
      </w:r>
      <w:r w:rsidR="00142021" w:rsidRPr="00521E3F">
        <w:rPr>
          <w:spacing w:val="-6"/>
          <w:sz w:val="28"/>
          <w:szCs w:val="28"/>
        </w:rPr>
        <w:t xml:space="preserve"> процент</w:t>
      </w:r>
      <w:r w:rsidR="00047DD8">
        <w:rPr>
          <w:spacing w:val="-6"/>
          <w:sz w:val="28"/>
          <w:szCs w:val="28"/>
        </w:rPr>
        <w:t xml:space="preserve">а </w:t>
      </w:r>
      <w:r w:rsidRPr="00521E3F">
        <w:rPr>
          <w:spacing w:val="-6"/>
          <w:sz w:val="28"/>
          <w:szCs w:val="28"/>
        </w:rPr>
        <w:t xml:space="preserve">к годовому </w:t>
      </w:r>
      <w:r w:rsidR="00FF5F6D">
        <w:rPr>
          <w:sz w:val="28"/>
          <w:szCs w:val="28"/>
        </w:rPr>
        <w:t xml:space="preserve">плану. </w:t>
      </w:r>
    </w:p>
    <w:p w:rsidR="005377B5" w:rsidRPr="005B6A8C" w:rsidRDefault="005377B5" w:rsidP="005377B5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Налоговые и неналоговые доходы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составили </w:t>
      </w:r>
      <w:r w:rsidR="0009034F">
        <w:rPr>
          <w:rFonts w:ascii="Times New Roman CYR" w:hAnsi="Times New Roman CYR" w:cs="Times New Roman CYR"/>
          <w:sz w:val="28"/>
          <w:szCs w:val="28"/>
        </w:rPr>
        <w:t>2 289,3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тыс. рублей или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="0009034F">
        <w:rPr>
          <w:rFonts w:ascii="Times New Roman CYR" w:hAnsi="Times New Roman CYR" w:cs="Times New Roman CYR"/>
          <w:sz w:val="28"/>
          <w:szCs w:val="28"/>
        </w:rPr>
        <w:t>4,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 w:rsidR="0009034F">
        <w:rPr>
          <w:rFonts w:ascii="Times New Roman CYR" w:hAnsi="Times New Roman CYR" w:cs="Times New Roman CYR"/>
          <w:sz w:val="28"/>
          <w:szCs w:val="28"/>
        </w:rPr>
        <w:t>а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 к годовым бюджетным назначениям.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финансового обеспечения деятельности </w:t>
      </w:r>
      <w:r w:rsidR="00AF09A6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учреждений, в том числе по предоставлению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в установленных сферах деятельности, </w:t>
      </w:r>
      <w:r w:rsidR="00AF09A6" w:rsidRPr="00521E3F">
        <w:rPr>
          <w:sz w:val="28"/>
          <w:szCs w:val="28"/>
        </w:rPr>
        <w:t xml:space="preserve">Администрацией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AF09A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принят порядок формирования, ведения и утверждения ведомственных перечней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и работ, оказываемых и выполняемых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ыми учреждениями </w:t>
      </w:r>
      <w:r w:rsidR="00FF5F6D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актуализирован порядок формирования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ого задания.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3B0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D62C69">
        <w:rPr>
          <w:sz w:val="28"/>
          <w:szCs w:val="28"/>
        </w:rPr>
        <w:t>Администрации Треневского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 xml:space="preserve">, в том числе подведомственных им </w:t>
      </w:r>
      <w:r w:rsidR="00AB2A77" w:rsidRPr="00C143B0">
        <w:rPr>
          <w:sz w:val="28"/>
          <w:szCs w:val="28"/>
        </w:rPr>
        <w:t>муниципальн</w:t>
      </w:r>
      <w:r w:rsidRPr="00C143B0">
        <w:rPr>
          <w:sz w:val="28"/>
          <w:szCs w:val="28"/>
        </w:rPr>
        <w:t xml:space="preserve">ых </w:t>
      </w:r>
      <w:r w:rsidR="003433B4" w:rsidRPr="00C143B0">
        <w:rPr>
          <w:sz w:val="28"/>
          <w:szCs w:val="28"/>
        </w:rPr>
        <w:t>бюджетных</w:t>
      </w:r>
      <w:r w:rsidRPr="00C143B0">
        <w:rPr>
          <w:sz w:val="28"/>
          <w:szCs w:val="28"/>
        </w:rPr>
        <w:t xml:space="preserve"> учреждений </w:t>
      </w:r>
      <w:r w:rsidR="00D62C69">
        <w:rPr>
          <w:sz w:val="28"/>
          <w:szCs w:val="28"/>
        </w:rPr>
        <w:t>Треневского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>.</w:t>
      </w:r>
    </w:p>
    <w:p w:rsidR="0009034F" w:rsidRPr="0097236D" w:rsidRDefault="0009034F" w:rsidP="000903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рамках реализации дополнительных мер, направленных на стимулирование социально-экономического развития и оздоровление муниципальных финансов,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обеспеченности. </w:t>
      </w:r>
    </w:p>
    <w:p w:rsidR="00310778" w:rsidRPr="00310778" w:rsidRDefault="0009034F" w:rsidP="00310778">
      <w:pPr>
        <w:pStyle w:val="a4"/>
        <w:rPr>
          <w:szCs w:val="28"/>
        </w:rPr>
      </w:pPr>
      <w:proofErr w:type="gramStart"/>
      <w:r w:rsidRPr="0015594E">
        <w:rPr>
          <w:szCs w:val="28"/>
        </w:rPr>
        <w:t xml:space="preserve">В этих целях распоряжением Администрации </w:t>
      </w:r>
      <w:r w:rsidR="0015594E" w:rsidRPr="0015594E">
        <w:rPr>
          <w:szCs w:val="28"/>
        </w:rPr>
        <w:t xml:space="preserve">Треневского сельского поселения </w:t>
      </w:r>
      <w:r w:rsidRPr="0015594E">
        <w:rPr>
          <w:szCs w:val="28"/>
        </w:rPr>
        <w:t>Миллеровского района от </w:t>
      </w:r>
      <w:r w:rsidR="0015594E" w:rsidRPr="0015594E">
        <w:rPr>
          <w:szCs w:val="28"/>
        </w:rPr>
        <w:t>06</w:t>
      </w:r>
      <w:r w:rsidRPr="0015594E">
        <w:rPr>
          <w:szCs w:val="28"/>
        </w:rPr>
        <w:t>.04.2017 № </w:t>
      </w:r>
      <w:r w:rsidR="0015594E" w:rsidRPr="0015594E">
        <w:rPr>
          <w:szCs w:val="28"/>
        </w:rPr>
        <w:t>23</w:t>
      </w:r>
      <w:r w:rsidRPr="0015594E">
        <w:rPr>
          <w:szCs w:val="28"/>
        </w:rPr>
        <w:t xml:space="preserve"> утверждена Программа оптимизации расходов бюджета Миллеровского района на 2017 – 2019 годы (далее − Программа оптимизации), </w:t>
      </w:r>
      <w:r w:rsidRPr="00310778">
        <w:rPr>
          <w:szCs w:val="28"/>
        </w:rPr>
        <w:t xml:space="preserve">распоряжением Администрации </w:t>
      </w:r>
      <w:r w:rsidR="00A52219" w:rsidRPr="00310778">
        <w:rPr>
          <w:szCs w:val="28"/>
        </w:rPr>
        <w:t xml:space="preserve">Треневского сельского поселения </w:t>
      </w:r>
      <w:r w:rsidRPr="00310778">
        <w:rPr>
          <w:szCs w:val="28"/>
        </w:rPr>
        <w:t>Миллеровского района от 0</w:t>
      </w:r>
      <w:r w:rsidR="00A52219" w:rsidRPr="00310778">
        <w:rPr>
          <w:szCs w:val="28"/>
        </w:rPr>
        <w:t>7</w:t>
      </w:r>
      <w:r w:rsidRPr="00310778">
        <w:rPr>
          <w:szCs w:val="28"/>
        </w:rPr>
        <w:t>.06.2017 № </w:t>
      </w:r>
      <w:r w:rsidR="00A52219" w:rsidRPr="00310778">
        <w:rPr>
          <w:szCs w:val="28"/>
        </w:rPr>
        <w:t>38</w:t>
      </w:r>
      <w:r w:rsidRPr="00310778">
        <w:rPr>
          <w:szCs w:val="28"/>
        </w:rPr>
        <w:t xml:space="preserve"> утвержден</w:t>
      </w:r>
      <w:r w:rsidR="00310778" w:rsidRPr="00310778">
        <w:rPr>
          <w:szCs w:val="28"/>
        </w:rPr>
        <w:t xml:space="preserve"> План мероприятий,</w:t>
      </w:r>
      <w:r w:rsidR="00310778">
        <w:rPr>
          <w:szCs w:val="28"/>
        </w:rPr>
        <w:t xml:space="preserve"> </w:t>
      </w:r>
      <w:r w:rsidR="00310778" w:rsidRPr="00310778">
        <w:rPr>
          <w:szCs w:val="28"/>
        </w:rPr>
        <w:t>направленных на выявление и отмену установленных Администрацией Треневского сельского поселения расходных обязательств, не связанных с решением вопросов, отнесенных Конституцией Российской</w:t>
      </w:r>
      <w:proofErr w:type="gramEnd"/>
      <w:r w:rsidR="00310778" w:rsidRPr="00310778">
        <w:rPr>
          <w:szCs w:val="28"/>
        </w:rPr>
        <w:t xml:space="preserve"> Федерации, федеральными законами, областными законами к полномочиям органов местного самоуправления поселений</w:t>
      </w:r>
      <w:r w:rsidR="00310778">
        <w:rPr>
          <w:szCs w:val="28"/>
        </w:rPr>
        <w:t>.</w:t>
      </w:r>
    </w:p>
    <w:p w:rsidR="00D0004E" w:rsidRDefault="00D0004E" w:rsidP="003107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 Основные цели и задачи бюджетной</w:t>
      </w: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политики и налоговой политики на </w:t>
      </w:r>
      <w:r w:rsidR="00811418">
        <w:rPr>
          <w:sz w:val="28"/>
          <w:szCs w:val="28"/>
        </w:rPr>
        <w:t>2019-2021</w:t>
      </w:r>
      <w:r w:rsidRPr="00521E3F">
        <w:rPr>
          <w:sz w:val="28"/>
          <w:szCs w:val="28"/>
        </w:rPr>
        <w:t xml:space="preserve"> годы</w:t>
      </w: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ind w:firstLine="540"/>
        <w:jc w:val="center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Основной целью бюджетной политики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бюджета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="00CD555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, выполнение принятых обязательств.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</w:t>
      </w:r>
      <w:r w:rsidR="008F58DB" w:rsidRPr="00521E3F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8F58DB" w:rsidRPr="00521E3F">
        <w:rPr>
          <w:rFonts w:eastAsia="Calibri"/>
          <w:sz w:val="28"/>
          <w:szCs w:val="28"/>
          <w:lang w:eastAsia="en-US"/>
        </w:rPr>
        <w:t>.</w:t>
      </w:r>
    </w:p>
    <w:p w:rsidR="00923C39" w:rsidRPr="00521E3F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Перспективы развития </w:t>
      </w:r>
      <w:r w:rsidR="006B22A3" w:rsidRPr="00521E3F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21E3F">
        <w:rPr>
          <w:rFonts w:eastAsia="Calibri"/>
          <w:sz w:val="28"/>
          <w:szCs w:val="28"/>
          <w:lang w:eastAsia="en-US"/>
        </w:rPr>
        <w:t>финансов будут определены с учетом следующих мероприятий: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 w:rsidRPr="00521E3F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521E3F">
        <w:rPr>
          <w:rFonts w:eastAsia="Calibri"/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не</w:t>
      </w:r>
      <w:r w:rsidR="00D0004E">
        <w:rPr>
          <w:rFonts w:eastAsia="Calibri"/>
          <w:sz w:val="28"/>
          <w:szCs w:val="28"/>
          <w:lang w:eastAsia="en-US"/>
        </w:rPr>
        <w:t xml:space="preserve"> </w:t>
      </w:r>
      <w:r w:rsidRPr="00521E3F">
        <w:rPr>
          <w:rFonts w:eastAsia="Calibri"/>
          <w:sz w:val="28"/>
          <w:szCs w:val="28"/>
          <w:lang w:eastAsia="en-US"/>
        </w:rPr>
        <w:t>первоочередных бюджетных расходов);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521E3F">
        <w:rPr>
          <w:rFonts w:eastAsia="Calibri"/>
          <w:sz w:val="28"/>
          <w:szCs w:val="28"/>
          <w:lang w:eastAsia="en-US"/>
        </w:rPr>
        <w:t>финансами и эффективности бюджетных расходов;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 w:rsidR="00E70273" w:rsidRPr="00521E3F">
        <w:rPr>
          <w:rFonts w:eastAsia="Calibri"/>
          <w:sz w:val="28"/>
          <w:szCs w:val="28"/>
          <w:lang w:eastAsia="en-US"/>
        </w:rPr>
        <w:t>муниципального долга и</w:t>
      </w:r>
      <w:r w:rsidRPr="00521E3F">
        <w:rPr>
          <w:rFonts w:eastAsia="Calibri"/>
          <w:sz w:val="28"/>
          <w:szCs w:val="28"/>
          <w:lang w:eastAsia="en-US"/>
        </w:rPr>
        <w:t xml:space="preserve"> дефицита)</w:t>
      </w:r>
      <w:r w:rsidR="00E70273" w:rsidRPr="00521E3F">
        <w:rPr>
          <w:rFonts w:eastAsia="Calibri"/>
          <w:sz w:val="28"/>
          <w:szCs w:val="28"/>
          <w:lang w:eastAsia="en-US"/>
        </w:rPr>
        <w:t>,</w:t>
      </w:r>
      <w:r w:rsidRPr="00521E3F">
        <w:rPr>
          <w:rFonts w:eastAsia="Calibri"/>
          <w:sz w:val="28"/>
          <w:szCs w:val="28"/>
          <w:lang w:eastAsia="en-US"/>
        </w:rPr>
        <w:t xml:space="preserve"> во избежание приостановления предоставления межбюджетных трансфертов из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 областного </w:t>
      </w:r>
      <w:r w:rsidR="001875DE" w:rsidRPr="00521E3F">
        <w:rPr>
          <w:rFonts w:eastAsia="Calibri"/>
          <w:sz w:val="28"/>
          <w:szCs w:val="28"/>
          <w:lang w:eastAsia="en-US"/>
        </w:rPr>
        <w:t>бюджета.</w:t>
      </w: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</w:p>
    <w:p w:rsidR="00811418" w:rsidRDefault="00811418" w:rsidP="00811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11418" w:rsidRPr="0097236D" w:rsidRDefault="00811418" w:rsidP="0081141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Нормативно - правовое регулирование бюджетного процесса будет осуществляться на основе изменений бюджетного законодательства на федеральном и региональном уровне, необходимости разработки новых нормативных правовых актов, обязательных к принятию согласно установленным требованиям.</w:t>
      </w:r>
    </w:p>
    <w:p w:rsidR="00811418" w:rsidRPr="0097236D" w:rsidRDefault="00811418" w:rsidP="00811418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97236D">
        <w:rPr>
          <w:sz w:val="28"/>
        </w:rPr>
        <w:t xml:space="preserve">При формировании бюджета </w:t>
      </w:r>
      <w:r>
        <w:rPr>
          <w:sz w:val="28"/>
          <w:szCs w:val="28"/>
        </w:rPr>
        <w:t>Треневского сельского поселения</w:t>
      </w:r>
      <w:r w:rsidRPr="0097236D">
        <w:rPr>
          <w:sz w:val="28"/>
        </w:rPr>
        <w:t xml:space="preserve"> на 2019 – 2021 годы будут учтены изменения налогового и бюджетного законодательства.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Достижение целей социально-экономического развития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будет обеспечиваться путем реализации </w:t>
      </w:r>
      <w:r w:rsidR="00551695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Приоритетом бюджетной п</w:t>
      </w:r>
      <w:r w:rsidR="00760572" w:rsidRPr="00521E3F">
        <w:rPr>
          <w:sz w:val="28"/>
          <w:szCs w:val="28"/>
        </w:rPr>
        <w:t>олитики в сфере расходов будут</w:t>
      </w:r>
      <w:r w:rsidRPr="00521E3F">
        <w:rPr>
          <w:sz w:val="28"/>
          <w:szCs w:val="28"/>
        </w:rPr>
        <w:t xml:space="preserve"> предоставление качественных </w:t>
      </w:r>
      <w:r w:rsidR="006A62AA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>услуг на основе целей и задач, определенных указами Президента Российской Федерации.</w:t>
      </w:r>
    </w:p>
    <w:p w:rsidR="00923C39" w:rsidRPr="00521E3F" w:rsidRDefault="00923C39" w:rsidP="00AC0E35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Решение приоритетных </w:t>
      </w:r>
      <w:r w:rsidR="00C973DF" w:rsidRPr="00521E3F">
        <w:rPr>
          <w:sz w:val="28"/>
          <w:szCs w:val="28"/>
        </w:rPr>
        <w:t xml:space="preserve">задач </w:t>
      </w:r>
      <w:r w:rsidR="001122C8" w:rsidRPr="00521E3F">
        <w:rPr>
          <w:sz w:val="28"/>
          <w:szCs w:val="28"/>
        </w:rPr>
        <w:t xml:space="preserve">муниципальной </w:t>
      </w:r>
      <w:r w:rsidR="00C973DF" w:rsidRPr="00521E3F">
        <w:rPr>
          <w:sz w:val="28"/>
          <w:szCs w:val="28"/>
        </w:rPr>
        <w:t>политики –</w:t>
      </w:r>
      <w:r w:rsidRPr="00521E3F">
        <w:rPr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Федерации. </w:t>
      </w:r>
    </w:p>
    <w:p w:rsidR="00923C39" w:rsidRPr="00521E3F" w:rsidRDefault="001122C8" w:rsidP="00A13CF6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</w:t>
      </w:r>
      <w:r w:rsidR="00923C39" w:rsidRPr="00521E3F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AC0E35" w:rsidRDefault="00AC0E35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AC0E35" w:rsidRDefault="00AC0E35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AC0E35" w:rsidRDefault="00AC0E35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AC0E35" w:rsidRDefault="00AC0E35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AC0E35" w:rsidRPr="0097236D" w:rsidRDefault="00AC0E35" w:rsidP="00AC0E3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C0E35" w:rsidRPr="0097236D" w:rsidRDefault="00AC0E35" w:rsidP="00AC0E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0A3925" w:rsidRPr="00521E3F" w:rsidRDefault="000A3925" w:rsidP="000A3925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>
        <w:rPr>
          <w:sz w:val="28"/>
          <w:szCs w:val="28"/>
        </w:rPr>
        <w:t>Треневского сельского поселения</w:t>
      </w:r>
      <w:r w:rsidRPr="00521E3F">
        <w:rPr>
          <w:sz w:val="28"/>
          <w:szCs w:val="28"/>
        </w:rPr>
        <w:t xml:space="preserve"> Миллеровского района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AC0E35" w:rsidRPr="0097236D" w:rsidRDefault="00AC0E35" w:rsidP="00AC0E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бюджета </w:t>
      </w:r>
      <w:r w:rsidR="000A3925">
        <w:rPr>
          <w:sz w:val="28"/>
          <w:szCs w:val="28"/>
        </w:rPr>
        <w:t xml:space="preserve">Треневского сельского поселения </w:t>
      </w:r>
      <w:r w:rsidRPr="0097236D">
        <w:rPr>
          <w:sz w:val="28"/>
          <w:szCs w:val="28"/>
        </w:rPr>
        <w:t>Миллеровского района;</w:t>
      </w:r>
    </w:p>
    <w:p w:rsidR="00AC0E35" w:rsidRPr="0097236D" w:rsidRDefault="00AC0E35" w:rsidP="00AC0E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разработка бюджета на основе муниципальных программ </w:t>
      </w:r>
      <w:r w:rsidR="000A3925">
        <w:rPr>
          <w:sz w:val="28"/>
          <w:szCs w:val="28"/>
        </w:rPr>
        <w:t xml:space="preserve">Треневского сельского поселения </w:t>
      </w:r>
      <w:r w:rsidRPr="0097236D">
        <w:rPr>
          <w:sz w:val="28"/>
          <w:szCs w:val="28"/>
        </w:rPr>
        <w:t>Миллеровского района;</w:t>
      </w:r>
    </w:p>
    <w:p w:rsidR="00AC0E35" w:rsidRPr="0097236D" w:rsidRDefault="00AC0E35" w:rsidP="00AC0E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осуществления полномочий по внутреннему муниципальному финансовому контролю на всех этапах бюджетного процесса;</w:t>
      </w:r>
    </w:p>
    <w:p w:rsidR="00AC0E35" w:rsidRPr="0097236D" w:rsidRDefault="000A3925" w:rsidP="00AC0E35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оптимизация расходов бюджета </w:t>
      </w:r>
      <w:r>
        <w:rPr>
          <w:sz w:val="28"/>
          <w:szCs w:val="28"/>
        </w:rPr>
        <w:t>Треневского сельского поселения</w:t>
      </w:r>
      <w:r w:rsidRPr="00521E3F">
        <w:rPr>
          <w:sz w:val="28"/>
          <w:szCs w:val="28"/>
        </w:rPr>
        <w:t xml:space="preserve"> Миллеровского района, направляемых муниципальным бюджетным учреждениям </w:t>
      </w:r>
      <w:r>
        <w:rPr>
          <w:sz w:val="28"/>
          <w:szCs w:val="28"/>
        </w:rPr>
        <w:t>Треневского сельского поселения</w:t>
      </w:r>
      <w:r w:rsidRPr="00521E3F">
        <w:rPr>
          <w:sz w:val="28"/>
          <w:szCs w:val="28"/>
        </w:rPr>
        <w:t xml:space="preserve">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AC0E35" w:rsidRPr="0097236D" w:rsidRDefault="00AC0E35" w:rsidP="00AC0E35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неустановление расходных обязательств, не связанных с решением вопросов, отнесенных федеральными законами к полномочиям органов местного самоуправления;</w:t>
      </w:r>
    </w:p>
    <w:p w:rsidR="00AC0E35" w:rsidRPr="0097236D" w:rsidRDefault="00AC0E35" w:rsidP="00AC0E35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активное привлечение внебюджетных ресурсов, направление средств от приносящей доход деятельности</w:t>
      </w:r>
      <w:r>
        <w:rPr>
          <w:sz w:val="28"/>
          <w:szCs w:val="28"/>
        </w:rPr>
        <w:t>,</w:t>
      </w:r>
      <w:r w:rsidRPr="0097236D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 xml:space="preserve">Межбюджетные отношения </w:t>
      </w:r>
      <w:r w:rsidR="004E7494">
        <w:rPr>
          <w:sz w:val="28"/>
          <w:szCs w:val="28"/>
        </w:rPr>
        <w:t xml:space="preserve">в 201-2021 годах </w:t>
      </w:r>
      <w:r w:rsidRPr="007F450E">
        <w:rPr>
          <w:sz w:val="28"/>
          <w:szCs w:val="28"/>
        </w:rPr>
        <w:t>будут ориентированы  на решение задач по  обеспечению сбалансированности бюджетов</w:t>
      </w:r>
      <w:r w:rsidR="00D7303B" w:rsidRPr="007F450E">
        <w:rPr>
          <w:sz w:val="28"/>
          <w:szCs w:val="28"/>
        </w:rPr>
        <w:t xml:space="preserve"> поселений</w:t>
      </w:r>
      <w:r w:rsidRPr="007F450E">
        <w:rPr>
          <w:sz w:val="28"/>
          <w:szCs w:val="28"/>
        </w:rPr>
        <w:t>, повышению выравнивающей составляющей межбюджетных трансфертов, эффективности использования бюджетных средств.</w:t>
      </w:r>
    </w:p>
    <w:p w:rsidR="00A13CF6" w:rsidRPr="00CB7110" w:rsidRDefault="00A13CF6" w:rsidP="00A1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7110">
        <w:rPr>
          <w:sz w:val="28"/>
          <w:szCs w:val="28"/>
        </w:rPr>
        <w:t>ля поддержания сбалансированности бюджет</w:t>
      </w:r>
      <w:r>
        <w:rPr>
          <w:sz w:val="28"/>
          <w:szCs w:val="28"/>
        </w:rPr>
        <w:t>а</w:t>
      </w:r>
      <w:r w:rsidRPr="00CB711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B71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 xml:space="preserve">необходимо обеспечить применение мер, направленных на ограничение дефицитов муниципальных бюджетов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4E7494" w:rsidRPr="0097236D" w:rsidRDefault="004E7494" w:rsidP="004E749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Будет продолжен контроль за качественным и своевременным принятием бюджет</w:t>
      </w:r>
      <w:r w:rsidR="000014EA">
        <w:rPr>
          <w:sz w:val="28"/>
          <w:szCs w:val="28"/>
        </w:rPr>
        <w:t xml:space="preserve">а </w:t>
      </w:r>
      <w:r w:rsidRPr="0097236D">
        <w:rPr>
          <w:sz w:val="28"/>
          <w:szCs w:val="28"/>
        </w:rPr>
        <w:t>поселени</w:t>
      </w:r>
      <w:r w:rsidR="000014EA">
        <w:rPr>
          <w:sz w:val="28"/>
          <w:szCs w:val="28"/>
        </w:rPr>
        <w:t>я</w:t>
      </w:r>
      <w:r w:rsidRPr="0097236D">
        <w:rPr>
          <w:sz w:val="28"/>
          <w:szCs w:val="28"/>
        </w:rPr>
        <w:t>, внесением в н</w:t>
      </w:r>
      <w:r w:rsidR="000014EA">
        <w:rPr>
          <w:sz w:val="28"/>
          <w:szCs w:val="28"/>
        </w:rPr>
        <w:t xml:space="preserve">его </w:t>
      </w:r>
      <w:r w:rsidRPr="0097236D">
        <w:rPr>
          <w:sz w:val="28"/>
          <w:szCs w:val="28"/>
        </w:rPr>
        <w:t>изменений,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4E7494" w:rsidRPr="0097236D" w:rsidRDefault="004E7494" w:rsidP="004E749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Обеспечение устойчивого и сбалансированного исполнения бюджет</w:t>
      </w:r>
      <w:r w:rsidR="000014EA">
        <w:rPr>
          <w:sz w:val="28"/>
          <w:szCs w:val="28"/>
        </w:rPr>
        <w:t xml:space="preserve">а Треневского сельского </w:t>
      </w:r>
      <w:r w:rsidRPr="0097236D">
        <w:rPr>
          <w:sz w:val="28"/>
          <w:szCs w:val="28"/>
        </w:rPr>
        <w:t>поселени</w:t>
      </w:r>
      <w:r w:rsidR="000014EA">
        <w:rPr>
          <w:sz w:val="28"/>
          <w:szCs w:val="28"/>
        </w:rPr>
        <w:t>я</w:t>
      </w:r>
      <w:r w:rsidRPr="0097236D">
        <w:rPr>
          <w:sz w:val="28"/>
          <w:szCs w:val="28"/>
        </w:rPr>
        <w:t>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Финансового управления Миллеровского района:</w:t>
      </w:r>
    </w:p>
    <w:p w:rsidR="004E7494" w:rsidRPr="0097236D" w:rsidRDefault="004E7494" w:rsidP="004E749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увеличения поступлений налоговых и неналоговых доходов;</w:t>
      </w:r>
    </w:p>
    <w:p w:rsidR="004E7494" w:rsidRPr="0097236D" w:rsidRDefault="004E7494" w:rsidP="004E749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оптимизации бюджетных расходов и долговой нагрузки;</w:t>
      </w:r>
    </w:p>
    <w:p w:rsidR="004E7494" w:rsidRPr="0097236D" w:rsidRDefault="004E7494" w:rsidP="004E7494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выполнения требований бюджетного законодательства.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0014EA" w:rsidRPr="0097236D" w:rsidRDefault="000014EA" w:rsidP="000014EA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>Росту прозрачности бюджетного процесса будут способствовать вовлечение всех участников бюджетного процесса в единое информационное пространство.</w:t>
      </w:r>
    </w:p>
    <w:p w:rsidR="000014EA" w:rsidRPr="0097236D" w:rsidRDefault="000014EA" w:rsidP="000014EA">
      <w:pPr>
        <w:widowControl w:val="0"/>
        <w:autoSpaceDE w:val="0"/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97236D">
        <w:rPr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Федерации, в рамках </w:t>
      </w:r>
      <w:proofErr w:type="gramStart"/>
      <w:r w:rsidRPr="0097236D">
        <w:rPr>
          <w:sz w:val="28"/>
          <w:szCs w:val="28"/>
        </w:rPr>
        <w:t>исполнения положений приказа Министерства финансов Российской Федерации</w:t>
      </w:r>
      <w:proofErr w:type="gramEnd"/>
      <w:r w:rsidRPr="0097236D">
        <w:rPr>
          <w:sz w:val="28"/>
          <w:szCs w:val="28"/>
        </w:rPr>
        <w:t xml:space="preserve"> от 28.12.2016 № 243н «О составе и порядке размещения и предоставления информации на едином портале бюджетной системы Российской Федерации».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D62C69">
        <w:rPr>
          <w:sz w:val="28"/>
          <w:szCs w:val="28"/>
        </w:rPr>
        <w:t>Треневского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D62C69">
        <w:rPr>
          <w:sz w:val="28"/>
          <w:szCs w:val="28"/>
        </w:rPr>
        <w:t>Треневского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 xml:space="preserve">и об </w:t>
      </w:r>
      <w:proofErr w:type="gramStart"/>
      <w:r w:rsidRPr="00521E3F">
        <w:rPr>
          <w:sz w:val="28"/>
          <w:szCs w:val="28"/>
        </w:rPr>
        <w:t>отчете</w:t>
      </w:r>
      <w:proofErr w:type="gramEnd"/>
      <w:r w:rsidRPr="00521E3F">
        <w:rPr>
          <w:sz w:val="28"/>
          <w:szCs w:val="28"/>
        </w:rPr>
        <w:t xml:space="preserve"> об исполнении бюджета</w:t>
      </w:r>
      <w:r w:rsidR="00D62C69">
        <w:rPr>
          <w:sz w:val="28"/>
          <w:szCs w:val="28"/>
        </w:rPr>
        <w:t xml:space="preserve"> Треневского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Pr="00521E3F">
        <w:rPr>
          <w:sz w:val="28"/>
          <w:szCs w:val="28"/>
        </w:rPr>
        <w:t xml:space="preserve">, а также размещение </w:t>
      </w:r>
      <w:r w:rsidR="003817CD" w:rsidRPr="00521E3F">
        <w:rPr>
          <w:sz w:val="28"/>
          <w:szCs w:val="28"/>
        </w:rPr>
        <w:t xml:space="preserve">проектов решений </w:t>
      </w:r>
      <w:r w:rsidRPr="00521E3F">
        <w:rPr>
          <w:sz w:val="28"/>
          <w:szCs w:val="28"/>
        </w:rPr>
        <w:t>в информационно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-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телекоммуникационной сети «Интернет»</w:t>
      </w:r>
      <w:r w:rsidR="003817CD" w:rsidRPr="00521E3F">
        <w:rPr>
          <w:sz w:val="28"/>
          <w:szCs w:val="28"/>
        </w:rPr>
        <w:t xml:space="preserve"> в рубрике «Бюджет для граждан»</w:t>
      </w:r>
      <w:r w:rsidRPr="00521E3F">
        <w:rPr>
          <w:sz w:val="28"/>
          <w:szCs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A24106" w:rsidRPr="0097236D" w:rsidRDefault="00A24106" w:rsidP="00A24106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sectPr w:rsidR="00A24106" w:rsidRPr="0097236D" w:rsidSect="0022607D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1A" w:rsidRDefault="0014391A">
      <w:r>
        <w:separator/>
      </w:r>
    </w:p>
  </w:endnote>
  <w:endnote w:type="continuationSeparator" w:id="0">
    <w:p w:rsidR="0014391A" w:rsidRDefault="00143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795DA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795DAC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71AB">
      <w:rPr>
        <w:rStyle w:val="a7"/>
        <w:noProof/>
      </w:rPr>
      <w:t>6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1A" w:rsidRDefault="0014391A">
      <w:r>
        <w:separator/>
      </w:r>
    </w:p>
  </w:footnote>
  <w:footnote w:type="continuationSeparator" w:id="0">
    <w:p w:rsidR="0014391A" w:rsidRDefault="00143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014EA"/>
    <w:rsid w:val="000131E7"/>
    <w:rsid w:val="000132B4"/>
    <w:rsid w:val="00047DD8"/>
    <w:rsid w:val="00050C68"/>
    <w:rsid w:val="0005372C"/>
    <w:rsid w:val="00054D8B"/>
    <w:rsid w:val="000559D5"/>
    <w:rsid w:val="00060F3C"/>
    <w:rsid w:val="000666A3"/>
    <w:rsid w:val="000808D6"/>
    <w:rsid w:val="0009034F"/>
    <w:rsid w:val="000A3925"/>
    <w:rsid w:val="000A726F"/>
    <w:rsid w:val="000B3101"/>
    <w:rsid w:val="000B4002"/>
    <w:rsid w:val="000B4E6D"/>
    <w:rsid w:val="000B66C7"/>
    <w:rsid w:val="000C430D"/>
    <w:rsid w:val="000C62BA"/>
    <w:rsid w:val="000F2B40"/>
    <w:rsid w:val="000F5B6A"/>
    <w:rsid w:val="0010010B"/>
    <w:rsid w:val="00104E0D"/>
    <w:rsid w:val="0010504A"/>
    <w:rsid w:val="00106539"/>
    <w:rsid w:val="001122C8"/>
    <w:rsid w:val="00116BFA"/>
    <w:rsid w:val="00125DE3"/>
    <w:rsid w:val="00135927"/>
    <w:rsid w:val="00142021"/>
    <w:rsid w:val="0014391A"/>
    <w:rsid w:val="00153B21"/>
    <w:rsid w:val="0015594E"/>
    <w:rsid w:val="001618B9"/>
    <w:rsid w:val="001875DE"/>
    <w:rsid w:val="00192690"/>
    <w:rsid w:val="001B2D1C"/>
    <w:rsid w:val="001C16E0"/>
    <w:rsid w:val="001C1D98"/>
    <w:rsid w:val="001D1008"/>
    <w:rsid w:val="001D2690"/>
    <w:rsid w:val="001E5773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909D9"/>
    <w:rsid w:val="002A2062"/>
    <w:rsid w:val="002A31A1"/>
    <w:rsid w:val="002B6527"/>
    <w:rsid w:val="002C135C"/>
    <w:rsid w:val="002C5E60"/>
    <w:rsid w:val="002E65D5"/>
    <w:rsid w:val="002F1497"/>
    <w:rsid w:val="002F63E3"/>
    <w:rsid w:val="002F74D7"/>
    <w:rsid w:val="0030124B"/>
    <w:rsid w:val="00310778"/>
    <w:rsid w:val="00313D3A"/>
    <w:rsid w:val="00321345"/>
    <w:rsid w:val="00321CA8"/>
    <w:rsid w:val="003224A5"/>
    <w:rsid w:val="00335B46"/>
    <w:rsid w:val="00337F90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D6C9C"/>
    <w:rsid w:val="003E3B8D"/>
    <w:rsid w:val="004056D2"/>
    <w:rsid w:val="00407B71"/>
    <w:rsid w:val="00425061"/>
    <w:rsid w:val="0043686A"/>
    <w:rsid w:val="004368B0"/>
    <w:rsid w:val="00441069"/>
    <w:rsid w:val="00444636"/>
    <w:rsid w:val="0045172D"/>
    <w:rsid w:val="00451BCA"/>
    <w:rsid w:val="00453869"/>
    <w:rsid w:val="00454A74"/>
    <w:rsid w:val="004711EC"/>
    <w:rsid w:val="00473803"/>
    <w:rsid w:val="00475F79"/>
    <w:rsid w:val="0048095F"/>
    <w:rsid w:val="00480BC7"/>
    <w:rsid w:val="004871AA"/>
    <w:rsid w:val="004B6A5C"/>
    <w:rsid w:val="004E7494"/>
    <w:rsid w:val="004E78FD"/>
    <w:rsid w:val="004F2220"/>
    <w:rsid w:val="004F5D7A"/>
    <w:rsid w:val="004F7011"/>
    <w:rsid w:val="00502380"/>
    <w:rsid w:val="00510651"/>
    <w:rsid w:val="00515D9C"/>
    <w:rsid w:val="00521E04"/>
    <w:rsid w:val="00521E3F"/>
    <w:rsid w:val="0052498B"/>
    <w:rsid w:val="00531FBD"/>
    <w:rsid w:val="0053366A"/>
    <w:rsid w:val="005377B5"/>
    <w:rsid w:val="00541404"/>
    <w:rsid w:val="00551695"/>
    <w:rsid w:val="00560940"/>
    <w:rsid w:val="00576C6F"/>
    <w:rsid w:val="00587BF6"/>
    <w:rsid w:val="005A0A42"/>
    <w:rsid w:val="005A3CCE"/>
    <w:rsid w:val="005B6A8C"/>
    <w:rsid w:val="005C5FF3"/>
    <w:rsid w:val="005C7CF1"/>
    <w:rsid w:val="005D32EF"/>
    <w:rsid w:val="005E472D"/>
    <w:rsid w:val="005F420A"/>
    <w:rsid w:val="0060283B"/>
    <w:rsid w:val="00611679"/>
    <w:rsid w:val="00613D7D"/>
    <w:rsid w:val="006564DB"/>
    <w:rsid w:val="00660EE3"/>
    <w:rsid w:val="006638B6"/>
    <w:rsid w:val="006657F9"/>
    <w:rsid w:val="00676B57"/>
    <w:rsid w:val="00680CB8"/>
    <w:rsid w:val="006A62AA"/>
    <w:rsid w:val="006B1DC9"/>
    <w:rsid w:val="006B22A3"/>
    <w:rsid w:val="006B7E9F"/>
    <w:rsid w:val="006C06C8"/>
    <w:rsid w:val="006D1928"/>
    <w:rsid w:val="006E18E0"/>
    <w:rsid w:val="007072E1"/>
    <w:rsid w:val="007120F8"/>
    <w:rsid w:val="007219F0"/>
    <w:rsid w:val="0072415A"/>
    <w:rsid w:val="00760572"/>
    <w:rsid w:val="007730B1"/>
    <w:rsid w:val="00782222"/>
    <w:rsid w:val="00785DD9"/>
    <w:rsid w:val="00786C48"/>
    <w:rsid w:val="007936ED"/>
    <w:rsid w:val="00795DAC"/>
    <w:rsid w:val="007B0770"/>
    <w:rsid w:val="007B6388"/>
    <w:rsid w:val="007C0A5F"/>
    <w:rsid w:val="007E37A5"/>
    <w:rsid w:val="007F094B"/>
    <w:rsid w:val="007F450E"/>
    <w:rsid w:val="00803F3C"/>
    <w:rsid w:val="00804CFE"/>
    <w:rsid w:val="00811418"/>
    <w:rsid w:val="00811C94"/>
    <w:rsid w:val="00811CF1"/>
    <w:rsid w:val="00816BC2"/>
    <w:rsid w:val="00827E7A"/>
    <w:rsid w:val="008438D7"/>
    <w:rsid w:val="00860E5A"/>
    <w:rsid w:val="00867AB6"/>
    <w:rsid w:val="008722E7"/>
    <w:rsid w:val="008926CD"/>
    <w:rsid w:val="008937CF"/>
    <w:rsid w:val="00897896"/>
    <w:rsid w:val="008A26EE"/>
    <w:rsid w:val="008B6AD3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3B6B"/>
    <w:rsid w:val="009454CE"/>
    <w:rsid w:val="00947FCC"/>
    <w:rsid w:val="00966BF5"/>
    <w:rsid w:val="00985A10"/>
    <w:rsid w:val="009A55CF"/>
    <w:rsid w:val="009C0ABE"/>
    <w:rsid w:val="00A0016B"/>
    <w:rsid w:val="00A061D7"/>
    <w:rsid w:val="00A11A9D"/>
    <w:rsid w:val="00A13CF6"/>
    <w:rsid w:val="00A14C6F"/>
    <w:rsid w:val="00A20E0E"/>
    <w:rsid w:val="00A24106"/>
    <w:rsid w:val="00A30E81"/>
    <w:rsid w:val="00A34804"/>
    <w:rsid w:val="00A459B7"/>
    <w:rsid w:val="00A52219"/>
    <w:rsid w:val="00A67B50"/>
    <w:rsid w:val="00A752FF"/>
    <w:rsid w:val="00A941CF"/>
    <w:rsid w:val="00AA76A5"/>
    <w:rsid w:val="00AB2A77"/>
    <w:rsid w:val="00AC0E35"/>
    <w:rsid w:val="00AD1F52"/>
    <w:rsid w:val="00AE2601"/>
    <w:rsid w:val="00AF09A6"/>
    <w:rsid w:val="00AF67CE"/>
    <w:rsid w:val="00AF721B"/>
    <w:rsid w:val="00B02145"/>
    <w:rsid w:val="00B066F1"/>
    <w:rsid w:val="00B22F6A"/>
    <w:rsid w:val="00B31114"/>
    <w:rsid w:val="00B35935"/>
    <w:rsid w:val="00B37E63"/>
    <w:rsid w:val="00B444A2"/>
    <w:rsid w:val="00B52BCA"/>
    <w:rsid w:val="00B62CFB"/>
    <w:rsid w:val="00B6513E"/>
    <w:rsid w:val="00B72D61"/>
    <w:rsid w:val="00B7572F"/>
    <w:rsid w:val="00B81C69"/>
    <w:rsid w:val="00B8231A"/>
    <w:rsid w:val="00B855FE"/>
    <w:rsid w:val="00B93E9F"/>
    <w:rsid w:val="00BB050B"/>
    <w:rsid w:val="00BB55C0"/>
    <w:rsid w:val="00BC0920"/>
    <w:rsid w:val="00BF07C3"/>
    <w:rsid w:val="00BF39F0"/>
    <w:rsid w:val="00C05961"/>
    <w:rsid w:val="00C11FDF"/>
    <w:rsid w:val="00C143B0"/>
    <w:rsid w:val="00C203F0"/>
    <w:rsid w:val="00C5660D"/>
    <w:rsid w:val="00C572C4"/>
    <w:rsid w:val="00C731BB"/>
    <w:rsid w:val="00C845AF"/>
    <w:rsid w:val="00C973DF"/>
    <w:rsid w:val="00CA151C"/>
    <w:rsid w:val="00CB1900"/>
    <w:rsid w:val="00CB43C1"/>
    <w:rsid w:val="00CC55C2"/>
    <w:rsid w:val="00CD077D"/>
    <w:rsid w:val="00CD0E14"/>
    <w:rsid w:val="00CD5557"/>
    <w:rsid w:val="00CD7E2D"/>
    <w:rsid w:val="00CE068D"/>
    <w:rsid w:val="00CE5183"/>
    <w:rsid w:val="00CE5669"/>
    <w:rsid w:val="00CF49AE"/>
    <w:rsid w:val="00D0004E"/>
    <w:rsid w:val="00D00358"/>
    <w:rsid w:val="00D069B7"/>
    <w:rsid w:val="00D13E83"/>
    <w:rsid w:val="00D3277E"/>
    <w:rsid w:val="00D47150"/>
    <w:rsid w:val="00D62C69"/>
    <w:rsid w:val="00D7303B"/>
    <w:rsid w:val="00D73323"/>
    <w:rsid w:val="00DA43C3"/>
    <w:rsid w:val="00DB449A"/>
    <w:rsid w:val="00DB4D6B"/>
    <w:rsid w:val="00DB71AB"/>
    <w:rsid w:val="00DC2302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C40AD"/>
    <w:rsid w:val="00EC67DC"/>
    <w:rsid w:val="00EC76CE"/>
    <w:rsid w:val="00ED72D3"/>
    <w:rsid w:val="00EF29AB"/>
    <w:rsid w:val="00EF56AF"/>
    <w:rsid w:val="00F02C40"/>
    <w:rsid w:val="00F06BCE"/>
    <w:rsid w:val="00F141D5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C3C44"/>
    <w:rsid w:val="00FD350A"/>
    <w:rsid w:val="00FD372E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customStyle="1" w:styleId="22">
    <w:name w:val="Основной текст 22"/>
    <w:basedOn w:val="a"/>
    <w:rsid w:val="001E577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A24106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List Paragraph"/>
    <w:basedOn w:val="a"/>
    <w:uiPriority w:val="34"/>
    <w:qFormat/>
    <w:rsid w:val="00A2410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241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2017-09-28T07:01:00Z</cp:lastPrinted>
  <dcterms:created xsi:type="dcterms:W3CDTF">2019-01-25T12:12:00Z</dcterms:created>
  <dcterms:modified xsi:type="dcterms:W3CDTF">2019-01-25T12:12:00Z</dcterms:modified>
</cp:coreProperties>
</file>