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Pr="001431A9" w:rsidRDefault="00A641B6" w:rsidP="00A641B6">
      <w:pPr>
        <w:jc w:val="both"/>
        <w:rPr>
          <w:b/>
          <w:sz w:val="28"/>
          <w:szCs w:val="28"/>
        </w:rPr>
      </w:pPr>
      <w:r w:rsidRPr="001431A9">
        <w:rPr>
          <w:b/>
          <w:szCs w:val="28"/>
        </w:rPr>
        <w:t xml:space="preserve">  </w:t>
      </w:r>
      <w:r w:rsidRPr="001431A9">
        <w:rPr>
          <w:b/>
          <w:sz w:val="28"/>
          <w:szCs w:val="28"/>
        </w:rPr>
        <w:t xml:space="preserve">от </w:t>
      </w:r>
      <w:r w:rsidR="0090411C">
        <w:rPr>
          <w:b/>
          <w:sz w:val="28"/>
          <w:szCs w:val="28"/>
        </w:rPr>
        <w:t>20</w:t>
      </w:r>
      <w:r w:rsidRPr="001431A9">
        <w:rPr>
          <w:b/>
          <w:sz w:val="28"/>
          <w:szCs w:val="28"/>
        </w:rPr>
        <w:t>.</w:t>
      </w:r>
      <w:r w:rsidR="0090411C">
        <w:rPr>
          <w:b/>
          <w:sz w:val="28"/>
          <w:szCs w:val="28"/>
        </w:rPr>
        <w:t>1</w:t>
      </w:r>
      <w:r w:rsidRPr="001431A9">
        <w:rPr>
          <w:b/>
          <w:sz w:val="28"/>
          <w:szCs w:val="28"/>
        </w:rPr>
        <w:t xml:space="preserve">0.2017                                      </w:t>
      </w:r>
      <w:r w:rsidRPr="001431A9">
        <w:rPr>
          <w:b/>
          <w:sz w:val="28"/>
          <w:szCs w:val="28"/>
        </w:rPr>
        <w:sym w:font="Times New Roman" w:char="2116"/>
      </w:r>
      <w:r w:rsidRPr="001431A9">
        <w:rPr>
          <w:b/>
          <w:sz w:val="28"/>
          <w:szCs w:val="28"/>
        </w:rPr>
        <w:t xml:space="preserve"> </w:t>
      </w:r>
      <w:r w:rsidR="0090411C">
        <w:rPr>
          <w:b/>
          <w:sz w:val="28"/>
          <w:szCs w:val="28"/>
        </w:rPr>
        <w:t>6</w:t>
      </w:r>
      <w:r w:rsidR="0084396D">
        <w:rPr>
          <w:b/>
          <w:sz w:val="28"/>
          <w:szCs w:val="28"/>
        </w:rPr>
        <w:t>1</w:t>
      </w:r>
      <w:r w:rsidRPr="001431A9">
        <w:rPr>
          <w:b/>
          <w:sz w:val="28"/>
          <w:szCs w:val="28"/>
        </w:rPr>
        <w:tab/>
        <w:t xml:space="preserve">                          п. Долотинка</w:t>
      </w:r>
    </w:p>
    <w:p w:rsidR="00EC5711" w:rsidRDefault="00EC5711" w:rsidP="00A641B6">
      <w:pPr>
        <w:pStyle w:val="2"/>
        <w:rPr>
          <w:b/>
          <w:szCs w:val="28"/>
        </w:rPr>
      </w:pPr>
    </w:p>
    <w:p w:rsidR="001431A9" w:rsidRDefault="001431A9" w:rsidP="00A641B6">
      <w:pPr>
        <w:pStyle w:val="2"/>
        <w:rPr>
          <w:b/>
          <w:szCs w:val="28"/>
        </w:rPr>
      </w:pPr>
    </w:p>
    <w:p w:rsidR="001431A9" w:rsidRPr="008239E1" w:rsidRDefault="001431A9" w:rsidP="00A641B6">
      <w:pPr>
        <w:pStyle w:val="2"/>
        <w:rPr>
          <w:b/>
          <w:szCs w:val="28"/>
        </w:rPr>
      </w:pPr>
    </w:p>
    <w:p w:rsidR="001431A9" w:rsidRPr="001431A9" w:rsidRDefault="001431A9" w:rsidP="001431A9">
      <w:pPr>
        <w:spacing w:before="360" w:after="360" w:line="322" w:lineRule="exact"/>
        <w:jc w:val="center"/>
        <w:rPr>
          <w:sz w:val="28"/>
          <w:szCs w:val="28"/>
        </w:rPr>
      </w:pPr>
      <w:r w:rsidRPr="001431A9">
        <w:rPr>
          <w:b/>
          <w:bCs/>
          <w:sz w:val="28"/>
          <w:szCs w:val="28"/>
        </w:rPr>
        <w:t xml:space="preserve">О внесении изменений в распоряжение Администрации </w:t>
      </w:r>
      <w:r>
        <w:rPr>
          <w:b/>
          <w:bCs/>
          <w:sz w:val="28"/>
          <w:szCs w:val="28"/>
        </w:rPr>
        <w:t>Треневского</w:t>
      </w:r>
      <w:r w:rsidRPr="001431A9">
        <w:rPr>
          <w:b/>
          <w:bCs/>
          <w:sz w:val="28"/>
          <w:szCs w:val="28"/>
        </w:rPr>
        <w:t xml:space="preserve"> сельского поселения от 31.12.2015 № </w:t>
      </w:r>
      <w:r>
        <w:rPr>
          <w:b/>
          <w:bCs/>
          <w:sz w:val="28"/>
          <w:szCs w:val="28"/>
        </w:rPr>
        <w:t>38</w:t>
      </w:r>
    </w:p>
    <w:p w:rsidR="00EC5711" w:rsidRPr="001431A9" w:rsidRDefault="00EC5711" w:rsidP="004E5D0C">
      <w:pPr>
        <w:pStyle w:val="ae"/>
        <w:rPr>
          <w:szCs w:val="28"/>
        </w:rPr>
      </w:pPr>
    </w:p>
    <w:p w:rsidR="00FA05DA" w:rsidRDefault="001431A9" w:rsidP="00FA05DA">
      <w:pPr>
        <w:spacing w:before="360" w:after="300" w:line="331" w:lineRule="exact"/>
        <w:ind w:firstLine="680"/>
        <w:jc w:val="both"/>
        <w:rPr>
          <w:sz w:val="28"/>
          <w:szCs w:val="28"/>
        </w:rPr>
      </w:pPr>
      <w:r w:rsidRPr="001431A9">
        <w:rPr>
          <w:sz w:val="28"/>
          <w:szCs w:val="28"/>
        </w:rPr>
        <w:t xml:space="preserve">В </w:t>
      </w:r>
      <w:r w:rsidR="00FA05DA">
        <w:rPr>
          <w:sz w:val="28"/>
          <w:szCs w:val="28"/>
        </w:rPr>
        <w:t xml:space="preserve">целях приведения нормативного правового акта в соответствии с действующим законодательством: </w:t>
      </w:r>
    </w:p>
    <w:p w:rsidR="001431A9" w:rsidRDefault="001431A9" w:rsidP="00FA05DA">
      <w:pPr>
        <w:pStyle w:val="a3"/>
        <w:numPr>
          <w:ilvl w:val="0"/>
          <w:numId w:val="8"/>
        </w:numPr>
        <w:spacing w:before="360" w:after="300" w:line="331" w:lineRule="exact"/>
        <w:jc w:val="both"/>
        <w:rPr>
          <w:sz w:val="28"/>
          <w:szCs w:val="28"/>
        </w:rPr>
      </w:pPr>
      <w:r w:rsidRPr="00FA05DA">
        <w:rPr>
          <w:sz w:val="28"/>
          <w:szCs w:val="28"/>
        </w:rPr>
        <w:t>Внести изменения в приложение к распоряжению Администрации Треневского сельского поселения от 31.12.2015 № 38 «О формировании реестра расходных обязательств Треневского сельского поселения» согласно приложению к настоящему распоряжению.</w:t>
      </w:r>
    </w:p>
    <w:p w:rsidR="00FA05DA" w:rsidRPr="00FA05DA" w:rsidRDefault="00FA05DA" w:rsidP="00FA05DA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 и применяется к правоотношениям, возникающим с 1 января 2017 года.</w:t>
      </w:r>
    </w:p>
    <w:p w:rsidR="00EC5711" w:rsidRPr="001431A9" w:rsidRDefault="001431A9" w:rsidP="00FA05DA">
      <w:pPr>
        <w:pStyle w:val="22"/>
        <w:numPr>
          <w:ilvl w:val="0"/>
          <w:numId w:val="8"/>
        </w:numPr>
        <w:spacing w:after="0" w:line="240" w:lineRule="auto"/>
        <w:ind w:right="113" w:firstLine="708"/>
        <w:jc w:val="both"/>
        <w:rPr>
          <w:sz w:val="28"/>
          <w:szCs w:val="28"/>
        </w:rPr>
      </w:pPr>
      <w:proofErr w:type="gramStart"/>
      <w:r w:rsidRPr="001431A9">
        <w:rPr>
          <w:sz w:val="28"/>
          <w:szCs w:val="28"/>
        </w:rPr>
        <w:t>Контроль за</w:t>
      </w:r>
      <w:proofErr w:type="gramEnd"/>
      <w:r w:rsidRPr="001431A9">
        <w:rPr>
          <w:sz w:val="28"/>
          <w:szCs w:val="28"/>
        </w:rPr>
        <w:t xml:space="preserve"> выполнением распоряжения оставляю за собой.</w:t>
      </w:r>
    </w:p>
    <w:p w:rsidR="001431A9" w:rsidRDefault="001431A9" w:rsidP="001431A9">
      <w:pPr>
        <w:ind w:right="113"/>
        <w:jc w:val="both"/>
        <w:rPr>
          <w:sz w:val="28"/>
        </w:rPr>
      </w:pPr>
    </w:p>
    <w:p w:rsidR="00FA05DA" w:rsidRDefault="00FA05DA" w:rsidP="001431A9">
      <w:pPr>
        <w:ind w:right="113"/>
        <w:jc w:val="both"/>
        <w:rPr>
          <w:sz w:val="28"/>
        </w:rPr>
      </w:pPr>
    </w:p>
    <w:p w:rsidR="00EC5711" w:rsidRDefault="009B6810" w:rsidP="001431A9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1431A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 xml:space="preserve">И.П. </w:t>
      </w:r>
      <w:proofErr w:type="spellStart"/>
      <w:r>
        <w:rPr>
          <w:sz w:val="28"/>
        </w:rPr>
        <w:t>Гаплевская</w:t>
      </w:r>
      <w:proofErr w:type="spellEnd"/>
    </w:p>
    <w:p w:rsidR="00EC5711" w:rsidRDefault="00EC5711" w:rsidP="001D3024">
      <w:pPr>
        <w:jc w:val="right"/>
        <w:rPr>
          <w:sz w:val="28"/>
          <w:szCs w:val="28"/>
        </w:rPr>
      </w:pP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FA05DA" w:rsidRDefault="00FA05DA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1431A9" w:rsidRDefault="001431A9" w:rsidP="00A641B6">
      <w:pPr>
        <w:jc w:val="both"/>
        <w:rPr>
          <w:sz w:val="16"/>
          <w:szCs w:val="16"/>
        </w:rPr>
      </w:pPr>
    </w:p>
    <w:p w:rsidR="001431A9" w:rsidRDefault="001431A9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1431A9" w:rsidRPr="001431A9" w:rsidRDefault="001431A9" w:rsidP="001431A9">
      <w:pPr>
        <w:spacing w:after="600" w:line="322" w:lineRule="exact"/>
        <w:ind w:left="6000" w:right="40"/>
        <w:jc w:val="right"/>
        <w:rPr>
          <w:sz w:val="28"/>
        </w:rPr>
      </w:pPr>
      <w:r w:rsidRPr="001431A9">
        <w:rPr>
          <w:sz w:val="28"/>
          <w:szCs w:val="26"/>
        </w:rPr>
        <w:lastRenderedPageBreak/>
        <w:t xml:space="preserve">Приложение к распоряжению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от </w:t>
      </w:r>
      <w:r w:rsidR="0084396D">
        <w:rPr>
          <w:sz w:val="28"/>
          <w:szCs w:val="26"/>
          <w:lang w:eastAsia="en-US"/>
        </w:rPr>
        <w:t>20</w:t>
      </w:r>
      <w:r w:rsidRPr="001431A9">
        <w:rPr>
          <w:sz w:val="28"/>
          <w:szCs w:val="26"/>
          <w:lang w:eastAsia="en-US"/>
        </w:rPr>
        <w:t>.</w:t>
      </w:r>
      <w:r w:rsidR="0084396D">
        <w:rPr>
          <w:sz w:val="28"/>
          <w:szCs w:val="26"/>
          <w:lang w:eastAsia="en-US"/>
        </w:rPr>
        <w:t>1</w:t>
      </w:r>
      <w:r w:rsidRPr="001431A9">
        <w:rPr>
          <w:sz w:val="28"/>
          <w:szCs w:val="26"/>
          <w:lang w:eastAsia="en-US"/>
        </w:rPr>
        <w:t>0.2017г.</w:t>
      </w:r>
      <w:r w:rsidRPr="001431A9">
        <w:rPr>
          <w:color w:val="250F83"/>
          <w:sz w:val="28"/>
          <w:szCs w:val="26"/>
          <w:lang w:eastAsia="en-US"/>
        </w:rPr>
        <w:t xml:space="preserve"> </w:t>
      </w:r>
      <w:r w:rsidRPr="001431A9">
        <w:rPr>
          <w:sz w:val="28"/>
          <w:szCs w:val="26"/>
        </w:rPr>
        <w:t xml:space="preserve">№ </w:t>
      </w:r>
      <w:r w:rsidR="0084396D">
        <w:rPr>
          <w:sz w:val="28"/>
          <w:szCs w:val="26"/>
        </w:rPr>
        <w:t>61</w:t>
      </w:r>
    </w:p>
    <w:p w:rsidR="001431A9" w:rsidRPr="001431A9" w:rsidRDefault="001431A9" w:rsidP="001431A9">
      <w:pPr>
        <w:spacing w:before="600" w:after="120"/>
        <w:ind w:left="4220"/>
        <w:rPr>
          <w:sz w:val="28"/>
        </w:rPr>
      </w:pPr>
      <w:r w:rsidRPr="001431A9">
        <w:rPr>
          <w:sz w:val="28"/>
          <w:szCs w:val="26"/>
        </w:rPr>
        <w:t>ИЗМЕНЕНИЯ,</w:t>
      </w:r>
    </w:p>
    <w:p w:rsidR="001431A9" w:rsidRPr="001431A9" w:rsidRDefault="001431A9" w:rsidP="001431A9">
      <w:pPr>
        <w:spacing w:before="120" w:line="322" w:lineRule="exact"/>
        <w:ind w:left="2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вносимые в приложение к распоряжению Администрации </w:t>
      </w:r>
      <w:r>
        <w:rPr>
          <w:sz w:val="28"/>
          <w:szCs w:val="26"/>
        </w:rPr>
        <w:t>Треневского</w:t>
      </w:r>
    </w:p>
    <w:p w:rsidR="001431A9" w:rsidRPr="001431A9" w:rsidRDefault="001431A9" w:rsidP="001431A9">
      <w:pPr>
        <w:spacing w:after="420" w:line="322" w:lineRule="exact"/>
        <w:ind w:left="680"/>
        <w:jc w:val="center"/>
        <w:rPr>
          <w:sz w:val="28"/>
        </w:rPr>
      </w:pPr>
      <w:r w:rsidRPr="001431A9">
        <w:rPr>
          <w:sz w:val="28"/>
          <w:szCs w:val="26"/>
        </w:rPr>
        <w:t xml:space="preserve">сельского поселения от 31.12.2015 № </w:t>
      </w:r>
      <w:r>
        <w:rPr>
          <w:sz w:val="28"/>
          <w:szCs w:val="26"/>
        </w:rPr>
        <w:t>38</w:t>
      </w:r>
      <w:r w:rsidRPr="001431A9">
        <w:rPr>
          <w:sz w:val="28"/>
          <w:szCs w:val="26"/>
        </w:rPr>
        <w:t xml:space="preserve"> «О формировании реестра расходных обязательств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поселения»</w:t>
      </w:r>
    </w:p>
    <w:p w:rsidR="001431A9" w:rsidRPr="001431A9" w:rsidRDefault="001431A9" w:rsidP="001431A9">
      <w:pPr>
        <w:numPr>
          <w:ilvl w:val="1"/>
          <w:numId w:val="8"/>
        </w:numPr>
        <w:tabs>
          <w:tab w:val="left" w:pos="1011"/>
        </w:tabs>
        <w:spacing w:before="420" w:line="307" w:lineRule="exact"/>
        <w:ind w:left="20" w:firstLine="660"/>
        <w:jc w:val="both"/>
        <w:rPr>
          <w:sz w:val="28"/>
          <w:szCs w:val="26"/>
        </w:rPr>
      </w:pPr>
      <w:r w:rsidRPr="001431A9">
        <w:rPr>
          <w:sz w:val="28"/>
          <w:szCs w:val="26"/>
        </w:rPr>
        <w:t>Пункт 2 изложить в редакции:</w:t>
      </w:r>
    </w:p>
    <w:p w:rsidR="001431A9" w:rsidRPr="001431A9" w:rsidRDefault="001431A9" w:rsidP="001431A9">
      <w:pPr>
        <w:spacing w:line="307" w:lineRule="exact"/>
        <w:ind w:left="20" w:right="36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«2. Сектор экономики и финансов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при формировании реестра расходных обязательств руководствуется постановлением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от 31.12.2015 № </w:t>
      </w:r>
      <w:r>
        <w:rPr>
          <w:sz w:val="28"/>
          <w:szCs w:val="26"/>
        </w:rPr>
        <w:t>89</w:t>
      </w:r>
      <w:r w:rsidRPr="001431A9">
        <w:rPr>
          <w:sz w:val="28"/>
          <w:szCs w:val="26"/>
        </w:rPr>
        <w:t xml:space="preserve"> «О порядке ведения реестра расходных обязательств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поселения».</w:t>
      </w:r>
    </w:p>
    <w:p w:rsidR="001431A9" w:rsidRPr="001431A9" w:rsidRDefault="001431A9" w:rsidP="001431A9">
      <w:pPr>
        <w:spacing w:line="307" w:lineRule="exact"/>
        <w:ind w:left="20" w:right="360" w:firstLine="660"/>
        <w:jc w:val="both"/>
        <w:rPr>
          <w:sz w:val="28"/>
        </w:rPr>
      </w:pPr>
      <w:proofErr w:type="gramStart"/>
      <w:r w:rsidRPr="001431A9">
        <w:rPr>
          <w:sz w:val="28"/>
          <w:szCs w:val="26"/>
        </w:rPr>
        <w:t xml:space="preserve">Сектор экономики и финансов Администрации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формирует реестр расходных обязательств по формам, утвержденным приказом Министерства финансов Российской Федерации от 01.07.2015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 (далее - приказ Минфина РФ от 01.07.2015 № </w:t>
      </w:r>
      <w:r>
        <w:rPr>
          <w:sz w:val="28"/>
          <w:szCs w:val="26"/>
        </w:rPr>
        <w:t>103</w:t>
      </w:r>
      <w:r w:rsidRPr="001431A9">
        <w:rPr>
          <w:sz w:val="28"/>
          <w:szCs w:val="26"/>
        </w:rPr>
        <w:t>н</w:t>
      </w:r>
      <w:r w:rsidRPr="0084396D">
        <w:rPr>
          <w:sz w:val="28"/>
          <w:szCs w:val="26"/>
        </w:rPr>
        <w:t xml:space="preserve">) </w:t>
      </w:r>
      <w:r w:rsidR="0084396D" w:rsidRPr="0084396D">
        <w:rPr>
          <w:sz w:val="28"/>
          <w:szCs w:val="26"/>
        </w:rPr>
        <w:t xml:space="preserve">с учетом нормативно-правовых актов муниципального образования </w:t>
      </w:r>
      <w:r w:rsidRPr="0084396D">
        <w:rPr>
          <w:sz w:val="28"/>
          <w:szCs w:val="26"/>
        </w:rPr>
        <w:t>и</w:t>
      </w:r>
      <w:proofErr w:type="gramEnd"/>
      <w:r w:rsidRPr="0084396D">
        <w:rPr>
          <w:sz w:val="28"/>
          <w:szCs w:val="26"/>
        </w:rPr>
        <w:t xml:space="preserve"> </w:t>
      </w:r>
      <w:proofErr w:type="gramStart"/>
      <w:r w:rsidRPr="0084396D">
        <w:rPr>
          <w:sz w:val="28"/>
          <w:szCs w:val="26"/>
        </w:rPr>
        <w:t>в соответствии с Методическими рекомендациями</w:t>
      </w:r>
      <w:r w:rsidRPr="001431A9">
        <w:rPr>
          <w:sz w:val="28"/>
          <w:szCs w:val="26"/>
        </w:rPr>
        <w:t xml:space="preserve">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Федерации, установленными Министерством финансов Российской Федерации и размещенными на официальном сайте Министерства финансов Российской Федерации в разделе «Деятельность - Финансовые взаимоотношения с регионами и муниципальными образованиями - Методические материалы» (далее - Методические рекомендации).</w:t>
      </w:r>
      <w:proofErr w:type="gramEnd"/>
    </w:p>
    <w:p w:rsidR="001431A9" w:rsidRPr="001431A9" w:rsidRDefault="001431A9" w:rsidP="001431A9">
      <w:pPr>
        <w:spacing w:line="307" w:lineRule="exact"/>
        <w:ind w:left="20" w:right="40" w:firstLine="660"/>
        <w:jc w:val="both"/>
        <w:rPr>
          <w:sz w:val="28"/>
        </w:rPr>
      </w:pPr>
      <w:r w:rsidRPr="001431A9">
        <w:rPr>
          <w:sz w:val="28"/>
          <w:szCs w:val="26"/>
        </w:rPr>
        <w:t xml:space="preserve">Формирование и предоставление реестра расходных обязательств </w:t>
      </w:r>
      <w:r>
        <w:rPr>
          <w:sz w:val="28"/>
          <w:szCs w:val="26"/>
        </w:rPr>
        <w:t>Треневского</w:t>
      </w:r>
      <w:r w:rsidRPr="001431A9">
        <w:rPr>
          <w:sz w:val="28"/>
          <w:szCs w:val="26"/>
        </w:rPr>
        <w:t xml:space="preserve"> сельского поселения осуществляется с помощью программных ресурсов информационной системы «</w:t>
      </w:r>
      <w:proofErr w:type="spellStart"/>
      <w:r w:rsidRPr="001431A9">
        <w:rPr>
          <w:sz w:val="28"/>
          <w:szCs w:val="26"/>
        </w:rPr>
        <w:t>АЦК-Планирование</w:t>
      </w:r>
      <w:proofErr w:type="spellEnd"/>
      <w:r w:rsidRPr="001431A9">
        <w:rPr>
          <w:sz w:val="28"/>
          <w:szCs w:val="26"/>
        </w:rPr>
        <w:t>» в соответствии с Инструкцией по вводу реестра расходных обязательств.</w:t>
      </w:r>
    </w:p>
    <w:p w:rsidR="001431A9" w:rsidRPr="001431A9" w:rsidRDefault="001431A9" w:rsidP="001431A9">
      <w:pPr>
        <w:spacing w:line="307" w:lineRule="exact"/>
        <w:ind w:left="20" w:right="40" w:firstLine="660"/>
        <w:jc w:val="both"/>
        <w:rPr>
          <w:sz w:val="28"/>
        </w:rPr>
      </w:pPr>
      <w:r w:rsidRPr="001431A9">
        <w:rPr>
          <w:sz w:val="28"/>
          <w:szCs w:val="26"/>
        </w:rPr>
        <w:t>Актуальные версии вышеуказанных Инструкций размещаются на официальном сайте министерства финансов Ростовской области в разделе «Программное обеспечение», доступном для авторизированных пользователей</w:t>
      </w:r>
      <w:proofErr w:type="gramStart"/>
      <w:r w:rsidRPr="001431A9">
        <w:rPr>
          <w:sz w:val="28"/>
          <w:szCs w:val="26"/>
        </w:rPr>
        <w:t>.».</w:t>
      </w:r>
      <w:proofErr w:type="gramEnd"/>
    </w:p>
    <w:sectPr w:rsidR="001431A9" w:rsidRPr="001431A9" w:rsidSect="001431A9">
      <w:footerReference w:type="default" r:id="rId7"/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BD2" w:rsidRDefault="00511BD2" w:rsidP="006E0F4D">
      <w:r>
        <w:separator/>
      </w:r>
    </w:p>
  </w:endnote>
  <w:endnote w:type="continuationSeparator" w:id="0">
    <w:p w:rsidR="00511BD2" w:rsidRDefault="00511BD2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EC4798">
    <w:pPr>
      <w:pStyle w:val="a8"/>
      <w:jc w:val="right"/>
    </w:pPr>
    <w:fldSimple w:instr=" PAGE   \* MERGEFORMAT ">
      <w:r w:rsidR="00FA05DA">
        <w:rPr>
          <w:noProof/>
        </w:rPr>
        <w:t>2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BD2" w:rsidRDefault="00511BD2" w:rsidP="006E0F4D">
      <w:r>
        <w:separator/>
      </w:r>
    </w:p>
  </w:footnote>
  <w:footnote w:type="continuationSeparator" w:id="0">
    <w:p w:rsidR="00511BD2" w:rsidRDefault="00511BD2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5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31A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7765B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1BD2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3F5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4396D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11C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46CD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57E8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0FAD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479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05DA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4</cp:revision>
  <cp:lastPrinted>2017-10-26T06:32:00Z</cp:lastPrinted>
  <dcterms:created xsi:type="dcterms:W3CDTF">2017-10-25T10:51:00Z</dcterms:created>
  <dcterms:modified xsi:type="dcterms:W3CDTF">2017-10-26T06:33:00Z</dcterms:modified>
</cp:coreProperties>
</file>